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A9B19">
      <w:pPr>
        <w:spacing w:line="241" w:lineRule="auto"/>
        <w:rPr>
          <w:rFonts w:ascii="Arial"/>
          <w:sz w:val="21"/>
        </w:rPr>
      </w:pPr>
    </w:p>
    <w:p w14:paraId="75D6CD69">
      <w:pPr>
        <w:spacing w:line="241" w:lineRule="auto"/>
        <w:rPr>
          <w:rFonts w:ascii="Arial"/>
          <w:sz w:val="21"/>
        </w:rPr>
      </w:pPr>
    </w:p>
    <w:p w14:paraId="62E89556">
      <w:pPr>
        <w:spacing w:line="242" w:lineRule="auto"/>
        <w:rPr>
          <w:rFonts w:ascii="Arial"/>
          <w:sz w:val="21"/>
        </w:rPr>
      </w:pPr>
    </w:p>
    <w:p w14:paraId="37581D76">
      <w:pPr>
        <w:spacing w:line="242" w:lineRule="auto"/>
        <w:rPr>
          <w:rFonts w:ascii="Arial"/>
          <w:sz w:val="21"/>
        </w:rPr>
      </w:pPr>
    </w:p>
    <w:p w14:paraId="08A54AF1">
      <w:pPr>
        <w:spacing w:line="242" w:lineRule="auto"/>
        <w:rPr>
          <w:rFonts w:ascii="Arial"/>
          <w:sz w:val="21"/>
        </w:rPr>
      </w:pPr>
    </w:p>
    <w:p w14:paraId="2E93C6BB">
      <w:pPr>
        <w:spacing w:line="242" w:lineRule="auto"/>
        <w:rPr>
          <w:rFonts w:ascii="Arial"/>
          <w:sz w:val="21"/>
        </w:rPr>
      </w:pPr>
    </w:p>
    <w:p w14:paraId="34A37EAA">
      <w:pPr>
        <w:spacing w:line="242" w:lineRule="auto"/>
        <w:rPr>
          <w:rFonts w:ascii="Arial"/>
          <w:sz w:val="21"/>
        </w:rPr>
      </w:pPr>
    </w:p>
    <w:p w14:paraId="7C576B4E">
      <w:pPr>
        <w:spacing w:line="242" w:lineRule="auto"/>
        <w:rPr>
          <w:rFonts w:ascii="Arial"/>
          <w:sz w:val="21"/>
        </w:rPr>
      </w:pPr>
    </w:p>
    <w:p w14:paraId="6DA5F02F">
      <w:pPr>
        <w:spacing w:before="420" w:line="219" w:lineRule="auto"/>
        <w:jc w:val="right"/>
        <w:outlineLvl w:val="0"/>
        <w:rPr>
          <w:rFonts w:ascii="宋体" w:hAnsi="宋体" w:eastAsia="宋体" w:cs="宋体"/>
          <w:sz w:val="129"/>
          <w:szCs w:val="129"/>
        </w:rPr>
      </w:pPr>
      <w:r>
        <w:rPr>
          <w:rFonts w:ascii="宋体" w:hAnsi="宋体" w:eastAsia="宋体" w:cs="宋体"/>
          <w:b/>
          <w:bCs/>
          <w:color w:val="E04020"/>
          <w:spacing w:val="-86"/>
          <w:w w:val="74"/>
          <w:sz w:val="129"/>
          <w:szCs w:val="129"/>
        </w:rPr>
        <w:t>海安市农业农村局文</w:t>
      </w:r>
      <w:r>
        <w:rPr>
          <w:rFonts w:ascii="宋体" w:hAnsi="宋体" w:eastAsia="宋体" w:cs="宋体"/>
          <w:b/>
          <w:bCs/>
          <w:color w:val="E04020"/>
          <w:spacing w:val="-56"/>
          <w:w w:val="74"/>
          <w:sz w:val="129"/>
          <w:szCs w:val="129"/>
        </w:rPr>
        <w:t>件</w:t>
      </w:r>
    </w:p>
    <w:p w14:paraId="1AAC5161">
      <w:pPr>
        <w:spacing w:line="245" w:lineRule="auto"/>
        <w:rPr>
          <w:rFonts w:ascii="Arial"/>
          <w:sz w:val="21"/>
        </w:rPr>
      </w:pPr>
    </w:p>
    <w:p w14:paraId="6597C337">
      <w:pPr>
        <w:spacing w:line="246" w:lineRule="auto"/>
        <w:rPr>
          <w:rFonts w:ascii="Arial"/>
          <w:sz w:val="21"/>
        </w:rPr>
      </w:pPr>
    </w:p>
    <w:p w14:paraId="7991D45C">
      <w:pPr>
        <w:pStyle w:val="2"/>
        <w:spacing w:before="101" w:line="224" w:lineRule="auto"/>
        <w:ind w:left="3260"/>
      </w:pPr>
      <w:r>
        <w:rPr>
          <w:spacing w:val="6"/>
        </w:rPr>
        <w:t>海农〔2024〕220号</w:t>
      </w:r>
    </w:p>
    <w:p w14:paraId="4C5CC9A4">
      <w:pPr>
        <w:spacing w:before="211" w:line="60" w:lineRule="exact"/>
        <w:ind w:firstLine="99"/>
      </w:pPr>
      <w:r>
        <w:rPr>
          <w:position w:val="-1"/>
        </w:rPr>
        <w:drawing>
          <wp:inline distT="0" distB="0" distL="0" distR="0">
            <wp:extent cx="5594350" cy="3746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594379" cy="3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B76B3">
      <w:pPr>
        <w:spacing w:line="306" w:lineRule="auto"/>
        <w:rPr>
          <w:rFonts w:ascii="Arial"/>
          <w:sz w:val="21"/>
        </w:rPr>
      </w:pPr>
    </w:p>
    <w:p w14:paraId="09590F78">
      <w:pPr>
        <w:spacing w:line="306" w:lineRule="auto"/>
        <w:rPr>
          <w:rFonts w:ascii="Arial"/>
          <w:sz w:val="21"/>
        </w:rPr>
      </w:pPr>
    </w:p>
    <w:p w14:paraId="5F523768">
      <w:pPr>
        <w:spacing w:line="306" w:lineRule="auto"/>
        <w:rPr>
          <w:rFonts w:ascii="Arial"/>
          <w:sz w:val="21"/>
        </w:rPr>
      </w:pPr>
    </w:p>
    <w:p w14:paraId="008B8D9E">
      <w:pPr>
        <w:spacing w:before="147" w:line="302" w:lineRule="auto"/>
        <w:ind w:left="1265" w:right="1521" w:hanging="329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26"/>
          <w:sz w:val="45"/>
          <w:szCs w:val="45"/>
        </w:rPr>
        <w:t>关于印发《2024-2026年海安市农机</w:t>
      </w:r>
      <w:r>
        <w:rPr>
          <w:rFonts w:ascii="宋体" w:hAnsi="宋体" w:eastAsia="宋体" w:cs="宋体"/>
          <w:spacing w:val="13"/>
          <w:sz w:val="45"/>
          <w:szCs w:val="45"/>
        </w:rPr>
        <w:t xml:space="preserve"> </w:t>
      </w:r>
      <w:r>
        <w:rPr>
          <w:rFonts w:ascii="宋体" w:hAnsi="宋体" w:eastAsia="宋体" w:cs="宋体"/>
          <w:b/>
          <w:bCs/>
          <w:spacing w:val="-30"/>
          <w:sz w:val="45"/>
          <w:szCs w:val="45"/>
        </w:rPr>
        <w:t>购置补贴工作内控制度》的通知</w:t>
      </w:r>
    </w:p>
    <w:p w14:paraId="733DE706">
      <w:pPr>
        <w:spacing w:line="361" w:lineRule="auto"/>
        <w:rPr>
          <w:rFonts w:ascii="Arial"/>
          <w:sz w:val="21"/>
        </w:rPr>
      </w:pPr>
    </w:p>
    <w:p w14:paraId="3B796ADE">
      <w:pPr>
        <w:pStyle w:val="2"/>
        <w:spacing w:before="101" w:line="221" w:lineRule="auto"/>
      </w:pPr>
      <w:r>
        <w:rPr>
          <w:spacing w:val="2"/>
        </w:rPr>
        <w:t>各镇(区、街道、办事处)农社局、局相关科室(单位):</w:t>
      </w:r>
    </w:p>
    <w:p w14:paraId="50101F36">
      <w:pPr>
        <w:pStyle w:val="2"/>
        <w:spacing w:before="283" w:line="328" w:lineRule="auto"/>
        <w:ind w:firstLine="709"/>
        <w:jc w:val="both"/>
      </w:pPr>
      <w:r>
        <w:rPr>
          <w:spacing w:val="-2"/>
        </w:rPr>
        <w:t>为进一步规范农机购置补贴管理工作，加强内部</w:t>
      </w:r>
      <w:r>
        <w:rPr>
          <w:spacing w:val="-3"/>
        </w:rPr>
        <w:t>控制管理，建</w:t>
      </w:r>
      <w:r>
        <w:t xml:space="preserve"> </w:t>
      </w:r>
      <w:r>
        <w:rPr>
          <w:spacing w:val="-1"/>
        </w:rPr>
        <w:t>立健全科学高效的制约和监督体系，确保农机购置补贴政策廉洁高</w:t>
      </w:r>
      <w:r>
        <w:t xml:space="preserve"> </w:t>
      </w:r>
      <w:r>
        <w:rPr>
          <w:spacing w:val="8"/>
        </w:rPr>
        <w:t>效实施，根据苏农机〔2024〕19号的文件要求，结合我市实际，</w:t>
      </w:r>
      <w:r>
        <w:rPr>
          <w:spacing w:val="5"/>
        </w:rPr>
        <w:t xml:space="preserve"> </w:t>
      </w:r>
      <w:r>
        <w:rPr>
          <w:spacing w:val="10"/>
        </w:rPr>
        <w:t>制定《2024-2026年海安市农机购置补贴工作</w:t>
      </w:r>
      <w:r>
        <w:rPr>
          <w:spacing w:val="9"/>
        </w:rPr>
        <w:t>内控制度》(由《农</w:t>
      </w:r>
      <w:r>
        <w:t xml:space="preserve"> </w:t>
      </w:r>
      <w:r>
        <w:rPr>
          <w:spacing w:val="-4"/>
        </w:rPr>
        <w:t>机购置补贴工作方案制定制度》等五项内控制度组成)。</w:t>
      </w:r>
    </w:p>
    <w:p w14:paraId="76757079">
      <w:pPr>
        <w:spacing w:line="437" w:lineRule="auto"/>
        <w:rPr>
          <w:rFonts w:ascii="Arial"/>
          <w:sz w:val="21"/>
        </w:rPr>
      </w:pPr>
    </w:p>
    <w:p w14:paraId="71D7106F">
      <w:pPr>
        <w:pStyle w:val="2"/>
        <w:spacing w:before="101" w:line="220" w:lineRule="auto"/>
        <w:ind w:left="669"/>
      </w:pPr>
      <w:r>
        <w:t>附件：1.农机购置补贴工作方案制定制度</w:t>
      </w:r>
    </w:p>
    <w:p w14:paraId="4007387C">
      <w:pPr>
        <w:pStyle w:val="2"/>
        <w:spacing w:before="300" w:line="220" w:lineRule="auto"/>
        <w:ind w:left="1629"/>
      </w:pPr>
      <w:r>
        <w:rPr>
          <w:rFonts w:ascii="宋体" w:hAnsi="宋体" w:eastAsia="宋体" w:cs="宋体"/>
          <w:spacing w:val="9"/>
        </w:rPr>
        <w:t>2.</w:t>
      </w:r>
      <w:r>
        <w:rPr>
          <w:spacing w:val="9"/>
        </w:rPr>
        <w:t>补贴申请受理审核与结算制度</w:t>
      </w:r>
    </w:p>
    <w:p w14:paraId="64AFD274">
      <w:pPr>
        <w:pStyle w:val="2"/>
        <w:spacing w:before="242" w:line="222" w:lineRule="auto"/>
        <w:ind w:left="1589"/>
      </w:pPr>
      <w:r>
        <w:rPr>
          <w:spacing w:val="3"/>
        </w:rPr>
        <w:t>3.补贴监管与违规投诉处理制度</w:t>
      </w:r>
    </w:p>
    <w:p w14:paraId="50998F39">
      <w:pPr>
        <w:spacing w:line="222" w:lineRule="auto"/>
        <w:sectPr>
          <w:footerReference r:id="rId5" w:type="default"/>
          <w:pgSz w:w="11900" w:h="16830"/>
          <w:pgMar w:top="1430" w:right="1478" w:bottom="876" w:left="1400" w:header="0" w:footer="471" w:gutter="0"/>
          <w:cols w:space="720" w:num="1"/>
        </w:sectPr>
      </w:pPr>
    </w:p>
    <w:p w14:paraId="05A5E5BD">
      <w:pPr>
        <w:pStyle w:val="2"/>
        <w:spacing w:before="257" w:line="222" w:lineRule="auto"/>
        <w:ind w:left="1274"/>
      </w:pPr>
      <w:r>
        <w:rPr>
          <w:rFonts w:ascii="宋体" w:hAnsi="宋体" w:eastAsia="宋体" w:cs="宋体"/>
          <w:spacing w:val="5"/>
        </w:rPr>
        <w:t>4.</w:t>
      </w:r>
      <w:r>
        <w:rPr>
          <w:spacing w:val="5"/>
        </w:rPr>
        <w:t>政策宣传与信息公开制度</w:t>
      </w:r>
    </w:p>
    <w:p w14:paraId="4F28E2A6">
      <w:pPr>
        <w:pStyle w:val="2"/>
        <w:spacing w:before="267" w:line="222" w:lineRule="auto"/>
        <w:ind w:left="1274"/>
      </w:pPr>
      <w:r>
        <w:rPr>
          <w:rFonts w:ascii="宋体" w:hAnsi="宋体" w:eastAsia="宋体" w:cs="宋体"/>
          <w:spacing w:val="2"/>
        </w:rPr>
        <w:t>5.</w:t>
      </w:r>
      <w:r>
        <w:rPr>
          <w:spacing w:val="2"/>
        </w:rPr>
        <w:t>绩效管理制度</w:t>
      </w:r>
    </w:p>
    <w:p w14:paraId="59DFE7C9">
      <w:pPr>
        <w:spacing w:line="247" w:lineRule="auto"/>
        <w:rPr>
          <w:rFonts w:ascii="Arial"/>
          <w:sz w:val="21"/>
        </w:rPr>
      </w:pPr>
    </w:p>
    <w:p w14:paraId="35B7733A">
      <w:pPr>
        <w:spacing w:line="247" w:lineRule="auto"/>
        <w:rPr>
          <w:rFonts w:ascii="Arial"/>
          <w:sz w:val="21"/>
        </w:rPr>
      </w:pPr>
    </w:p>
    <w:p w14:paraId="4BC8A072">
      <w:pPr>
        <w:spacing w:line="247" w:lineRule="auto"/>
        <w:rPr>
          <w:rFonts w:ascii="Arial"/>
          <w:sz w:val="21"/>
        </w:rPr>
      </w:pPr>
    </w:p>
    <w:p w14:paraId="6CF2B8BA">
      <w:pPr>
        <w:pStyle w:val="2"/>
        <w:spacing w:before="101" w:line="222" w:lineRule="auto"/>
        <w:ind w:left="4635"/>
      </w:pPr>
      <w:bookmarkStart w:id="0" w:name="_GoBack"/>
      <w:bookmarkEnd w:id="0"/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6010275</wp:posOffset>
            </wp:positionH>
            <wp:positionV relativeFrom="paragraph">
              <wp:posOffset>242570</wp:posOffset>
            </wp:positionV>
            <wp:extent cx="57150" cy="698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127" cy="698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4"/>
        </w:rPr>
        <w:t>海安市农业农村局</w:t>
      </w:r>
    </w:p>
    <w:p w14:paraId="7E2D45CF">
      <w:pPr>
        <w:pStyle w:val="2"/>
        <w:spacing w:before="309" w:line="222" w:lineRule="auto"/>
        <w:ind w:left="4955"/>
      </w:pPr>
      <w:r>
        <w:rPr>
          <w:spacing w:val="6"/>
        </w:rPr>
        <w:t>2024年12月26日</w:t>
      </w:r>
    </w:p>
    <w:p w14:paraId="65EA9D0B">
      <w:pPr>
        <w:spacing w:line="222" w:lineRule="auto"/>
        <w:sectPr>
          <w:footerReference r:id="rId6" w:type="default"/>
          <w:pgSz w:w="11900" w:h="16830"/>
          <w:pgMar w:top="1430" w:right="560" w:bottom="906" w:left="1785" w:header="0" w:footer="501" w:gutter="0"/>
          <w:cols w:space="720" w:num="1"/>
        </w:sectPr>
      </w:pPr>
    </w:p>
    <w:p w14:paraId="1DFFA001">
      <w:pPr>
        <w:spacing w:before="231" w:line="224" w:lineRule="auto"/>
        <w:ind w:left="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附</w:t>
      </w:r>
      <w:r>
        <w:rPr>
          <w:rFonts w:ascii="黑体" w:hAnsi="黑体" w:eastAsia="黑体" w:cs="黑体"/>
          <w:spacing w:val="-70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件</w:t>
      </w:r>
      <w:r>
        <w:rPr>
          <w:rFonts w:ascii="黑体" w:hAnsi="黑体" w:eastAsia="黑体" w:cs="黑体"/>
          <w:spacing w:val="-53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1</w:t>
      </w:r>
    </w:p>
    <w:p w14:paraId="1995225F">
      <w:pPr>
        <w:spacing w:before="200" w:line="219" w:lineRule="auto"/>
        <w:ind w:left="145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9"/>
          <w:sz w:val="44"/>
          <w:szCs w:val="44"/>
        </w:rPr>
        <w:t>农机购置补贴工作方案制定制度</w:t>
      </w:r>
    </w:p>
    <w:p w14:paraId="7E586EB4">
      <w:pPr>
        <w:spacing w:line="354" w:lineRule="auto"/>
        <w:rPr>
          <w:rFonts w:ascii="Arial"/>
          <w:sz w:val="21"/>
        </w:rPr>
      </w:pPr>
    </w:p>
    <w:p w14:paraId="4CCB9F65">
      <w:pPr>
        <w:spacing w:line="355" w:lineRule="auto"/>
        <w:rPr>
          <w:rFonts w:ascii="Arial"/>
          <w:sz w:val="21"/>
        </w:rPr>
      </w:pPr>
    </w:p>
    <w:p w14:paraId="5A3AF474">
      <w:pPr>
        <w:spacing w:before="101" w:line="221" w:lineRule="auto"/>
        <w:ind w:left="67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8"/>
          <w:sz w:val="31"/>
          <w:szCs w:val="31"/>
        </w:rPr>
        <w:t>一、工作流程</w:t>
      </w:r>
    </w:p>
    <w:p w14:paraId="15CDAACC">
      <w:pPr>
        <w:pStyle w:val="2"/>
        <w:spacing w:before="228" w:line="278" w:lineRule="auto"/>
        <w:ind w:right="7" w:firstLine="669"/>
      </w:pPr>
      <w:r>
        <w:rPr>
          <w:spacing w:val="34"/>
        </w:rPr>
        <w:t>1.</w:t>
      </w:r>
      <w:r>
        <w:rPr>
          <w:spacing w:val="-84"/>
        </w:rPr>
        <w:t xml:space="preserve"> </w:t>
      </w:r>
      <w:r>
        <w:rPr>
          <w:spacing w:val="34"/>
        </w:rPr>
        <w:t>前期工作情况梳理：市农业农村局将上年度实施情况</w:t>
      </w:r>
      <w:r>
        <w:t xml:space="preserve"> </w:t>
      </w:r>
      <w:r>
        <w:rPr>
          <w:spacing w:val="23"/>
        </w:rPr>
        <w:t>进行梳理总结和通报。</w:t>
      </w:r>
    </w:p>
    <w:p w14:paraId="0B98EEE6">
      <w:pPr>
        <w:pStyle w:val="2"/>
        <w:spacing w:before="296" w:line="280" w:lineRule="auto"/>
        <w:ind w:firstLine="669"/>
      </w:pPr>
      <w:r>
        <w:rPr>
          <w:rFonts w:ascii="宋体" w:hAnsi="宋体" w:eastAsia="宋体" w:cs="宋体"/>
          <w:spacing w:val="37"/>
        </w:rPr>
        <w:t>2.</w:t>
      </w:r>
      <w:r>
        <w:rPr>
          <w:spacing w:val="37"/>
        </w:rPr>
        <w:t>编制年度补贴工作方案：市农业农村局根据已公布的</w:t>
      </w:r>
      <w:r>
        <w:rPr>
          <w:spacing w:val="4"/>
        </w:rPr>
        <w:t xml:space="preserve"> </w:t>
      </w:r>
      <w:r>
        <w:rPr>
          <w:spacing w:val="36"/>
        </w:rPr>
        <w:t>省级农机购置补贴实施意见，结合我市工作</w:t>
      </w:r>
      <w:r>
        <w:rPr>
          <w:spacing w:val="35"/>
        </w:rPr>
        <w:t>实际，拟定我市</w:t>
      </w:r>
      <w:r>
        <w:t xml:space="preserve"> </w:t>
      </w:r>
      <w:r>
        <w:rPr>
          <w:spacing w:val="16"/>
        </w:rPr>
        <w:t>补贴工作方案。</w:t>
      </w:r>
    </w:p>
    <w:p w14:paraId="4C5466A7">
      <w:pPr>
        <w:pStyle w:val="2"/>
        <w:spacing w:before="324" w:line="270" w:lineRule="auto"/>
        <w:ind w:right="2" w:firstLine="669"/>
      </w:pPr>
      <w:r>
        <w:rPr>
          <w:rFonts w:ascii="宋体" w:hAnsi="宋体" w:eastAsia="宋体" w:cs="宋体"/>
          <w:spacing w:val="37"/>
        </w:rPr>
        <w:t>3.</w:t>
      </w:r>
      <w:r>
        <w:rPr>
          <w:spacing w:val="37"/>
        </w:rPr>
        <w:t>按部门拟定职责：市农业农村局、市财政局相关职能</w:t>
      </w:r>
      <w:r>
        <w:rPr>
          <w:spacing w:val="1"/>
        </w:rPr>
        <w:t xml:space="preserve"> </w:t>
      </w:r>
      <w:r>
        <w:rPr>
          <w:spacing w:val="26"/>
        </w:rPr>
        <w:t>科室初审，按职能修改完善各自的具体工作职责。</w:t>
      </w:r>
    </w:p>
    <w:p w14:paraId="517EE9E5">
      <w:pPr>
        <w:pStyle w:val="2"/>
        <w:spacing w:before="300" w:line="271" w:lineRule="auto"/>
        <w:ind w:right="5" w:firstLine="669"/>
      </w:pPr>
      <w:r>
        <w:rPr>
          <w:rFonts w:ascii="宋体" w:hAnsi="宋体" w:eastAsia="宋体" w:cs="宋体"/>
          <w:spacing w:val="37"/>
        </w:rPr>
        <w:t>4.</w:t>
      </w:r>
      <w:r>
        <w:rPr>
          <w:spacing w:val="37"/>
        </w:rPr>
        <w:t>部门业务性审查：通过初审的由市农业农村局、市财</w:t>
      </w:r>
      <w:r>
        <w:t xml:space="preserve"> </w:t>
      </w:r>
      <w:r>
        <w:rPr>
          <w:spacing w:val="25"/>
        </w:rPr>
        <w:t>政局分管领导进行内部业务性审查。</w:t>
      </w:r>
    </w:p>
    <w:p w14:paraId="443FFCF8">
      <w:pPr>
        <w:pStyle w:val="2"/>
        <w:spacing w:before="310" w:line="273" w:lineRule="auto"/>
        <w:ind w:right="45" w:firstLine="669"/>
      </w:pPr>
      <w:r>
        <w:rPr>
          <w:rFonts w:ascii="宋体" w:hAnsi="宋体" w:eastAsia="宋体" w:cs="宋体"/>
          <w:spacing w:val="35"/>
        </w:rPr>
        <w:t>5.</w:t>
      </w:r>
      <w:r>
        <w:rPr>
          <w:spacing w:val="35"/>
        </w:rPr>
        <w:t>方案文字格式审核：市农业农村局办公室进行文字、</w:t>
      </w:r>
      <w:r>
        <w:rPr>
          <w:spacing w:val="9"/>
        </w:rPr>
        <w:t xml:space="preserve"> </w:t>
      </w:r>
      <w:r>
        <w:rPr>
          <w:spacing w:val="25"/>
        </w:rPr>
        <w:t>格式及领导组成员职务等内容审核。</w:t>
      </w:r>
    </w:p>
    <w:p w14:paraId="26FCEE7F">
      <w:pPr>
        <w:pStyle w:val="2"/>
        <w:spacing w:before="316" w:line="267" w:lineRule="auto"/>
        <w:ind w:right="7" w:firstLine="669"/>
      </w:pPr>
      <w:r>
        <w:rPr>
          <w:rFonts w:ascii="宋体" w:hAnsi="宋体" w:eastAsia="宋体" w:cs="宋体"/>
          <w:spacing w:val="37"/>
        </w:rPr>
        <w:t>6.</w:t>
      </w:r>
      <w:r>
        <w:rPr>
          <w:spacing w:val="37"/>
        </w:rPr>
        <w:t>报送主要领导终审：市农业农村局、市财政局</w:t>
      </w:r>
      <w:r>
        <w:rPr>
          <w:spacing w:val="36"/>
        </w:rPr>
        <w:t>主要领</w:t>
      </w:r>
      <w:r>
        <w:t xml:space="preserve"> </w:t>
      </w:r>
      <w:r>
        <w:rPr>
          <w:spacing w:val="25"/>
        </w:rPr>
        <w:t>导对工作方案进行审核，形成终稿。</w:t>
      </w:r>
    </w:p>
    <w:p w14:paraId="6C8EF21E">
      <w:pPr>
        <w:pStyle w:val="2"/>
        <w:spacing w:before="310" w:line="281" w:lineRule="auto"/>
        <w:ind w:right="8" w:firstLine="669"/>
      </w:pPr>
      <w:r>
        <w:rPr>
          <w:rFonts w:ascii="宋体" w:hAnsi="宋体" w:eastAsia="宋体" w:cs="宋体"/>
          <w:spacing w:val="37"/>
        </w:rPr>
        <w:t>7.</w:t>
      </w:r>
      <w:r>
        <w:rPr>
          <w:spacing w:val="37"/>
        </w:rPr>
        <w:t>印发工作方案：市农业农村局办公室、市</w:t>
      </w:r>
      <w:r>
        <w:rPr>
          <w:spacing w:val="36"/>
        </w:rPr>
        <w:t>财政局办公</w:t>
      </w:r>
      <w:r>
        <w:t xml:space="preserve"> </w:t>
      </w:r>
      <w:r>
        <w:rPr>
          <w:spacing w:val="36"/>
        </w:rPr>
        <w:t>室将通过审查的工作方案终稿行文下发，并抄送南通市农业</w:t>
      </w:r>
      <w:r>
        <w:rPr>
          <w:spacing w:val="13"/>
        </w:rPr>
        <w:t xml:space="preserve"> </w:t>
      </w:r>
      <w:r>
        <w:rPr>
          <w:spacing w:val="23"/>
        </w:rPr>
        <w:t>农村局办公室、市政府办。</w:t>
      </w:r>
    </w:p>
    <w:p w14:paraId="7E303074">
      <w:pPr>
        <w:spacing w:line="254" w:lineRule="auto"/>
        <w:rPr>
          <w:rFonts w:ascii="Arial"/>
          <w:sz w:val="21"/>
        </w:rPr>
      </w:pPr>
    </w:p>
    <w:p w14:paraId="0E5E0DFB">
      <w:pPr>
        <w:pStyle w:val="2"/>
        <w:spacing w:before="101" w:line="273" w:lineRule="auto"/>
        <w:ind w:right="3" w:firstLine="669"/>
      </w:pPr>
      <w:r>
        <w:rPr>
          <w:rFonts w:ascii="宋体" w:hAnsi="宋体" w:eastAsia="宋体" w:cs="宋体"/>
          <w:spacing w:val="37"/>
        </w:rPr>
        <w:t>8.</w:t>
      </w:r>
      <w:r>
        <w:rPr>
          <w:spacing w:val="37"/>
        </w:rPr>
        <w:t>按部门开展工作：市镇两级农业农村、</w:t>
      </w:r>
      <w:r>
        <w:rPr>
          <w:spacing w:val="36"/>
        </w:rPr>
        <w:t>财政部门按年</w:t>
      </w:r>
      <w:r>
        <w:t xml:space="preserve"> </w:t>
      </w:r>
      <w:r>
        <w:rPr>
          <w:spacing w:val="37"/>
        </w:rPr>
        <w:t>度工作方案完成具体工作任务，并定期形成规范信息进行主</w:t>
      </w:r>
      <w:r>
        <w:rPr>
          <w:spacing w:val="13"/>
        </w:rPr>
        <w:t xml:space="preserve"> </w:t>
      </w:r>
      <w:r>
        <w:rPr>
          <w:spacing w:val="8"/>
        </w:rPr>
        <w:t>动公开。</w:t>
      </w:r>
    </w:p>
    <w:p w14:paraId="58BC2CE4">
      <w:pPr>
        <w:spacing w:line="273" w:lineRule="auto"/>
        <w:sectPr>
          <w:footerReference r:id="rId7" w:type="default"/>
          <w:pgSz w:w="11900" w:h="16830"/>
          <w:pgMar w:top="1430" w:right="1449" w:bottom="966" w:left="1410" w:header="0" w:footer="564" w:gutter="0"/>
          <w:cols w:space="720" w:num="1"/>
        </w:sectPr>
      </w:pPr>
    </w:p>
    <w:p w14:paraId="49754FB9">
      <w:pPr>
        <w:spacing w:line="395" w:lineRule="auto"/>
        <w:rPr>
          <w:rFonts w:ascii="Arial"/>
          <w:sz w:val="21"/>
        </w:rPr>
      </w:pPr>
    </w:p>
    <w:p w14:paraId="120DF5D0">
      <w:pPr>
        <w:spacing w:before="101" w:line="200" w:lineRule="auto"/>
        <w:ind w:left="479"/>
        <w:outlineLvl w:val="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3"/>
          <w:sz w:val="31"/>
          <w:szCs w:val="31"/>
        </w:rPr>
        <w:t>二、风险点及防控应对策略</w:t>
      </w:r>
    </w:p>
    <w:tbl>
      <w:tblPr>
        <w:tblStyle w:val="5"/>
        <w:tblW w:w="84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9"/>
        <w:gridCol w:w="4190"/>
      </w:tblGrid>
      <w:tr w14:paraId="6D375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229" w:type="dxa"/>
            <w:vAlign w:val="top"/>
          </w:tcPr>
          <w:p w14:paraId="62855F20">
            <w:pPr>
              <w:spacing w:before="275" w:line="220" w:lineRule="auto"/>
              <w:ind w:left="17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风险点</w:t>
            </w:r>
          </w:p>
        </w:tc>
        <w:tc>
          <w:tcPr>
            <w:tcW w:w="4190" w:type="dxa"/>
            <w:vAlign w:val="top"/>
          </w:tcPr>
          <w:p w14:paraId="71777ADE">
            <w:pPr>
              <w:spacing w:before="295" w:line="220" w:lineRule="auto"/>
              <w:ind w:left="15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防控应对</w:t>
            </w:r>
          </w:p>
        </w:tc>
      </w:tr>
      <w:tr w14:paraId="09A84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4229" w:type="dxa"/>
            <w:vAlign w:val="top"/>
          </w:tcPr>
          <w:p w14:paraId="4FB195EE">
            <w:pPr>
              <w:spacing w:before="260" w:line="219" w:lineRule="auto"/>
              <w:ind w:left="9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工作方案制订是否科学</w:t>
            </w:r>
          </w:p>
        </w:tc>
        <w:tc>
          <w:tcPr>
            <w:tcW w:w="4190" w:type="dxa"/>
            <w:vAlign w:val="top"/>
          </w:tcPr>
          <w:p w14:paraId="32FA0652">
            <w:pPr>
              <w:spacing w:before="260" w:line="219" w:lineRule="auto"/>
              <w:ind w:left="2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农业农村局、财政局共同联合制定</w:t>
            </w:r>
          </w:p>
        </w:tc>
      </w:tr>
      <w:tr w14:paraId="2F5FE3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4229" w:type="dxa"/>
            <w:vAlign w:val="top"/>
          </w:tcPr>
          <w:p w14:paraId="14FBD3D5">
            <w:pPr>
              <w:spacing w:line="245" w:lineRule="auto"/>
              <w:rPr>
                <w:rFonts w:ascii="Arial"/>
                <w:sz w:val="21"/>
              </w:rPr>
            </w:pPr>
          </w:p>
          <w:p w14:paraId="7D116CFF">
            <w:pPr>
              <w:spacing w:before="78" w:line="220" w:lineRule="auto"/>
              <w:ind w:left="9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工作方案实施是否有效</w:t>
            </w:r>
          </w:p>
        </w:tc>
        <w:tc>
          <w:tcPr>
            <w:tcW w:w="4190" w:type="dxa"/>
            <w:vAlign w:val="top"/>
          </w:tcPr>
          <w:p w14:paraId="67905C9A">
            <w:pPr>
              <w:spacing w:line="254" w:lineRule="auto"/>
              <w:rPr>
                <w:rFonts w:ascii="Arial"/>
                <w:sz w:val="21"/>
              </w:rPr>
            </w:pPr>
          </w:p>
          <w:p w14:paraId="7B190D40">
            <w:pPr>
              <w:spacing w:before="78" w:line="219" w:lineRule="auto"/>
              <w:ind w:left="4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定期形成规范信息进行主动公开</w:t>
            </w:r>
          </w:p>
        </w:tc>
      </w:tr>
      <w:tr w14:paraId="2A180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4229" w:type="dxa"/>
            <w:vAlign w:val="top"/>
          </w:tcPr>
          <w:p w14:paraId="12446F0B">
            <w:pPr>
              <w:spacing w:before="236" w:line="219" w:lineRule="auto"/>
              <w:ind w:left="9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部门职责是否明确到位</w:t>
            </w:r>
          </w:p>
        </w:tc>
        <w:tc>
          <w:tcPr>
            <w:tcW w:w="4190" w:type="dxa"/>
            <w:vAlign w:val="top"/>
          </w:tcPr>
          <w:p w14:paraId="2F5BA10F">
            <w:pPr>
              <w:spacing w:before="236" w:line="219" w:lineRule="auto"/>
              <w:ind w:left="4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明确各部门工作职责、落实到人</w:t>
            </w:r>
          </w:p>
        </w:tc>
      </w:tr>
      <w:tr w14:paraId="1FC2DA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4229" w:type="dxa"/>
            <w:vAlign w:val="top"/>
          </w:tcPr>
          <w:p w14:paraId="33F2A02D">
            <w:pPr>
              <w:spacing w:before="275" w:line="219" w:lineRule="auto"/>
              <w:ind w:left="9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领导机构是否运行正常</w:t>
            </w:r>
          </w:p>
        </w:tc>
        <w:tc>
          <w:tcPr>
            <w:tcW w:w="4190" w:type="dxa"/>
            <w:vAlign w:val="top"/>
          </w:tcPr>
          <w:p w14:paraId="6907D8BE">
            <w:pPr>
              <w:spacing w:before="275" w:line="219" w:lineRule="auto"/>
              <w:ind w:left="2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成立市农机购置补贴工作领导小组</w:t>
            </w:r>
          </w:p>
        </w:tc>
      </w:tr>
      <w:tr w14:paraId="44DA3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229" w:type="dxa"/>
            <w:vAlign w:val="top"/>
          </w:tcPr>
          <w:p w14:paraId="150FE57A">
            <w:pPr>
              <w:spacing w:before="297" w:line="219" w:lineRule="auto"/>
              <w:ind w:left="9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领导机构是否发挥作用</w:t>
            </w:r>
          </w:p>
        </w:tc>
        <w:tc>
          <w:tcPr>
            <w:tcW w:w="4190" w:type="dxa"/>
            <w:vAlign w:val="top"/>
          </w:tcPr>
          <w:p w14:paraId="63DA999D">
            <w:pPr>
              <w:spacing w:before="79" w:line="209" w:lineRule="auto"/>
              <w:ind w:left="1795" w:right="93" w:hanging="17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领导小组审核工作方案，对重点事项集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体决策</w:t>
            </w:r>
          </w:p>
        </w:tc>
      </w:tr>
    </w:tbl>
    <w:p w14:paraId="6C34D8A8">
      <w:pPr>
        <w:rPr>
          <w:rFonts w:ascii="Arial"/>
          <w:sz w:val="21"/>
        </w:rPr>
      </w:pPr>
    </w:p>
    <w:p w14:paraId="4A729055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0" w:h="16830"/>
          <w:pgMar w:top="1430" w:right="1679" w:bottom="1004" w:left="1465" w:header="0" w:footer="587" w:gutter="0"/>
          <w:cols w:space="720" w:num="1"/>
        </w:sectPr>
      </w:pPr>
    </w:p>
    <w:p w14:paraId="5078F3F9">
      <w:pPr>
        <w:spacing w:before="261" w:line="224" w:lineRule="auto"/>
        <w:ind w:left="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3"/>
          <w:sz w:val="32"/>
          <w:szCs w:val="32"/>
        </w:rPr>
        <w:t>附件2</w:t>
      </w:r>
    </w:p>
    <w:p w14:paraId="62FFBF57">
      <w:pPr>
        <w:spacing w:before="150" w:line="219" w:lineRule="auto"/>
        <w:ind w:left="160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z w:val="43"/>
          <w:szCs w:val="43"/>
        </w:rPr>
        <w:t>补贴申请受理审核与结算制度</w:t>
      </w:r>
    </w:p>
    <w:p w14:paraId="1F2C4128">
      <w:pPr>
        <w:spacing w:line="352" w:lineRule="auto"/>
        <w:rPr>
          <w:rFonts w:ascii="Arial"/>
          <w:sz w:val="21"/>
        </w:rPr>
      </w:pPr>
    </w:p>
    <w:p w14:paraId="18BAAACC">
      <w:pPr>
        <w:spacing w:line="353" w:lineRule="auto"/>
        <w:rPr>
          <w:rFonts w:ascii="Arial"/>
          <w:sz w:val="21"/>
        </w:rPr>
      </w:pPr>
    </w:p>
    <w:p w14:paraId="5F8E02C5">
      <w:pPr>
        <w:spacing w:before="104" w:line="221" w:lineRule="auto"/>
        <w:ind w:left="63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7"/>
          <w:sz w:val="32"/>
          <w:szCs w:val="32"/>
        </w:rPr>
        <w:t>一、工作流程</w:t>
      </w:r>
    </w:p>
    <w:p w14:paraId="632036D6">
      <w:pPr>
        <w:pStyle w:val="2"/>
        <w:spacing w:before="249" w:line="259" w:lineRule="auto"/>
        <w:ind w:right="20" w:firstLine="669"/>
        <w:rPr>
          <w:sz w:val="32"/>
          <w:szCs w:val="32"/>
        </w:rPr>
      </w:pPr>
      <w:r>
        <w:rPr>
          <w:rFonts w:ascii="宋体" w:hAnsi="宋体" w:eastAsia="宋体" w:cs="宋体"/>
          <w:spacing w:val="22"/>
          <w:sz w:val="32"/>
          <w:szCs w:val="32"/>
        </w:rPr>
        <w:t>1.</w:t>
      </w:r>
      <w:r>
        <w:rPr>
          <w:rFonts w:ascii="宋体" w:hAnsi="宋体" w:eastAsia="宋体" w:cs="宋体"/>
          <w:spacing w:val="-55"/>
          <w:sz w:val="32"/>
          <w:szCs w:val="32"/>
        </w:rPr>
        <w:t xml:space="preserve"> </w:t>
      </w:r>
      <w:r>
        <w:rPr>
          <w:spacing w:val="22"/>
          <w:sz w:val="32"/>
          <w:szCs w:val="32"/>
        </w:rPr>
        <w:t>自主购机。购机者到符合条件的供货单位自主选择购</w:t>
      </w:r>
      <w:r>
        <w:rPr>
          <w:sz w:val="32"/>
          <w:szCs w:val="32"/>
        </w:rPr>
        <w:t xml:space="preserve"> 买机具。</w:t>
      </w:r>
    </w:p>
    <w:p w14:paraId="613BD0CD">
      <w:pPr>
        <w:pStyle w:val="2"/>
        <w:spacing w:before="341" w:line="267" w:lineRule="auto"/>
        <w:ind w:right="6" w:firstLine="669"/>
        <w:rPr>
          <w:sz w:val="32"/>
          <w:szCs w:val="32"/>
        </w:rPr>
      </w:pPr>
      <w:r>
        <w:rPr>
          <w:rFonts w:ascii="宋体" w:hAnsi="宋体" w:eastAsia="宋体" w:cs="宋体"/>
          <w:spacing w:val="26"/>
          <w:sz w:val="32"/>
          <w:szCs w:val="32"/>
        </w:rPr>
        <w:t>2.</w:t>
      </w:r>
      <w:r>
        <w:rPr>
          <w:spacing w:val="26"/>
          <w:sz w:val="32"/>
          <w:szCs w:val="32"/>
        </w:rPr>
        <w:t>销售机具。供货单位向购机者出具税务通用机打发票</w:t>
      </w:r>
      <w:r>
        <w:rPr>
          <w:spacing w:val="6"/>
          <w:sz w:val="32"/>
          <w:szCs w:val="32"/>
        </w:rPr>
        <w:t xml:space="preserve"> </w:t>
      </w:r>
      <w:r>
        <w:rPr>
          <w:spacing w:val="27"/>
          <w:sz w:val="32"/>
          <w:szCs w:val="32"/>
        </w:rPr>
        <w:t>并提供机具、加盖公章后的参与补贴政策实施承诺书</w:t>
      </w:r>
      <w:r>
        <w:rPr>
          <w:spacing w:val="26"/>
          <w:sz w:val="32"/>
          <w:szCs w:val="32"/>
        </w:rPr>
        <w:t>、喷印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监督标识。</w:t>
      </w:r>
    </w:p>
    <w:p w14:paraId="7279305D">
      <w:pPr>
        <w:pStyle w:val="2"/>
        <w:spacing w:before="303" w:line="271" w:lineRule="auto"/>
        <w:ind w:right="18" w:firstLine="669"/>
        <w:rPr>
          <w:sz w:val="32"/>
          <w:szCs w:val="32"/>
        </w:rPr>
      </w:pPr>
      <w:r>
        <w:rPr>
          <w:rFonts w:ascii="Times New Roman" w:hAnsi="Times New Roman" w:eastAsia="Times New Roman" w:cs="Times New Roman"/>
          <w:spacing w:val="28"/>
          <w:sz w:val="32"/>
          <w:szCs w:val="32"/>
        </w:rPr>
        <w:t>3.</w:t>
      </w:r>
      <w:r>
        <w:rPr>
          <w:rFonts w:ascii="Times New Roman" w:hAnsi="Times New Roman" w:eastAsia="Times New Roman" w:cs="Times New Roman"/>
          <w:spacing w:val="10"/>
          <w:sz w:val="32"/>
          <w:szCs w:val="32"/>
        </w:rPr>
        <w:t xml:space="preserve">  </w:t>
      </w:r>
      <w:r>
        <w:rPr>
          <w:spacing w:val="28"/>
          <w:sz w:val="32"/>
          <w:szCs w:val="32"/>
        </w:rPr>
        <w:t>申请补贴。购机者自主通过手机</w:t>
      </w:r>
      <w:r>
        <w:rPr>
          <w:rFonts w:ascii="Times New Roman" w:hAnsi="Times New Roman" w:eastAsia="Times New Roman" w:cs="Times New Roman"/>
          <w:sz w:val="32"/>
          <w:szCs w:val="32"/>
        </w:rPr>
        <w:t>App</w:t>
      </w:r>
      <w:r>
        <w:rPr>
          <w:spacing w:val="28"/>
          <w:sz w:val="32"/>
          <w:szCs w:val="32"/>
        </w:rPr>
        <w:t>等在线提交补贴</w:t>
      </w:r>
      <w:r>
        <w:rPr>
          <w:spacing w:val="1"/>
          <w:sz w:val="32"/>
          <w:szCs w:val="32"/>
        </w:rPr>
        <w:t xml:space="preserve"> </w:t>
      </w:r>
      <w:r>
        <w:rPr>
          <w:spacing w:val="24"/>
          <w:sz w:val="32"/>
          <w:szCs w:val="32"/>
        </w:rPr>
        <w:t>申请，同时向当地镇(区、街道、办事处)农社局提交规定的</w:t>
      </w:r>
      <w:r>
        <w:rPr>
          <w:spacing w:val="2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申请资料，办理补贴申请手续。</w:t>
      </w:r>
    </w:p>
    <w:p w14:paraId="601AB7EA">
      <w:pPr>
        <w:pStyle w:val="2"/>
        <w:spacing w:before="334" w:line="272" w:lineRule="auto"/>
        <w:ind w:right="6" w:firstLine="669"/>
        <w:rPr>
          <w:sz w:val="32"/>
          <w:szCs w:val="32"/>
        </w:rPr>
      </w:pPr>
      <w:r>
        <w:rPr>
          <w:rFonts w:ascii="宋体" w:hAnsi="宋体" w:eastAsia="宋体" w:cs="宋体"/>
          <w:spacing w:val="25"/>
          <w:sz w:val="32"/>
          <w:szCs w:val="32"/>
        </w:rPr>
        <w:t>4.</w:t>
      </w:r>
      <w:r>
        <w:rPr>
          <w:spacing w:val="25"/>
          <w:sz w:val="32"/>
          <w:szCs w:val="32"/>
        </w:rPr>
        <w:t>受理申请。镇(区、街道、办事处)农社局在收到购机</w:t>
      </w:r>
      <w:r>
        <w:rPr>
          <w:spacing w:val="18"/>
          <w:sz w:val="32"/>
          <w:szCs w:val="32"/>
        </w:rPr>
        <w:t xml:space="preserve"> </w:t>
      </w:r>
      <w:r>
        <w:rPr>
          <w:spacing w:val="19"/>
          <w:sz w:val="32"/>
          <w:szCs w:val="32"/>
        </w:rPr>
        <w:t>者线上或线下补贴申请后，应于2个工作日内做出是否受理的</w:t>
      </w:r>
      <w:r>
        <w:rPr>
          <w:spacing w:val="17"/>
          <w:sz w:val="32"/>
          <w:szCs w:val="32"/>
        </w:rPr>
        <w:t xml:space="preserve"> </w:t>
      </w:r>
      <w:r>
        <w:rPr>
          <w:spacing w:val="26"/>
          <w:sz w:val="32"/>
          <w:szCs w:val="32"/>
        </w:rPr>
        <w:t>决定，对因资料不齐全不规范等原因无法受理的，应注明原</w:t>
      </w:r>
      <w:r>
        <w:rPr>
          <w:spacing w:val="18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因，并按原渠道退回申请。</w:t>
      </w:r>
    </w:p>
    <w:p w14:paraId="2880A602">
      <w:pPr>
        <w:pStyle w:val="2"/>
        <w:spacing w:before="342" w:line="259" w:lineRule="auto"/>
        <w:ind w:right="86" w:firstLine="669"/>
        <w:rPr>
          <w:sz w:val="32"/>
          <w:szCs w:val="32"/>
        </w:rPr>
      </w:pPr>
      <w:r>
        <w:rPr>
          <w:rFonts w:ascii="宋体" w:hAnsi="宋体" w:eastAsia="宋体" w:cs="宋体"/>
          <w:spacing w:val="22"/>
          <w:sz w:val="32"/>
          <w:szCs w:val="32"/>
        </w:rPr>
        <w:t>5.</w:t>
      </w:r>
      <w:r>
        <w:rPr>
          <w:spacing w:val="22"/>
          <w:sz w:val="32"/>
          <w:szCs w:val="32"/>
        </w:rPr>
        <w:t>乡镇初审。镇(区、街道、办事处)农社局按照要求，</w:t>
      </w:r>
      <w:r>
        <w:rPr>
          <w:spacing w:val="17"/>
          <w:sz w:val="32"/>
          <w:szCs w:val="32"/>
        </w:rPr>
        <w:t xml:space="preserve"> 对补贴申请资料进行形式审核、对补贴机具进行核验。</w:t>
      </w:r>
    </w:p>
    <w:p w14:paraId="1B02671F">
      <w:pPr>
        <w:pStyle w:val="2"/>
        <w:spacing w:before="325" w:line="274" w:lineRule="auto"/>
        <w:ind w:firstLine="669"/>
        <w:rPr>
          <w:sz w:val="32"/>
          <w:szCs w:val="32"/>
        </w:rPr>
      </w:pPr>
      <w:r>
        <w:rPr>
          <w:rFonts w:ascii="宋体" w:hAnsi="宋体" w:eastAsia="宋体" w:cs="宋体"/>
          <w:spacing w:val="25"/>
          <w:sz w:val="32"/>
          <w:szCs w:val="32"/>
        </w:rPr>
        <w:t>6.</w:t>
      </w:r>
      <w:r>
        <w:rPr>
          <w:spacing w:val="25"/>
          <w:sz w:val="32"/>
          <w:szCs w:val="32"/>
        </w:rPr>
        <w:t>形式审核。市农业农村局将镇(区、街道、办事</w:t>
      </w:r>
      <w:r>
        <w:rPr>
          <w:spacing w:val="24"/>
          <w:sz w:val="32"/>
          <w:szCs w:val="32"/>
        </w:rPr>
        <w:t>处)报</w:t>
      </w:r>
      <w:r>
        <w:rPr>
          <w:sz w:val="32"/>
          <w:szCs w:val="32"/>
        </w:rPr>
        <w:t xml:space="preserve"> </w:t>
      </w:r>
      <w:r>
        <w:rPr>
          <w:spacing w:val="24"/>
          <w:sz w:val="32"/>
          <w:szCs w:val="32"/>
        </w:rPr>
        <w:t>送的购机者清册等结算资料与申请办理服务系统</w:t>
      </w:r>
      <w:r>
        <w:rPr>
          <w:spacing w:val="23"/>
          <w:sz w:val="32"/>
          <w:szCs w:val="32"/>
        </w:rPr>
        <w:t>数据核对，</w:t>
      </w:r>
      <w:r>
        <w:rPr>
          <w:sz w:val="32"/>
          <w:szCs w:val="32"/>
        </w:rPr>
        <w:t xml:space="preserve"> </w:t>
      </w:r>
      <w:r>
        <w:rPr>
          <w:spacing w:val="27"/>
          <w:sz w:val="32"/>
          <w:szCs w:val="32"/>
        </w:rPr>
        <w:t>对补贴相关申请资料进行形式审核。对符合条件已受理的补</w:t>
      </w:r>
      <w:r>
        <w:rPr>
          <w:spacing w:val="3"/>
          <w:sz w:val="32"/>
          <w:szCs w:val="32"/>
        </w:rPr>
        <w:t xml:space="preserve"> </w:t>
      </w:r>
      <w:r>
        <w:rPr>
          <w:spacing w:val="31"/>
          <w:sz w:val="32"/>
          <w:szCs w:val="32"/>
        </w:rPr>
        <w:t>贴申请，市镇两级农业农村部门应于13个工作日(不含公示</w:t>
      </w:r>
      <w:r>
        <w:rPr>
          <w:spacing w:val="5"/>
          <w:sz w:val="32"/>
          <w:szCs w:val="32"/>
        </w:rPr>
        <w:t xml:space="preserve"> </w:t>
      </w:r>
      <w:r>
        <w:rPr>
          <w:spacing w:val="13"/>
          <w:sz w:val="32"/>
          <w:szCs w:val="32"/>
        </w:rPr>
        <w:t>时间)内完成规定的相关核验工作。</w:t>
      </w:r>
    </w:p>
    <w:p w14:paraId="0EE74D27">
      <w:pPr>
        <w:spacing w:line="274" w:lineRule="auto"/>
        <w:rPr>
          <w:sz w:val="32"/>
          <w:szCs w:val="32"/>
        </w:rPr>
        <w:sectPr>
          <w:footerReference r:id="rId9" w:type="default"/>
          <w:pgSz w:w="12250" w:h="17080"/>
          <w:pgMar w:top="1451" w:right="1643" w:bottom="1154" w:left="1580" w:header="0" w:footer="739" w:gutter="0"/>
          <w:cols w:space="720" w:num="1"/>
        </w:sectPr>
      </w:pPr>
    </w:p>
    <w:p w14:paraId="41A4EA1D">
      <w:pPr>
        <w:pStyle w:val="2"/>
        <w:spacing w:before="64" w:line="255" w:lineRule="auto"/>
        <w:ind w:right="13" w:firstLine="679"/>
        <w:rPr>
          <w:sz w:val="32"/>
          <w:szCs w:val="32"/>
        </w:rPr>
      </w:pPr>
      <w:r>
        <w:rPr>
          <w:rFonts w:ascii="宋体" w:hAnsi="宋体" w:eastAsia="宋体" w:cs="宋体"/>
          <w:spacing w:val="25"/>
          <w:sz w:val="32"/>
          <w:szCs w:val="32"/>
        </w:rPr>
        <w:t>7.</w:t>
      </w:r>
      <w:r>
        <w:rPr>
          <w:spacing w:val="25"/>
          <w:sz w:val="32"/>
          <w:szCs w:val="32"/>
        </w:rPr>
        <w:t>公示信息。在农机购置补贴信息公开专栏上公示审核</w:t>
      </w:r>
      <w:r>
        <w:rPr>
          <w:spacing w:val="4"/>
          <w:sz w:val="32"/>
          <w:szCs w:val="32"/>
        </w:rPr>
        <w:t xml:space="preserve"> </w:t>
      </w:r>
      <w:r>
        <w:rPr>
          <w:spacing w:val="16"/>
          <w:sz w:val="32"/>
          <w:szCs w:val="32"/>
        </w:rPr>
        <w:t>通过的补贴受益对象和补贴机具信息不少于5个工作日。</w:t>
      </w:r>
    </w:p>
    <w:p w14:paraId="5C1EF5AF">
      <w:pPr>
        <w:spacing w:line="248" w:lineRule="auto"/>
        <w:rPr>
          <w:rFonts w:ascii="Arial"/>
          <w:sz w:val="21"/>
        </w:rPr>
      </w:pPr>
    </w:p>
    <w:p w14:paraId="31D37258">
      <w:pPr>
        <w:pStyle w:val="2"/>
        <w:spacing w:before="104" w:line="267" w:lineRule="auto"/>
        <w:ind w:firstLine="669"/>
        <w:rPr>
          <w:sz w:val="32"/>
          <w:szCs w:val="32"/>
        </w:rPr>
      </w:pPr>
      <w:r>
        <w:rPr>
          <w:rFonts w:ascii="宋体" w:hAnsi="宋体" w:eastAsia="宋体" w:cs="宋体"/>
          <w:spacing w:val="26"/>
          <w:sz w:val="32"/>
          <w:szCs w:val="32"/>
        </w:rPr>
        <w:t>8.</w:t>
      </w:r>
      <w:r>
        <w:rPr>
          <w:spacing w:val="26"/>
          <w:sz w:val="32"/>
          <w:szCs w:val="32"/>
        </w:rPr>
        <w:t>支付资金。市财政局审核市农业农村局提交的补贴资</w:t>
      </w:r>
      <w:r>
        <w:rPr>
          <w:spacing w:val="2"/>
          <w:sz w:val="32"/>
          <w:szCs w:val="32"/>
        </w:rPr>
        <w:t xml:space="preserve"> </w:t>
      </w:r>
      <w:r>
        <w:rPr>
          <w:spacing w:val="25"/>
          <w:sz w:val="32"/>
          <w:szCs w:val="32"/>
        </w:rPr>
        <w:t>金兑付申请与有关材料，确保于15个工作日内按照财</w:t>
      </w:r>
      <w:r>
        <w:rPr>
          <w:spacing w:val="24"/>
          <w:sz w:val="32"/>
          <w:szCs w:val="32"/>
        </w:rPr>
        <w:t>政惠农</w:t>
      </w:r>
      <w:r>
        <w:rPr>
          <w:sz w:val="32"/>
          <w:szCs w:val="32"/>
        </w:rPr>
        <w:t xml:space="preserve"> </w:t>
      </w:r>
      <w:r>
        <w:rPr>
          <w:spacing w:val="19"/>
          <w:sz w:val="32"/>
          <w:szCs w:val="32"/>
        </w:rPr>
        <w:t>一卡通管理要求，向符合要求的购机者兑付资金(</w:t>
      </w:r>
      <w:r>
        <w:rPr>
          <w:spacing w:val="18"/>
          <w:sz w:val="32"/>
          <w:szCs w:val="32"/>
        </w:rPr>
        <w:t>注明“农机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购置与应用补贴”)。</w:t>
      </w:r>
    </w:p>
    <w:p w14:paraId="38F88DF0">
      <w:pPr>
        <w:spacing w:before="175" w:line="217" w:lineRule="auto"/>
        <w:ind w:left="604"/>
        <w:outlineLvl w:val="1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3"/>
          <w:sz w:val="32"/>
          <w:szCs w:val="32"/>
        </w:rPr>
        <w:t>二、风险点及防控应对策略</w:t>
      </w:r>
    </w:p>
    <w:tbl>
      <w:tblPr>
        <w:tblStyle w:val="5"/>
        <w:tblW w:w="8601" w:type="dxa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31"/>
        <w:gridCol w:w="4970"/>
      </w:tblGrid>
      <w:tr w14:paraId="29C17C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3631" w:type="dxa"/>
            <w:vAlign w:val="top"/>
          </w:tcPr>
          <w:p w14:paraId="3FBF964E">
            <w:pPr>
              <w:pStyle w:val="6"/>
              <w:spacing w:before="162" w:line="220" w:lineRule="auto"/>
              <w:ind w:left="1388"/>
            </w:pPr>
            <w:r>
              <w:rPr>
                <w:b/>
                <w:bCs/>
                <w:spacing w:val="2"/>
              </w:rPr>
              <w:t>风险点</w:t>
            </w:r>
          </w:p>
        </w:tc>
        <w:tc>
          <w:tcPr>
            <w:tcW w:w="4970" w:type="dxa"/>
            <w:vAlign w:val="top"/>
          </w:tcPr>
          <w:p w14:paraId="70F36C0B">
            <w:pPr>
              <w:pStyle w:val="6"/>
              <w:spacing w:before="162" w:line="220" w:lineRule="auto"/>
              <w:ind w:left="1977"/>
            </w:pPr>
            <w:r>
              <w:rPr>
                <w:b/>
                <w:bCs/>
                <w:spacing w:val="-2"/>
              </w:rPr>
              <w:t>防控应对</w:t>
            </w:r>
          </w:p>
        </w:tc>
      </w:tr>
      <w:tr w14:paraId="061618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3631" w:type="dxa"/>
            <w:vAlign w:val="top"/>
          </w:tcPr>
          <w:p w14:paraId="2FBD2734">
            <w:pPr>
              <w:pStyle w:val="6"/>
              <w:spacing w:before="281" w:line="219" w:lineRule="auto"/>
              <w:ind w:left="54"/>
            </w:pPr>
            <w:r>
              <w:t>补贴对象是否符合资格条件</w:t>
            </w:r>
          </w:p>
        </w:tc>
        <w:tc>
          <w:tcPr>
            <w:tcW w:w="4970" w:type="dxa"/>
            <w:vAlign w:val="top"/>
          </w:tcPr>
          <w:p w14:paraId="2B72C8A6">
            <w:pPr>
              <w:pStyle w:val="6"/>
              <w:spacing w:before="157" w:line="233" w:lineRule="auto"/>
              <w:ind w:left="102" w:hanging="89"/>
            </w:pPr>
            <w:r>
              <w:rPr>
                <w:spacing w:val="-3"/>
              </w:rPr>
              <w:t>购机者签订资金申请告知承诺书，承诺符合农</w:t>
            </w:r>
            <w:r>
              <w:rPr>
                <w:spacing w:val="5"/>
              </w:rPr>
              <w:t xml:space="preserve"> </w:t>
            </w:r>
            <w:r>
              <w:t>机购置补贴对象要求</w:t>
            </w:r>
          </w:p>
        </w:tc>
      </w:tr>
      <w:tr w14:paraId="2C6CC3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3631" w:type="dxa"/>
            <w:vAlign w:val="top"/>
          </w:tcPr>
          <w:p w14:paraId="640AC97C">
            <w:pPr>
              <w:spacing w:line="466" w:lineRule="auto"/>
              <w:rPr>
                <w:rFonts w:ascii="Arial"/>
                <w:sz w:val="21"/>
              </w:rPr>
            </w:pPr>
          </w:p>
          <w:p w14:paraId="18870125">
            <w:pPr>
              <w:pStyle w:val="6"/>
              <w:spacing w:before="82" w:line="219" w:lineRule="auto"/>
              <w:ind w:left="54"/>
            </w:pPr>
            <w:r>
              <w:rPr>
                <w:spacing w:val="1"/>
              </w:rPr>
              <w:t>录入购机信息是否正确</w:t>
            </w:r>
          </w:p>
        </w:tc>
        <w:tc>
          <w:tcPr>
            <w:tcW w:w="4970" w:type="dxa"/>
            <w:vAlign w:val="top"/>
          </w:tcPr>
          <w:p w14:paraId="160D8E66">
            <w:pPr>
              <w:pStyle w:val="6"/>
              <w:spacing w:before="161" w:line="253" w:lineRule="auto"/>
              <w:ind w:left="13" w:firstLine="90"/>
              <w:jc w:val="both"/>
            </w:pPr>
            <w:r>
              <w:t>镇(区、街道、办事处)农社局认真审核录入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信息，市农业农村局复核，并延伸绩效考核评</w:t>
            </w:r>
            <w:r>
              <w:rPr>
                <w:spacing w:val="5"/>
              </w:rPr>
              <w:t xml:space="preserve"> </w:t>
            </w:r>
            <w:r>
              <w:rPr>
                <w:spacing w:val="19"/>
              </w:rPr>
              <w:t>价</w:t>
            </w:r>
          </w:p>
        </w:tc>
      </w:tr>
      <w:tr w14:paraId="7AE0E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3631" w:type="dxa"/>
            <w:vAlign w:val="top"/>
          </w:tcPr>
          <w:p w14:paraId="2D6EDB48">
            <w:pPr>
              <w:spacing w:line="469" w:lineRule="auto"/>
              <w:rPr>
                <w:rFonts w:ascii="Arial"/>
                <w:sz w:val="21"/>
              </w:rPr>
            </w:pPr>
          </w:p>
          <w:p w14:paraId="7A9B4DEE">
            <w:pPr>
              <w:pStyle w:val="6"/>
              <w:spacing w:before="81" w:line="219" w:lineRule="auto"/>
              <w:ind w:left="54"/>
            </w:pPr>
            <w:r>
              <w:rPr>
                <w:spacing w:val="1"/>
              </w:rPr>
              <w:t>补贴申请资料是否合规</w:t>
            </w:r>
          </w:p>
        </w:tc>
        <w:tc>
          <w:tcPr>
            <w:tcW w:w="4970" w:type="dxa"/>
            <w:vAlign w:val="top"/>
          </w:tcPr>
          <w:p w14:paraId="367CB84B">
            <w:pPr>
              <w:pStyle w:val="6"/>
              <w:spacing w:before="163" w:line="250" w:lineRule="auto"/>
              <w:ind w:left="13" w:firstLine="89"/>
              <w:jc w:val="both"/>
            </w:pPr>
            <w:r>
              <w:t>镇(区、街道、办事处)农社局按实施方案要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求，逐一审核补贴申请资料，资料不齐全的注</w:t>
            </w:r>
            <w:r>
              <w:rPr>
                <w:spacing w:val="5"/>
              </w:rPr>
              <w:t xml:space="preserve"> </w:t>
            </w:r>
            <w:r>
              <w:rPr>
                <w:spacing w:val="6"/>
              </w:rPr>
              <w:t>明原因退回，并告知购机者。</w:t>
            </w:r>
          </w:p>
        </w:tc>
      </w:tr>
      <w:tr w14:paraId="3E486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</w:trPr>
        <w:tc>
          <w:tcPr>
            <w:tcW w:w="3631" w:type="dxa"/>
            <w:vAlign w:val="top"/>
          </w:tcPr>
          <w:p w14:paraId="3F1F1CB8">
            <w:pPr>
              <w:spacing w:line="309" w:lineRule="auto"/>
              <w:rPr>
                <w:rFonts w:ascii="Arial"/>
                <w:sz w:val="21"/>
              </w:rPr>
            </w:pPr>
          </w:p>
          <w:p w14:paraId="2F14F24B">
            <w:pPr>
              <w:pStyle w:val="6"/>
              <w:spacing w:before="81" w:line="270" w:lineRule="auto"/>
              <w:ind w:left="54" w:right="23" w:firstLine="49"/>
            </w:pPr>
            <w:r>
              <w:rPr>
                <w:spacing w:val="-1"/>
              </w:rPr>
              <w:t>购机者是否本人办理补贴申请手</w:t>
            </w:r>
            <w:r>
              <w:rPr>
                <w:spacing w:val="5"/>
              </w:rPr>
              <w:t xml:space="preserve"> </w:t>
            </w:r>
            <w:r>
              <w:t>续</w:t>
            </w:r>
          </w:p>
        </w:tc>
        <w:tc>
          <w:tcPr>
            <w:tcW w:w="4970" w:type="dxa"/>
            <w:vAlign w:val="top"/>
          </w:tcPr>
          <w:p w14:paraId="55347F88">
            <w:pPr>
              <w:pStyle w:val="6"/>
              <w:spacing w:before="172" w:line="245" w:lineRule="auto"/>
              <w:ind w:left="13" w:firstLine="89"/>
              <w:jc w:val="both"/>
            </w:pPr>
            <w:r>
              <w:t>镇(区、街道、办事处)农社局通过人脸识别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功能，采集现场人员图像信息进行比对，判定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购机者与现场人员是否为同一人</w:t>
            </w:r>
          </w:p>
        </w:tc>
      </w:tr>
      <w:tr w14:paraId="7FC85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atLeast"/>
        </w:trPr>
        <w:tc>
          <w:tcPr>
            <w:tcW w:w="3631" w:type="dxa"/>
            <w:vAlign w:val="top"/>
          </w:tcPr>
          <w:p w14:paraId="03839F11">
            <w:pPr>
              <w:spacing w:line="303" w:lineRule="auto"/>
              <w:rPr>
                <w:rFonts w:ascii="Arial"/>
                <w:sz w:val="21"/>
              </w:rPr>
            </w:pPr>
          </w:p>
          <w:p w14:paraId="5EFD6B73">
            <w:pPr>
              <w:pStyle w:val="6"/>
              <w:spacing w:before="81" w:line="293" w:lineRule="auto"/>
              <w:ind w:left="54" w:right="74" w:firstLine="39"/>
              <w:jc w:val="both"/>
            </w:pPr>
            <w:r>
              <w:t>是否虚开发票(即发票金额与购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机者付给经销企业的全部购机款</w:t>
            </w:r>
            <w:r>
              <w:rPr>
                <w:spacing w:val="4"/>
              </w:rPr>
              <w:t xml:space="preserve"> </w:t>
            </w:r>
            <w:r>
              <w:rPr>
                <w:spacing w:val="11"/>
              </w:rPr>
              <w:t>额不一致)</w:t>
            </w:r>
          </w:p>
        </w:tc>
        <w:tc>
          <w:tcPr>
            <w:tcW w:w="4970" w:type="dxa"/>
            <w:vAlign w:val="top"/>
          </w:tcPr>
          <w:p w14:paraId="1E9184B7">
            <w:pPr>
              <w:pStyle w:val="6"/>
              <w:spacing w:before="174" w:line="239" w:lineRule="auto"/>
              <w:ind w:left="112" w:hanging="99"/>
            </w:pPr>
            <w:r>
              <w:rPr>
                <w:spacing w:val="-9"/>
              </w:rPr>
              <w:t>1、购机者签订资金申请告知承诺书，承诺开票</w:t>
            </w:r>
            <w:r>
              <w:rPr>
                <w:spacing w:val="9"/>
              </w:rPr>
              <w:t xml:space="preserve"> </w:t>
            </w:r>
            <w:r>
              <w:rPr>
                <w:spacing w:val="10"/>
              </w:rPr>
              <w:t>金额与实际支付购机款一致；</w:t>
            </w:r>
          </w:p>
          <w:p w14:paraId="359BFB9A">
            <w:pPr>
              <w:pStyle w:val="6"/>
              <w:spacing w:before="163" w:line="219" w:lineRule="auto"/>
              <w:ind w:left="132" w:hanging="119"/>
            </w:pPr>
            <w:r>
              <w:rPr>
                <w:spacing w:val="-9"/>
              </w:rPr>
              <w:t>2、农业农村部门加强监督检查，发现问题，及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时调查处理</w:t>
            </w:r>
          </w:p>
        </w:tc>
      </w:tr>
      <w:tr w14:paraId="4AD2E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3631" w:type="dxa"/>
            <w:vAlign w:val="top"/>
          </w:tcPr>
          <w:p w14:paraId="0BA56061">
            <w:pPr>
              <w:spacing w:line="474" w:lineRule="auto"/>
              <w:rPr>
                <w:rFonts w:ascii="Arial"/>
                <w:sz w:val="21"/>
              </w:rPr>
            </w:pPr>
          </w:p>
          <w:p w14:paraId="1F9F3BA0">
            <w:pPr>
              <w:pStyle w:val="6"/>
              <w:spacing w:before="81" w:line="219" w:lineRule="auto"/>
              <w:ind w:left="54"/>
            </w:pPr>
            <w:r>
              <w:t>实地安装确认验收手续是否合规</w:t>
            </w:r>
          </w:p>
        </w:tc>
        <w:tc>
          <w:tcPr>
            <w:tcW w:w="4970" w:type="dxa"/>
            <w:vAlign w:val="top"/>
          </w:tcPr>
          <w:p w14:paraId="21523CB6">
            <w:pPr>
              <w:pStyle w:val="6"/>
              <w:spacing w:before="187" w:line="244" w:lineRule="auto"/>
              <w:ind w:left="13" w:firstLine="89"/>
              <w:jc w:val="both"/>
            </w:pPr>
            <w:r>
              <w:t>镇(区、街道、办事处)农社局负责实地安装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机具验收，并如实填写安装确认表，市农业农</w:t>
            </w:r>
            <w:r>
              <w:rPr>
                <w:spacing w:val="5"/>
              </w:rPr>
              <w:t xml:space="preserve"> </w:t>
            </w:r>
            <w:r>
              <w:rPr>
                <w:spacing w:val="6"/>
              </w:rPr>
              <w:t>村局提供配合和技术支持</w:t>
            </w:r>
          </w:p>
        </w:tc>
      </w:tr>
      <w:tr w14:paraId="146A0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3631" w:type="dxa"/>
            <w:vAlign w:val="top"/>
          </w:tcPr>
          <w:p w14:paraId="6C7D5E30">
            <w:pPr>
              <w:spacing w:line="247" w:lineRule="auto"/>
              <w:rPr>
                <w:rFonts w:ascii="Arial"/>
                <w:sz w:val="21"/>
              </w:rPr>
            </w:pPr>
          </w:p>
          <w:p w14:paraId="2E05AB92">
            <w:pPr>
              <w:spacing w:line="248" w:lineRule="auto"/>
              <w:rPr>
                <w:rFonts w:ascii="Arial"/>
                <w:sz w:val="21"/>
              </w:rPr>
            </w:pPr>
          </w:p>
          <w:p w14:paraId="2B9AA3AE">
            <w:pPr>
              <w:pStyle w:val="6"/>
              <w:spacing w:before="81" w:line="219" w:lineRule="auto"/>
              <w:ind w:left="54"/>
            </w:pPr>
            <w:r>
              <w:rPr>
                <w:spacing w:val="-1"/>
              </w:rPr>
              <w:t>补贴款是否按时兑付到位</w:t>
            </w:r>
          </w:p>
        </w:tc>
        <w:tc>
          <w:tcPr>
            <w:tcW w:w="4970" w:type="dxa"/>
            <w:vAlign w:val="top"/>
          </w:tcPr>
          <w:p w14:paraId="31336543">
            <w:pPr>
              <w:pStyle w:val="6"/>
              <w:spacing w:before="206" w:line="243" w:lineRule="auto"/>
              <w:ind w:left="13" w:firstLine="89"/>
              <w:jc w:val="both"/>
            </w:pPr>
            <w:r>
              <w:t>镇(区、街道、办事处)农社局、市农业农村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局、市财政局严格按照流程要求，限时办理各</w:t>
            </w:r>
            <w:r>
              <w:rPr>
                <w:spacing w:val="5"/>
              </w:rPr>
              <w:t xml:space="preserve"> </w:t>
            </w:r>
            <w:r>
              <w:rPr>
                <w:spacing w:val="35"/>
              </w:rPr>
              <w:t>自职责</w:t>
            </w:r>
          </w:p>
        </w:tc>
      </w:tr>
    </w:tbl>
    <w:p w14:paraId="07D1E2BA">
      <w:pPr>
        <w:rPr>
          <w:rFonts w:ascii="Arial"/>
          <w:sz w:val="21"/>
        </w:rPr>
      </w:pPr>
    </w:p>
    <w:p w14:paraId="0AE38110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0" w:h="16830"/>
          <w:pgMar w:top="1399" w:right="1416" w:bottom="1114" w:left="1480" w:header="0" w:footer="699" w:gutter="0"/>
          <w:cols w:space="720" w:num="1"/>
        </w:sectPr>
      </w:pPr>
    </w:p>
    <w:p w14:paraId="3B7EA94E">
      <w:pPr>
        <w:spacing w:before="81" w:line="219" w:lineRule="auto"/>
        <w:ind w:left="162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"/>
          <w:sz w:val="43"/>
          <w:szCs w:val="43"/>
        </w:rPr>
        <w:t>补贴监管与违规投诉处理制度</w:t>
      </w:r>
    </w:p>
    <w:p w14:paraId="4805A9CF">
      <w:pPr>
        <w:spacing w:line="278" w:lineRule="auto"/>
        <w:rPr>
          <w:rFonts w:ascii="Arial"/>
          <w:sz w:val="21"/>
        </w:rPr>
      </w:pPr>
    </w:p>
    <w:p w14:paraId="24857AD6">
      <w:pPr>
        <w:spacing w:line="278" w:lineRule="auto"/>
        <w:rPr>
          <w:rFonts w:ascii="Arial"/>
          <w:sz w:val="21"/>
        </w:rPr>
      </w:pPr>
    </w:p>
    <w:p w14:paraId="2B02960F">
      <w:pPr>
        <w:spacing w:before="104" w:line="221" w:lineRule="auto"/>
        <w:ind w:left="63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3"/>
          <w:sz w:val="32"/>
          <w:szCs w:val="32"/>
        </w:rPr>
        <w:t>一、工作流程</w:t>
      </w:r>
    </w:p>
    <w:p w14:paraId="63D18977">
      <w:pPr>
        <w:pStyle w:val="2"/>
        <w:spacing w:before="167" w:line="243" w:lineRule="auto"/>
        <w:ind w:right="112" w:firstLine="629"/>
        <w:rPr>
          <w:sz w:val="32"/>
          <w:szCs w:val="32"/>
        </w:rPr>
      </w:pPr>
      <w:r>
        <w:rPr>
          <w:rFonts w:ascii="宋体" w:hAnsi="宋体" w:eastAsia="宋体" w:cs="宋体"/>
          <w:spacing w:val="6"/>
          <w:sz w:val="32"/>
          <w:szCs w:val="32"/>
        </w:rPr>
        <w:t>1、</w:t>
      </w:r>
      <w:r>
        <w:rPr>
          <w:spacing w:val="6"/>
          <w:sz w:val="32"/>
          <w:szCs w:val="32"/>
        </w:rPr>
        <w:t>制度方案。制订年度农机购置补贴监督</w:t>
      </w:r>
      <w:r>
        <w:rPr>
          <w:spacing w:val="5"/>
          <w:sz w:val="32"/>
          <w:szCs w:val="32"/>
        </w:rPr>
        <w:t>检查工作方案，</w:t>
      </w:r>
      <w:r>
        <w:rPr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成立农机购置补贴监督检查组，邀请财政、纪检部门参加。</w:t>
      </w:r>
    </w:p>
    <w:p w14:paraId="4F1D5F33">
      <w:pPr>
        <w:pStyle w:val="2"/>
        <w:spacing w:before="149" w:line="247" w:lineRule="auto"/>
        <w:ind w:right="40" w:firstLine="629"/>
        <w:rPr>
          <w:sz w:val="32"/>
          <w:szCs w:val="32"/>
        </w:rPr>
      </w:pPr>
      <w:r>
        <w:rPr>
          <w:rFonts w:ascii="宋体" w:hAnsi="宋体" w:eastAsia="宋体" w:cs="宋体"/>
          <w:spacing w:val="18"/>
          <w:sz w:val="32"/>
          <w:szCs w:val="32"/>
        </w:rPr>
        <w:t>2、</w:t>
      </w:r>
      <w:r>
        <w:rPr>
          <w:rFonts w:ascii="宋体" w:hAnsi="宋体" w:eastAsia="宋体" w:cs="宋体"/>
          <w:spacing w:val="-89"/>
          <w:sz w:val="32"/>
          <w:szCs w:val="32"/>
        </w:rPr>
        <w:t xml:space="preserve"> </w:t>
      </w:r>
      <w:r>
        <w:rPr>
          <w:spacing w:val="18"/>
          <w:sz w:val="32"/>
          <w:szCs w:val="32"/>
        </w:rPr>
        <w:t>监督检查。对照购置补贴实施办法要求，监督检查组</w:t>
      </w:r>
      <w:r>
        <w:rPr>
          <w:sz w:val="32"/>
          <w:szCs w:val="32"/>
        </w:rPr>
        <w:t xml:space="preserve"> </w:t>
      </w:r>
      <w:r>
        <w:rPr>
          <w:spacing w:val="13"/>
          <w:sz w:val="32"/>
          <w:szCs w:val="32"/>
        </w:rPr>
        <w:t>对供货单位和购机者进行检查。已受理的线索由监督检查组进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行调查核实，认真收集相关佐证材料，提出处理意见和建议，</w:t>
      </w:r>
      <w:r>
        <w:rPr>
          <w:spacing w:val="2"/>
          <w:sz w:val="32"/>
          <w:szCs w:val="32"/>
        </w:rPr>
        <w:t xml:space="preserve"> </w:t>
      </w:r>
      <w:r>
        <w:rPr>
          <w:spacing w:val="14"/>
          <w:sz w:val="32"/>
          <w:szCs w:val="32"/>
        </w:rPr>
        <w:t>报送市农机购置补贴领导小组，相关举报投</w:t>
      </w:r>
      <w:r>
        <w:rPr>
          <w:spacing w:val="13"/>
          <w:sz w:val="32"/>
          <w:szCs w:val="32"/>
        </w:rPr>
        <w:t>诉由市农业农村局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登记、调查并处理。</w:t>
      </w:r>
    </w:p>
    <w:p w14:paraId="46B34383">
      <w:pPr>
        <w:pStyle w:val="2"/>
        <w:spacing w:before="168" w:line="237" w:lineRule="auto"/>
        <w:ind w:right="20" w:firstLine="709"/>
        <w:rPr>
          <w:sz w:val="32"/>
          <w:szCs w:val="32"/>
        </w:rPr>
      </w:pPr>
      <w:r>
        <w:rPr>
          <w:rFonts w:ascii="宋体" w:hAnsi="宋体" w:eastAsia="宋体" w:cs="宋体"/>
          <w:spacing w:val="19"/>
          <w:sz w:val="32"/>
          <w:szCs w:val="32"/>
        </w:rPr>
        <w:t>3、</w:t>
      </w:r>
      <w:r>
        <w:rPr>
          <w:spacing w:val="19"/>
          <w:sz w:val="32"/>
          <w:szCs w:val="32"/>
        </w:rPr>
        <w:t>问题会商。市农机购置补贴领导小组对违规问题进行</w:t>
      </w:r>
      <w:r>
        <w:rPr>
          <w:spacing w:val="6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会商，按照分类处置要求，区分违规性质，确定处理</w:t>
      </w:r>
      <w:r>
        <w:rPr>
          <w:spacing w:val="1"/>
          <w:sz w:val="32"/>
          <w:szCs w:val="32"/>
        </w:rPr>
        <w:t>结果。</w:t>
      </w:r>
    </w:p>
    <w:p w14:paraId="0A9AF904">
      <w:pPr>
        <w:pStyle w:val="2"/>
        <w:spacing w:before="186" w:line="234" w:lineRule="auto"/>
        <w:ind w:right="112" w:firstLine="629"/>
        <w:rPr>
          <w:sz w:val="32"/>
          <w:szCs w:val="32"/>
        </w:rPr>
      </w:pPr>
      <w:r>
        <w:rPr>
          <w:rFonts w:ascii="宋体" w:hAnsi="宋体" w:eastAsia="宋体" w:cs="宋体"/>
          <w:spacing w:val="19"/>
          <w:sz w:val="32"/>
          <w:szCs w:val="32"/>
        </w:rPr>
        <w:t>4、</w:t>
      </w:r>
      <w:r>
        <w:rPr>
          <w:spacing w:val="19"/>
          <w:sz w:val="32"/>
          <w:szCs w:val="32"/>
        </w:rPr>
        <w:t>约谈告知。在作出正式处理决定前，约</w:t>
      </w:r>
      <w:r>
        <w:rPr>
          <w:spacing w:val="18"/>
          <w:sz w:val="32"/>
          <w:szCs w:val="32"/>
        </w:rPr>
        <w:t>谈违规主体，</w:t>
      </w:r>
      <w:r>
        <w:rPr>
          <w:sz w:val="32"/>
          <w:szCs w:val="32"/>
        </w:rPr>
        <w:t xml:space="preserve"> </w:t>
      </w:r>
      <w:r>
        <w:rPr>
          <w:spacing w:val="10"/>
          <w:sz w:val="32"/>
          <w:szCs w:val="32"/>
        </w:rPr>
        <w:t>告知违规问题和处理意见。</w:t>
      </w:r>
    </w:p>
    <w:p w14:paraId="686A8E3A">
      <w:pPr>
        <w:pStyle w:val="2"/>
        <w:spacing w:before="193" w:line="239" w:lineRule="auto"/>
        <w:ind w:firstLine="629"/>
        <w:rPr>
          <w:sz w:val="32"/>
          <w:szCs w:val="32"/>
        </w:rPr>
      </w:pPr>
      <w:r>
        <w:rPr>
          <w:rFonts w:ascii="宋体" w:hAnsi="宋体" w:eastAsia="宋体" w:cs="宋体"/>
          <w:spacing w:val="10"/>
          <w:sz w:val="32"/>
          <w:szCs w:val="32"/>
        </w:rPr>
        <w:t>5、</w:t>
      </w:r>
      <w:r>
        <w:rPr>
          <w:spacing w:val="10"/>
          <w:sz w:val="32"/>
          <w:szCs w:val="32"/>
        </w:rPr>
        <w:t>处理通报。根据调查结果和约谈情况，对涉事单位和个</w:t>
      </w:r>
      <w:r>
        <w:rPr>
          <w:spacing w:val="1"/>
          <w:sz w:val="32"/>
          <w:szCs w:val="32"/>
        </w:rPr>
        <w:t xml:space="preserve"> </w:t>
      </w:r>
      <w:r>
        <w:rPr>
          <w:spacing w:val="-21"/>
          <w:sz w:val="32"/>
          <w:szCs w:val="32"/>
        </w:rPr>
        <w:t>人下达处理决定。将处理结果进行通报，并上报上级主管部</w:t>
      </w:r>
      <w:r>
        <w:rPr>
          <w:spacing w:val="-22"/>
          <w:sz w:val="32"/>
          <w:szCs w:val="32"/>
        </w:rPr>
        <w:t>门。</w:t>
      </w:r>
    </w:p>
    <w:p w14:paraId="45191684">
      <w:pPr>
        <w:spacing w:before="162" w:line="220" w:lineRule="auto"/>
        <w:ind w:left="634"/>
        <w:outlineLvl w:val="1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3"/>
          <w:sz w:val="32"/>
          <w:szCs w:val="32"/>
        </w:rPr>
        <w:t>二、风险点及防控应对策略</w:t>
      </w:r>
    </w:p>
    <w:p w14:paraId="738B5DC2">
      <w:pPr>
        <w:spacing w:line="42" w:lineRule="auto"/>
        <w:rPr>
          <w:rFonts w:ascii="Arial"/>
          <w:sz w:val="2"/>
        </w:rPr>
      </w:pPr>
    </w:p>
    <w:tbl>
      <w:tblPr>
        <w:tblStyle w:val="5"/>
        <w:tblW w:w="8409" w:type="dxa"/>
        <w:tblInd w:w="2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70"/>
        <w:gridCol w:w="5039"/>
      </w:tblGrid>
      <w:tr w14:paraId="27F50F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3370" w:type="dxa"/>
            <w:vAlign w:val="top"/>
          </w:tcPr>
          <w:p w14:paraId="1BCBFB65">
            <w:pPr>
              <w:pStyle w:val="6"/>
              <w:spacing w:before="273" w:line="197" w:lineRule="auto"/>
              <w:ind w:left="1259"/>
              <w:rPr>
                <w:sz w:val="30"/>
                <w:szCs w:val="30"/>
              </w:rPr>
            </w:pPr>
            <w:r>
              <w:rPr>
                <w:b/>
                <w:bCs/>
                <w:spacing w:val="2"/>
                <w:sz w:val="30"/>
                <w:szCs w:val="30"/>
              </w:rPr>
              <w:t>风险点</w:t>
            </w:r>
          </w:p>
        </w:tc>
        <w:tc>
          <w:tcPr>
            <w:tcW w:w="5039" w:type="dxa"/>
            <w:vAlign w:val="top"/>
          </w:tcPr>
          <w:p w14:paraId="018A3EFD">
            <w:pPr>
              <w:pStyle w:val="6"/>
              <w:spacing w:before="264" w:line="210" w:lineRule="auto"/>
              <w:ind w:left="1939"/>
              <w:rPr>
                <w:sz w:val="29"/>
                <w:szCs w:val="29"/>
              </w:rPr>
            </w:pPr>
            <w:r>
              <w:rPr>
                <w:b/>
                <w:bCs/>
                <w:spacing w:val="-2"/>
                <w:sz w:val="29"/>
                <w:szCs w:val="29"/>
              </w:rPr>
              <w:t>防控应对</w:t>
            </w:r>
          </w:p>
        </w:tc>
      </w:tr>
      <w:tr w14:paraId="2CBEC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3370" w:type="dxa"/>
            <w:vAlign w:val="top"/>
          </w:tcPr>
          <w:p w14:paraId="109D8A61">
            <w:pPr>
              <w:pStyle w:val="6"/>
              <w:spacing w:before="99" w:line="215" w:lineRule="auto"/>
              <w:ind w:left="104" w:right="243"/>
              <w:jc w:val="both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收受企业好处，对反映问题的</w:t>
            </w:r>
            <w:r>
              <w:rPr>
                <w:spacing w:val="4"/>
                <w:sz w:val="23"/>
                <w:szCs w:val="23"/>
              </w:rPr>
              <w:t xml:space="preserve"> </w:t>
            </w:r>
            <w:r>
              <w:rPr>
                <w:spacing w:val="1"/>
                <w:sz w:val="23"/>
                <w:szCs w:val="23"/>
              </w:rPr>
              <w:t>举报投诉不组织调查，对已查</w:t>
            </w:r>
            <w:r>
              <w:rPr>
                <w:spacing w:val="7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实的违规问题不按规定处理</w:t>
            </w:r>
          </w:p>
        </w:tc>
        <w:tc>
          <w:tcPr>
            <w:tcW w:w="5039" w:type="dxa"/>
            <w:vAlign w:val="top"/>
          </w:tcPr>
          <w:p w14:paraId="5CB100D5">
            <w:pPr>
              <w:pStyle w:val="6"/>
              <w:spacing w:before="129" w:line="211" w:lineRule="auto"/>
              <w:ind w:left="185" w:right="159" w:firstLine="7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严格按照省农机购置补贴违规处理工作规定，</w:t>
            </w:r>
            <w:r>
              <w:rPr>
                <w:spacing w:val="3"/>
                <w:sz w:val="23"/>
                <w:szCs w:val="23"/>
              </w:rPr>
              <w:t xml:space="preserve"> </w:t>
            </w:r>
            <w:r>
              <w:rPr>
                <w:spacing w:val="2"/>
                <w:sz w:val="23"/>
                <w:szCs w:val="23"/>
              </w:rPr>
              <w:t>明确受理、转办、调查、处理、公布等程序和</w:t>
            </w:r>
            <w:r>
              <w:rPr>
                <w:spacing w:val="7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工作要求，公布补贴咨询投诉热线电话</w:t>
            </w:r>
          </w:p>
        </w:tc>
      </w:tr>
      <w:tr w14:paraId="5023E1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3370" w:type="dxa"/>
            <w:vAlign w:val="top"/>
          </w:tcPr>
          <w:p w14:paraId="5A4BA437">
            <w:pPr>
              <w:pStyle w:val="6"/>
              <w:spacing w:before="52" w:line="211" w:lineRule="auto"/>
              <w:ind w:left="113" w:right="255" w:hanging="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部门及工作人员补贴实施中违</w:t>
            </w:r>
            <w:r>
              <w:rPr>
                <w:spacing w:val="8"/>
                <w:sz w:val="23"/>
                <w:szCs w:val="23"/>
              </w:rPr>
              <w:t xml:space="preserve"> </w:t>
            </w:r>
            <w:r>
              <w:rPr>
                <w:spacing w:val="3"/>
                <w:sz w:val="23"/>
                <w:szCs w:val="23"/>
              </w:rPr>
              <w:t>纪行为</w:t>
            </w:r>
          </w:p>
        </w:tc>
        <w:tc>
          <w:tcPr>
            <w:tcW w:w="5039" w:type="dxa"/>
            <w:vAlign w:val="top"/>
          </w:tcPr>
          <w:p w14:paraId="7F1B15CE">
            <w:pPr>
              <w:pStyle w:val="6"/>
              <w:spacing w:before="62" w:line="207" w:lineRule="auto"/>
              <w:ind w:left="144" w:right="202" w:firstLine="7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执行机关干部违规管理办法等，形成书面调查</w:t>
            </w:r>
            <w:r>
              <w:rPr>
                <w:spacing w:val="10"/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>材料报送主管部门和所在单位</w:t>
            </w:r>
          </w:p>
        </w:tc>
      </w:tr>
      <w:tr w14:paraId="011905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3370" w:type="dxa"/>
            <w:vAlign w:val="top"/>
          </w:tcPr>
          <w:p w14:paraId="256ED3F5">
            <w:pPr>
              <w:pStyle w:val="6"/>
              <w:spacing w:before="123" w:line="219" w:lineRule="auto"/>
              <w:ind w:left="104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补贴农机产品质量调查</w:t>
            </w:r>
          </w:p>
        </w:tc>
        <w:tc>
          <w:tcPr>
            <w:tcW w:w="5039" w:type="dxa"/>
            <w:vAlign w:val="top"/>
          </w:tcPr>
          <w:p w14:paraId="0336DE12">
            <w:pPr>
              <w:pStyle w:val="6"/>
              <w:spacing w:before="123" w:line="219" w:lineRule="auto"/>
              <w:ind w:left="185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市农业农村局全过程跟踪</w:t>
            </w:r>
          </w:p>
        </w:tc>
      </w:tr>
      <w:tr w14:paraId="41DBD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3370" w:type="dxa"/>
            <w:vAlign w:val="top"/>
          </w:tcPr>
          <w:p w14:paraId="73678953">
            <w:pPr>
              <w:pStyle w:val="6"/>
              <w:spacing w:before="276" w:line="220" w:lineRule="auto"/>
              <w:ind w:left="104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经销商经营违规行为</w:t>
            </w:r>
          </w:p>
        </w:tc>
        <w:tc>
          <w:tcPr>
            <w:tcW w:w="5039" w:type="dxa"/>
            <w:vAlign w:val="top"/>
          </w:tcPr>
          <w:p w14:paraId="38162FF3">
            <w:pPr>
              <w:pStyle w:val="6"/>
              <w:spacing w:before="155" w:line="242" w:lineRule="auto"/>
              <w:ind w:left="154" w:right="202" w:firstLine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严格按江苏省农机购置补贴产品经营违规行为</w:t>
            </w:r>
            <w:r>
              <w:rPr>
                <w:spacing w:val="10"/>
                <w:sz w:val="23"/>
                <w:szCs w:val="23"/>
              </w:rPr>
              <w:t xml:space="preserve"> </w:t>
            </w:r>
            <w:r>
              <w:rPr>
                <w:spacing w:val="1"/>
                <w:sz w:val="23"/>
                <w:szCs w:val="23"/>
              </w:rPr>
              <w:t>处理规定调查处理</w:t>
            </w:r>
          </w:p>
        </w:tc>
      </w:tr>
      <w:tr w14:paraId="44396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3370" w:type="dxa"/>
            <w:vAlign w:val="top"/>
          </w:tcPr>
          <w:p w14:paraId="32E55144">
            <w:pPr>
              <w:pStyle w:val="6"/>
              <w:spacing w:before="276" w:line="219" w:lineRule="auto"/>
              <w:ind w:left="104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补贴机具销售真实性</w:t>
            </w:r>
          </w:p>
        </w:tc>
        <w:tc>
          <w:tcPr>
            <w:tcW w:w="5039" w:type="dxa"/>
            <w:vAlign w:val="top"/>
          </w:tcPr>
          <w:p w14:paraId="0B2EC7B8">
            <w:pPr>
              <w:pStyle w:val="6"/>
              <w:spacing w:before="35" w:line="192" w:lineRule="auto"/>
              <w:ind w:left="154" w:right="201" w:firstLine="17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镇(区、街道、办事处)农社局按照实施方案</w:t>
            </w:r>
            <w:r>
              <w:rPr>
                <w:spacing w:val="5"/>
                <w:sz w:val="23"/>
                <w:szCs w:val="23"/>
              </w:rPr>
              <w:t xml:space="preserve">  </w:t>
            </w:r>
            <w:r>
              <w:rPr>
                <w:spacing w:val="3"/>
                <w:sz w:val="23"/>
                <w:szCs w:val="23"/>
              </w:rPr>
              <w:t>要求对补贴机具进行核验，市农业农村局组织</w:t>
            </w:r>
            <w:r>
              <w:rPr>
                <w:spacing w:val="11"/>
                <w:sz w:val="23"/>
                <w:szCs w:val="23"/>
              </w:rPr>
              <w:t xml:space="preserve"> </w:t>
            </w:r>
            <w:r>
              <w:rPr>
                <w:spacing w:val="1"/>
                <w:sz w:val="23"/>
                <w:szCs w:val="23"/>
              </w:rPr>
              <w:t>重点机具实地检查</w:t>
            </w:r>
          </w:p>
        </w:tc>
      </w:tr>
    </w:tbl>
    <w:p w14:paraId="100CF259">
      <w:pPr>
        <w:rPr>
          <w:rFonts w:ascii="Arial"/>
          <w:sz w:val="21"/>
        </w:rPr>
      </w:pPr>
    </w:p>
    <w:p w14:paraId="6EEAC28C">
      <w:pPr>
        <w:rPr>
          <w:rFonts w:ascii="Arial" w:hAnsi="Arial" w:eastAsia="Arial" w:cs="Arial"/>
          <w:sz w:val="21"/>
          <w:szCs w:val="21"/>
        </w:rPr>
        <w:sectPr>
          <w:headerReference r:id="rId11" w:type="default"/>
          <w:footerReference r:id="rId12" w:type="default"/>
          <w:pgSz w:w="11900" w:h="16830"/>
          <w:pgMar w:top="2090" w:right="1437" w:bottom="934" w:left="1410" w:header="1598" w:footer="519" w:gutter="0"/>
          <w:cols w:space="720" w:num="1"/>
        </w:sectPr>
      </w:pPr>
    </w:p>
    <w:p w14:paraId="501EA7FF">
      <w:pPr>
        <w:spacing w:line="244" w:lineRule="auto"/>
        <w:rPr>
          <w:rFonts w:ascii="Arial"/>
          <w:sz w:val="21"/>
        </w:rPr>
      </w:pPr>
    </w:p>
    <w:p w14:paraId="7B583E8D">
      <w:pPr>
        <w:spacing w:line="245" w:lineRule="auto"/>
        <w:rPr>
          <w:rFonts w:ascii="Arial"/>
          <w:sz w:val="21"/>
        </w:rPr>
      </w:pPr>
    </w:p>
    <w:p w14:paraId="6D22DFD2">
      <w:pPr>
        <w:spacing w:line="245" w:lineRule="auto"/>
        <w:rPr>
          <w:rFonts w:ascii="Arial"/>
          <w:sz w:val="21"/>
        </w:rPr>
      </w:pPr>
    </w:p>
    <w:p w14:paraId="1DA3C411">
      <w:pPr>
        <w:spacing w:line="245" w:lineRule="auto"/>
        <w:rPr>
          <w:rFonts w:ascii="Arial"/>
          <w:sz w:val="21"/>
        </w:rPr>
      </w:pPr>
    </w:p>
    <w:p w14:paraId="6EB2A9E9">
      <w:pPr>
        <w:spacing w:line="245" w:lineRule="auto"/>
        <w:rPr>
          <w:rFonts w:ascii="Arial"/>
          <w:sz w:val="21"/>
        </w:rPr>
      </w:pPr>
    </w:p>
    <w:p w14:paraId="2601699A">
      <w:pPr>
        <w:spacing w:before="100" w:line="224" w:lineRule="auto"/>
        <w:ind w:left="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4"/>
          <w:sz w:val="31"/>
          <w:szCs w:val="31"/>
        </w:rPr>
        <w:t>附件4</w:t>
      </w:r>
    </w:p>
    <w:p w14:paraId="4F72746B">
      <w:pPr>
        <w:spacing w:before="60" w:line="219" w:lineRule="auto"/>
        <w:ind w:left="201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6"/>
          <w:sz w:val="43"/>
          <w:szCs w:val="43"/>
        </w:rPr>
        <w:t>政策宣传与信息公开制度</w:t>
      </w:r>
    </w:p>
    <w:p w14:paraId="0731FD69">
      <w:pPr>
        <w:spacing w:line="247" w:lineRule="auto"/>
        <w:rPr>
          <w:rFonts w:ascii="Arial"/>
          <w:sz w:val="21"/>
        </w:rPr>
      </w:pPr>
    </w:p>
    <w:p w14:paraId="25B5743A">
      <w:pPr>
        <w:spacing w:line="247" w:lineRule="auto"/>
        <w:rPr>
          <w:rFonts w:ascii="Arial"/>
          <w:sz w:val="21"/>
        </w:rPr>
      </w:pPr>
    </w:p>
    <w:p w14:paraId="4C120C0B">
      <w:pPr>
        <w:spacing w:line="247" w:lineRule="auto"/>
        <w:rPr>
          <w:rFonts w:ascii="Arial"/>
          <w:sz w:val="21"/>
        </w:rPr>
      </w:pPr>
    </w:p>
    <w:p w14:paraId="2850A013">
      <w:pPr>
        <w:spacing w:before="101" w:line="221" w:lineRule="auto"/>
        <w:ind w:left="64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8"/>
          <w:sz w:val="31"/>
          <w:szCs w:val="31"/>
        </w:rPr>
        <w:t>一、工作流程</w:t>
      </w:r>
    </w:p>
    <w:p w14:paraId="47FE025C">
      <w:pPr>
        <w:pStyle w:val="2"/>
        <w:spacing w:before="226" w:line="307" w:lineRule="auto"/>
        <w:ind w:firstLine="520"/>
      </w:pPr>
      <w:r>
        <w:rPr>
          <w:rFonts w:ascii="宋体" w:hAnsi="宋体" w:eastAsia="宋体" w:cs="宋体"/>
          <w:spacing w:val="20"/>
        </w:rPr>
        <w:t>1.</w:t>
      </w:r>
      <w:r>
        <w:rPr>
          <w:spacing w:val="20"/>
        </w:rPr>
        <w:t>政策宣传：通过不同宣传方式开展政策宣传。在镇(区、</w:t>
      </w:r>
      <w:r>
        <w:rPr>
          <w:spacing w:val="8"/>
        </w:rPr>
        <w:t xml:space="preserve"> </w:t>
      </w:r>
      <w:r>
        <w:rPr>
          <w:spacing w:val="18"/>
        </w:rPr>
        <w:t>街道、办事处)农机购置补贴办理场所、经销企业张贴</w:t>
      </w:r>
      <w:r>
        <w:rPr>
          <w:spacing w:val="17"/>
        </w:rPr>
        <w:t>补贴一览</w:t>
      </w:r>
      <w:r>
        <w:t xml:space="preserve"> </w:t>
      </w:r>
      <w:r>
        <w:rPr>
          <w:spacing w:val="13"/>
        </w:rPr>
        <w:t>表、补贴流程图等；公布政策咨询热线，根据购机者电话咨询内</w:t>
      </w:r>
      <w:r>
        <w:rPr>
          <w:spacing w:val="4"/>
        </w:rPr>
        <w:t xml:space="preserve"> </w:t>
      </w:r>
      <w:r>
        <w:rPr>
          <w:spacing w:val="12"/>
        </w:rPr>
        <w:t>容逐一答复；现场讲解和宣传资料发放，公开告知新一轮农机购</w:t>
      </w:r>
      <w:r>
        <w:rPr>
          <w:spacing w:val="8"/>
        </w:rPr>
        <w:t xml:space="preserve"> </w:t>
      </w:r>
      <w:r>
        <w:rPr>
          <w:spacing w:val="3"/>
        </w:rPr>
        <w:t>置补贴政策的主要变化等内容。</w:t>
      </w:r>
    </w:p>
    <w:p w14:paraId="1066819E">
      <w:pPr>
        <w:spacing w:line="326" w:lineRule="auto"/>
        <w:rPr>
          <w:rFonts w:ascii="Arial"/>
          <w:sz w:val="21"/>
        </w:rPr>
      </w:pPr>
    </w:p>
    <w:p w14:paraId="33627F60">
      <w:pPr>
        <w:pStyle w:val="2"/>
        <w:spacing w:before="101" w:line="279" w:lineRule="auto"/>
        <w:ind w:right="90" w:firstLine="520"/>
      </w:pPr>
      <w:r>
        <w:rPr>
          <w:rFonts w:ascii="宋体" w:hAnsi="宋体" w:eastAsia="宋体" w:cs="宋体"/>
          <w:spacing w:val="25"/>
        </w:rPr>
        <w:t>2.</w:t>
      </w:r>
      <w:r>
        <w:rPr>
          <w:spacing w:val="25"/>
        </w:rPr>
        <w:t>信息公开：按照省农机购置补贴信息公开专栏建设相关</w:t>
      </w:r>
      <w:r>
        <w:rPr>
          <w:spacing w:val="13"/>
        </w:rPr>
        <w:t xml:space="preserve"> </w:t>
      </w:r>
      <w:r>
        <w:rPr>
          <w:spacing w:val="22"/>
        </w:rPr>
        <w:t>规定梳理资料形成规范性信息，审核后发布，同</w:t>
      </w:r>
      <w:r>
        <w:rPr>
          <w:spacing w:val="21"/>
        </w:rPr>
        <w:t>时转接市政务</w:t>
      </w:r>
      <w:r>
        <w:t xml:space="preserve"> </w:t>
      </w:r>
      <w:r>
        <w:rPr>
          <w:spacing w:val="-2"/>
        </w:rPr>
        <w:t>网发布。具体公布内容有：</w:t>
      </w:r>
    </w:p>
    <w:p w14:paraId="6915F32B">
      <w:pPr>
        <w:spacing w:line="267" w:lineRule="auto"/>
        <w:rPr>
          <w:rFonts w:ascii="Arial"/>
          <w:sz w:val="21"/>
        </w:rPr>
      </w:pPr>
    </w:p>
    <w:p w14:paraId="52C40E82">
      <w:pPr>
        <w:pStyle w:val="2"/>
        <w:spacing w:before="101" w:line="290" w:lineRule="auto"/>
        <w:ind w:right="88" w:firstLine="520"/>
      </w:pPr>
      <w:r>
        <w:rPr>
          <w:spacing w:val="14"/>
        </w:rPr>
        <w:t>①在上级和本级的年度农机购置补贴方案发布后，及时将年</w:t>
      </w:r>
      <w:r>
        <w:rPr>
          <w:spacing w:val="15"/>
        </w:rPr>
        <w:t xml:space="preserve"> </w:t>
      </w:r>
      <w:r>
        <w:rPr>
          <w:spacing w:val="20"/>
        </w:rPr>
        <w:t>度农机购置补贴实施方案、操作流程、补贴对</w:t>
      </w:r>
      <w:r>
        <w:rPr>
          <w:spacing w:val="19"/>
        </w:rPr>
        <w:t>象、资金规模、</w:t>
      </w:r>
      <w:r>
        <w:t xml:space="preserve"> </w:t>
      </w:r>
      <w:r>
        <w:rPr>
          <w:spacing w:val="21"/>
        </w:rPr>
        <w:t>补贴机具种类、补贴额度、投诉咨询电话等需公开的信</w:t>
      </w:r>
      <w:r>
        <w:rPr>
          <w:spacing w:val="20"/>
        </w:rPr>
        <w:t>息在补</w:t>
      </w:r>
      <w:r>
        <w:t xml:space="preserve"> </w:t>
      </w:r>
      <w:r>
        <w:rPr>
          <w:spacing w:val="-4"/>
        </w:rPr>
        <w:t>贴专栏公示；</w:t>
      </w:r>
    </w:p>
    <w:p w14:paraId="4113846C">
      <w:pPr>
        <w:pStyle w:val="2"/>
        <w:spacing w:before="330" w:line="282" w:lineRule="auto"/>
        <w:ind w:right="109" w:firstLine="520"/>
      </w:pPr>
      <w:r>
        <w:rPr>
          <w:spacing w:val="40"/>
        </w:rPr>
        <w:t>②在农机购置补贴实施过程中，对拟补贴对象购置机具</w:t>
      </w:r>
      <w:r>
        <w:rPr>
          <w:spacing w:val="9"/>
        </w:rPr>
        <w:t xml:space="preserve"> </w:t>
      </w:r>
      <w:r>
        <w:rPr>
          <w:spacing w:val="21"/>
        </w:rPr>
        <w:t>种类、补贴金额、资金使用进度，违规及投诉处理等需公开的</w:t>
      </w:r>
      <w:r>
        <w:rPr>
          <w:spacing w:val="2"/>
        </w:rPr>
        <w:t xml:space="preserve"> </w:t>
      </w:r>
      <w:r>
        <w:rPr>
          <w:spacing w:val="-4"/>
        </w:rPr>
        <w:t>信息在补贴专栏公示；</w:t>
      </w:r>
    </w:p>
    <w:p w14:paraId="326042CA">
      <w:pPr>
        <w:spacing w:line="277" w:lineRule="auto"/>
        <w:rPr>
          <w:rFonts w:ascii="Arial"/>
          <w:sz w:val="21"/>
        </w:rPr>
      </w:pPr>
    </w:p>
    <w:p w14:paraId="2EE19998">
      <w:pPr>
        <w:pStyle w:val="2"/>
        <w:spacing w:before="101" w:line="280" w:lineRule="auto"/>
        <w:ind w:right="112" w:firstLine="520"/>
      </w:pPr>
      <w:r>
        <w:rPr>
          <w:spacing w:val="26"/>
        </w:rPr>
        <w:t>③在农机购置补贴年度工作结束后，对我市所有享受补贴</w:t>
      </w:r>
      <w:r>
        <w:rPr>
          <w:spacing w:val="15"/>
        </w:rPr>
        <w:t xml:space="preserve"> </w:t>
      </w:r>
      <w:r>
        <w:rPr>
          <w:spacing w:val="19"/>
        </w:rPr>
        <w:t>的购机信息、资金使用情况、补贴工作实施情况等需公开的信</w:t>
      </w:r>
      <w:r>
        <w:rPr>
          <w:spacing w:val="16"/>
        </w:rPr>
        <w:t xml:space="preserve"> </w:t>
      </w:r>
      <w:r>
        <w:rPr>
          <w:spacing w:val="-5"/>
        </w:rPr>
        <w:t>息在补贴专栏公示。</w:t>
      </w:r>
    </w:p>
    <w:p w14:paraId="2337CDCE">
      <w:pPr>
        <w:spacing w:line="280" w:lineRule="auto"/>
        <w:sectPr>
          <w:headerReference r:id="rId13" w:type="default"/>
          <w:footerReference r:id="rId14" w:type="default"/>
          <w:pgSz w:w="11900" w:h="16830"/>
          <w:pgMar w:top="400" w:right="1420" w:bottom="956" w:left="1430" w:header="0" w:footer="554" w:gutter="0"/>
          <w:cols w:space="720" w:num="1"/>
        </w:sectPr>
      </w:pPr>
    </w:p>
    <w:p w14:paraId="31AFC1FD">
      <w:pPr>
        <w:spacing w:line="296" w:lineRule="auto"/>
        <w:rPr>
          <w:rFonts w:ascii="Arial"/>
          <w:sz w:val="21"/>
        </w:rPr>
      </w:pPr>
    </w:p>
    <w:p w14:paraId="14CC2605">
      <w:pPr>
        <w:spacing w:line="297" w:lineRule="auto"/>
        <w:rPr>
          <w:rFonts w:ascii="Arial"/>
          <w:sz w:val="21"/>
        </w:rPr>
      </w:pPr>
    </w:p>
    <w:p w14:paraId="3694BE0E">
      <w:pPr>
        <w:spacing w:line="297" w:lineRule="auto"/>
        <w:rPr>
          <w:rFonts w:ascii="Arial"/>
          <w:sz w:val="21"/>
        </w:rPr>
      </w:pPr>
    </w:p>
    <w:p w14:paraId="523F92E2">
      <w:pPr>
        <w:spacing w:line="297" w:lineRule="auto"/>
        <w:rPr>
          <w:rFonts w:ascii="Arial"/>
          <w:sz w:val="21"/>
        </w:rPr>
      </w:pPr>
    </w:p>
    <w:p w14:paraId="64CF6CE1">
      <w:pPr>
        <w:spacing w:before="104" w:line="211" w:lineRule="auto"/>
        <w:ind w:left="619"/>
        <w:outlineLvl w:val="1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3"/>
          <w:sz w:val="32"/>
          <w:szCs w:val="32"/>
        </w:rPr>
        <w:t>二、风险点及防控应对策略</w:t>
      </w:r>
    </w:p>
    <w:tbl>
      <w:tblPr>
        <w:tblStyle w:val="5"/>
        <w:tblW w:w="861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91"/>
        <w:gridCol w:w="5023"/>
      </w:tblGrid>
      <w:tr w14:paraId="528A23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3591" w:type="dxa"/>
            <w:vAlign w:val="top"/>
          </w:tcPr>
          <w:p w14:paraId="545BC343">
            <w:pPr>
              <w:pStyle w:val="6"/>
              <w:spacing w:before="222" w:line="220" w:lineRule="auto"/>
              <w:ind w:left="1618"/>
            </w:pPr>
            <w:r>
              <w:rPr>
                <w:b/>
                <w:bCs/>
                <w:spacing w:val="-11"/>
              </w:rPr>
              <w:t>风</w:t>
            </w:r>
            <w:r>
              <w:rPr>
                <w:spacing w:val="-11"/>
              </w:rPr>
              <w:t xml:space="preserve"> </w:t>
            </w:r>
            <w:r>
              <w:rPr>
                <w:b/>
                <w:bCs/>
                <w:spacing w:val="-11"/>
              </w:rPr>
              <w:t>险</w:t>
            </w:r>
            <w:r>
              <w:rPr>
                <w:spacing w:val="-11"/>
              </w:rPr>
              <w:t xml:space="preserve"> </w:t>
            </w:r>
            <w:r>
              <w:rPr>
                <w:b/>
                <w:bCs/>
                <w:spacing w:val="-11"/>
              </w:rPr>
              <w:t>点</w:t>
            </w:r>
          </w:p>
        </w:tc>
        <w:tc>
          <w:tcPr>
            <w:tcW w:w="5023" w:type="dxa"/>
            <w:vAlign w:val="top"/>
          </w:tcPr>
          <w:p w14:paraId="4B230591">
            <w:pPr>
              <w:pStyle w:val="6"/>
              <w:spacing w:before="232" w:line="220" w:lineRule="auto"/>
              <w:ind w:left="2217"/>
            </w:pPr>
            <w:r>
              <w:rPr>
                <w:b/>
                <w:bCs/>
                <w:spacing w:val="-2"/>
              </w:rPr>
              <w:t>防控应对</w:t>
            </w:r>
          </w:p>
        </w:tc>
      </w:tr>
      <w:tr w14:paraId="560C8B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3591" w:type="dxa"/>
            <w:vAlign w:val="top"/>
          </w:tcPr>
          <w:p w14:paraId="352270F4">
            <w:pPr>
              <w:spacing w:line="448" w:lineRule="auto"/>
              <w:rPr>
                <w:rFonts w:ascii="Arial"/>
                <w:sz w:val="21"/>
              </w:rPr>
            </w:pPr>
          </w:p>
          <w:p w14:paraId="329CB116">
            <w:pPr>
              <w:pStyle w:val="6"/>
              <w:spacing w:before="81" w:line="220" w:lineRule="auto"/>
              <w:ind w:left="124"/>
            </w:pPr>
            <w:r>
              <w:rPr>
                <w:spacing w:val="-1"/>
              </w:rPr>
              <w:t>政策咨询答复时间是否合规</w:t>
            </w:r>
          </w:p>
        </w:tc>
        <w:tc>
          <w:tcPr>
            <w:tcW w:w="5023" w:type="dxa"/>
            <w:vAlign w:val="top"/>
          </w:tcPr>
          <w:p w14:paraId="287FABB2">
            <w:pPr>
              <w:pStyle w:val="6"/>
              <w:spacing w:before="240" w:line="287" w:lineRule="auto"/>
              <w:ind w:left="93" w:right="28" w:firstLine="9"/>
            </w:pPr>
            <w:r>
              <w:t>能当场答复的立即答复，不能当场答复的3个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工作日内答复</w:t>
            </w:r>
          </w:p>
        </w:tc>
      </w:tr>
      <w:tr w14:paraId="0E7F75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3591" w:type="dxa"/>
            <w:vAlign w:val="top"/>
          </w:tcPr>
          <w:p w14:paraId="3D43E94F">
            <w:pPr>
              <w:spacing w:line="437" w:lineRule="auto"/>
              <w:rPr>
                <w:rFonts w:ascii="Arial"/>
                <w:sz w:val="21"/>
              </w:rPr>
            </w:pPr>
          </w:p>
          <w:p w14:paraId="435A8CDB">
            <w:pPr>
              <w:pStyle w:val="6"/>
              <w:spacing w:before="82" w:line="219" w:lineRule="auto"/>
              <w:ind w:left="124"/>
            </w:pPr>
            <w:r>
              <w:rPr>
                <w:spacing w:val="-1"/>
              </w:rPr>
              <w:t>政策宣传掌握尺度是否合规</w:t>
            </w:r>
          </w:p>
        </w:tc>
        <w:tc>
          <w:tcPr>
            <w:tcW w:w="5023" w:type="dxa"/>
            <w:vAlign w:val="top"/>
          </w:tcPr>
          <w:p w14:paraId="2F837AA9">
            <w:pPr>
              <w:pStyle w:val="6"/>
              <w:spacing w:before="253" w:line="275" w:lineRule="auto"/>
              <w:ind w:left="93"/>
            </w:pPr>
            <w:r>
              <w:rPr>
                <w:spacing w:val="-5"/>
              </w:rPr>
              <w:t>严格执行政策文件中的内容要求，加强宣传，</w:t>
            </w:r>
            <w:r>
              <w:rPr>
                <w:spacing w:val="18"/>
              </w:rPr>
              <w:t xml:space="preserve"> </w:t>
            </w:r>
            <w:r>
              <w:rPr>
                <w:spacing w:val="-3"/>
              </w:rPr>
              <w:t>不随意变更政策执行标准</w:t>
            </w:r>
          </w:p>
        </w:tc>
      </w:tr>
      <w:tr w14:paraId="7D6BB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6" w:hRule="atLeast"/>
        </w:trPr>
        <w:tc>
          <w:tcPr>
            <w:tcW w:w="3591" w:type="dxa"/>
            <w:vAlign w:val="top"/>
          </w:tcPr>
          <w:p w14:paraId="77637145">
            <w:pPr>
              <w:spacing w:line="324" w:lineRule="auto"/>
              <w:rPr>
                <w:rFonts w:ascii="Arial"/>
                <w:sz w:val="21"/>
              </w:rPr>
            </w:pPr>
          </w:p>
          <w:p w14:paraId="2F705073">
            <w:pPr>
              <w:spacing w:line="324" w:lineRule="auto"/>
              <w:rPr>
                <w:rFonts w:ascii="Arial"/>
                <w:sz w:val="21"/>
              </w:rPr>
            </w:pPr>
          </w:p>
          <w:p w14:paraId="0E9C51F3">
            <w:pPr>
              <w:pStyle w:val="6"/>
              <w:spacing w:before="81" w:line="219" w:lineRule="auto"/>
              <w:jc w:val="right"/>
            </w:pPr>
            <w:r>
              <w:rPr>
                <w:spacing w:val="-4"/>
              </w:rPr>
              <w:t>待公开信息发布前是否通过审查</w:t>
            </w:r>
          </w:p>
        </w:tc>
        <w:tc>
          <w:tcPr>
            <w:tcW w:w="5023" w:type="dxa"/>
            <w:vAlign w:val="top"/>
          </w:tcPr>
          <w:p w14:paraId="1717F707">
            <w:pPr>
              <w:pStyle w:val="6"/>
              <w:spacing w:before="244" w:line="308" w:lineRule="auto"/>
              <w:ind w:left="93"/>
              <w:jc w:val="both"/>
            </w:pPr>
            <w:r>
              <w:rPr>
                <w:spacing w:val="-5"/>
              </w:rPr>
              <w:t>按规定栏目和内容进行公开，负责公开信息的</w:t>
            </w:r>
            <w:r>
              <w:rPr>
                <w:spacing w:val="18"/>
              </w:rPr>
              <w:t xml:space="preserve"> </w:t>
            </w:r>
            <w:r>
              <w:rPr>
                <w:spacing w:val="-5"/>
              </w:rPr>
              <w:t>合规性审查，未审查、审查不通过和涉密、涉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及隐私的信息不公开</w:t>
            </w:r>
          </w:p>
        </w:tc>
      </w:tr>
      <w:tr w14:paraId="04F36C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3591" w:type="dxa"/>
            <w:vAlign w:val="top"/>
          </w:tcPr>
          <w:p w14:paraId="4F66959D">
            <w:pPr>
              <w:pStyle w:val="6"/>
              <w:spacing w:before="228" w:line="196" w:lineRule="auto"/>
              <w:ind w:left="124"/>
            </w:pPr>
            <w:r>
              <w:t>公开信息的发布、修改和更新</w:t>
            </w:r>
          </w:p>
        </w:tc>
        <w:tc>
          <w:tcPr>
            <w:tcW w:w="5023" w:type="dxa"/>
            <w:vAlign w:val="top"/>
          </w:tcPr>
          <w:p w14:paraId="77F6371B">
            <w:pPr>
              <w:pStyle w:val="6"/>
              <w:spacing w:before="228" w:line="196" w:lineRule="auto"/>
              <w:ind w:left="93"/>
            </w:pPr>
            <w:r>
              <w:t>专人负责，逐一审核，实时维护，按旬更新</w:t>
            </w:r>
          </w:p>
        </w:tc>
      </w:tr>
    </w:tbl>
    <w:p w14:paraId="7FE81F8B">
      <w:pPr>
        <w:rPr>
          <w:rFonts w:ascii="Arial"/>
          <w:sz w:val="21"/>
        </w:rPr>
      </w:pPr>
    </w:p>
    <w:p w14:paraId="15C9EB55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00" w:h="16830"/>
          <w:pgMar w:top="400" w:right="1709" w:bottom="924" w:left="1465" w:header="0" w:footer="509" w:gutter="0"/>
          <w:cols w:space="720" w:num="1"/>
        </w:sectPr>
      </w:pPr>
    </w:p>
    <w:p w14:paraId="6DEBC74B">
      <w:pPr>
        <w:spacing w:line="242" w:lineRule="auto"/>
        <w:rPr>
          <w:rFonts w:ascii="Arial"/>
          <w:sz w:val="21"/>
        </w:rPr>
      </w:pPr>
    </w:p>
    <w:p w14:paraId="63AB5F4D">
      <w:pPr>
        <w:spacing w:line="242" w:lineRule="auto"/>
        <w:rPr>
          <w:rFonts w:ascii="Arial"/>
          <w:sz w:val="21"/>
        </w:rPr>
      </w:pPr>
    </w:p>
    <w:p w14:paraId="2BC7E232">
      <w:pPr>
        <w:spacing w:line="242" w:lineRule="auto"/>
        <w:rPr>
          <w:rFonts w:ascii="Arial"/>
          <w:sz w:val="21"/>
        </w:rPr>
      </w:pPr>
    </w:p>
    <w:p w14:paraId="6207A42E">
      <w:pPr>
        <w:spacing w:line="242" w:lineRule="auto"/>
        <w:rPr>
          <w:rFonts w:ascii="Arial"/>
          <w:sz w:val="21"/>
        </w:rPr>
      </w:pPr>
    </w:p>
    <w:p w14:paraId="48549AED">
      <w:pPr>
        <w:spacing w:line="243" w:lineRule="auto"/>
        <w:rPr>
          <w:rFonts w:ascii="Arial"/>
          <w:sz w:val="21"/>
        </w:rPr>
      </w:pPr>
    </w:p>
    <w:p w14:paraId="09B77758">
      <w:pPr>
        <w:spacing w:before="104" w:line="224" w:lineRule="auto"/>
        <w:ind w:left="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2"/>
          <w:sz w:val="32"/>
          <w:szCs w:val="32"/>
        </w:rPr>
        <w:t>附件5</w:t>
      </w:r>
    </w:p>
    <w:p w14:paraId="7B6F158B">
      <w:pPr>
        <w:spacing w:before="70" w:line="219" w:lineRule="auto"/>
        <w:ind w:left="313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"/>
          <w:sz w:val="43"/>
          <w:szCs w:val="43"/>
        </w:rPr>
        <w:t>绩效管理制度</w:t>
      </w:r>
    </w:p>
    <w:p w14:paraId="4ACF0FAC">
      <w:pPr>
        <w:spacing w:line="352" w:lineRule="auto"/>
        <w:rPr>
          <w:rFonts w:ascii="Arial"/>
          <w:sz w:val="21"/>
        </w:rPr>
      </w:pPr>
    </w:p>
    <w:p w14:paraId="4AF512BA">
      <w:pPr>
        <w:spacing w:line="353" w:lineRule="auto"/>
        <w:rPr>
          <w:rFonts w:ascii="Arial"/>
          <w:sz w:val="21"/>
        </w:rPr>
      </w:pPr>
    </w:p>
    <w:p w14:paraId="62E3E205">
      <w:pPr>
        <w:spacing w:before="104" w:line="221" w:lineRule="auto"/>
        <w:ind w:left="64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2"/>
          <w:sz w:val="32"/>
          <w:szCs w:val="32"/>
        </w:rPr>
        <w:t>一、工作流程</w:t>
      </w:r>
    </w:p>
    <w:p w14:paraId="773FBF51">
      <w:pPr>
        <w:pStyle w:val="2"/>
        <w:spacing w:before="239" w:line="282" w:lineRule="auto"/>
        <w:ind w:firstLine="639"/>
        <w:rPr>
          <w:sz w:val="32"/>
          <w:szCs w:val="32"/>
        </w:rPr>
      </w:pPr>
      <w:r>
        <w:rPr>
          <w:rFonts w:ascii="宋体" w:hAnsi="宋体" w:eastAsia="宋体" w:cs="宋体"/>
          <w:spacing w:val="14"/>
          <w:sz w:val="32"/>
          <w:szCs w:val="32"/>
        </w:rPr>
        <w:t>1.</w:t>
      </w:r>
      <w:r>
        <w:rPr>
          <w:spacing w:val="14"/>
          <w:sz w:val="32"/>
          <w:szCs w:val="32"/>
        </w:rPr>
        <w:t>建立健全农机购置补贴内控制度。制定完善的农</w:t>
      </w:r>
      <w:r>
        <w:rPr>
          <w:spacing w:val="13"/>
          <w:sz w:val="32"/>
          <w:szCs w:val="32"/>
        </w:rPr>
        <w:t>机购置</w:t>
      </w:r>
      <w:r>
        <w:rPr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补贴“农机购置补贴工作方案制订、补贴申请受理审核与结算、</w:t>
      </w:r>
      <w:r>
        <w:rPr>
          <w:spacing w:val="7"/>
          <w:sz w:val="32"/>
          <w:szCs w:val="32"/>
        </w:rPr>
        <w:t xml:space="preserve">  </w:t>
      </w:r>
      <w:r>
        <w:rPr>
          <w:spacing w:val="17"/>
          <w:sz w:val="32"/>
          <w:szCs w:val="32"/>
        </w:rPr>
        <w:t>补贴监管与违规投诉处理、政策宣传与信息</w:t>
      </w:r>
      <w:r>
        <w:rPr>
          <w:spacing w:val="16"/>
          <w:sz w:val="32"/>
          <w:szCs w:val="32"/>
        </w:rPr>
        <w:t>公开、绩效管理”</w:t>
      </w:r>
      <w:r>
        <w:rPr>
          <w:sz w:val="32"/>
          <w:szCs w:val="32"/>
        </w:rPr>
        <w:t xml:space="preserve"> </w:t>
      </w:r>
      <w:r>
        <w:rPr>
          <w:spacing w:val="-14"/>
          <w:sz w:val="32"/>
          <w:szCs w:val="32"/>
        </w:rPr>
        <w:t>等方面管理制度。</w:t>
      </w:r>
    </w:p>
    <w:p w14:paraId="57BF586D">
      <w:pPr>
        <w:spacing w:line="242" w:lineRule="auto"/>
        <w:rPr>
          <w:rFonts w:ascii="Arial"/>
          <w:sz w:val="21"/>
        </w:rPr>
      </w:pPr>
    </w:p>
    <w:p w14:paraId="74A9F712">
      <w:pPr>
        <w:pStyle w:val="2"/>
        <w:spacing w:before="104" w:line="289" w:lineRule="auto"/>
        <w:ind w:right="48" w:firstLine="639"/>
        <w:rPr>
          <w:sz w:val="32"/>
          <w:szCs w:val="32"/>
        </w:rPr>
      </w:pPr>
      <w:r>
        <w:rPr>
          <w:rFonts w:ascii="宋体" w:hAnsi="宋体" w:eastAsia="宋体" w:cs="宋体"/>
          <w:spacing w:val="15"/>
          <w:sz w:val="32"/>
          <w:szCs w:val="32"/>
        </w:rPr>
        <w:t>2.</w:t>
      </w:r>
      <w:r>
        <w:rPr>
          <w:spacing w:val="15"/>
          <w:sz w:val="32"/>
          <w:szCs w:val="32"/>
        </w:rPr>
        <w:t>宏观指导等重点工作开展情况。市农业农村局、市财政</w:t>
      </w:r>
      <w:r>
        <w:rPr>
          <w:spacing w:val="12"/>
          <w:sz w:val="32"/>
          <w:szCs w:val="32"/>
        </w:rPr>
        <w:t xml:space="preserve"> </w:t>
      </w:r>
      <w:r>
        <w:rPr>
          <w:spacing w:val="13"/>
          <w:sz w:val="32"/>
          <w:szCs w:val="32"/>
        </w:rPr>
        <w:t>局联合出台相关文件，制定农机购置补贴实施方案，成立补贴</w:t>
      </w:r>
      <w:r>
        <w:rPr>
          <w:spacing w:val="15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工作领导小组，建立廉政防控机制，要求各级农机购置补贴主管</w:t>
      </w:r>
      <w:r>
        <w:rPr>
          <w:spacing w:val="5"/>
          <w:sz w:val="32"/>
          <w:szCs w:val="32"/>
        </w:rPr>
        <w:t xml:space="preserve"> </w:t>
      </w:r>
      <w:r>
        <w:rPr>
          <w:spacing w:val="14"/>
          <w:sz w:val="32"/>
          <w:szCs w:val="32"/>
        </w:rPr>
        <w:t>部门进一步提高思想认识，加强组织领导，目标到岗、责任到</w:t>
      </w:r>
      <w:r>
        <w:rPr>
          <w:spacing w:val="2"/>
          <w:sz w:val="32"/>
          <w:szCs w:val="32"/>
        </w:rPr>
        <w:t xml:space="preserve"> </w:t>
      </w:r>
      <w:r>
        <w:rPr>
          <w:spacing w:val="13"/>
          <w:sz w:val="32"/>
          <w:szCs w:val="32"/>
        </w:rPr>
        <w:t>人，建立工作责任制，层层签订责任状，明确任务和责任。建</w:t>
      </w:r>
      <w:r>
        <w:rPr>
          <w:spacing w:val="10"/>
          <w:sz w:val="32"/>
          <w:szCs w:val="32"/>
        </w:rPr>
        <w:t xml:space="preserve"> </w:t>
      </w:r>
      <w:r>
        <w:rPr>
          <w:spacing w:val="14"/>
          <w:sz w:val="32"/>
          <w:szCs w:val="32"/>
        </w:rPr>
        <w:t>立“谁办理、谁负责，谁核实、谁负责”的责任追究制度。签</w:t>
      </w:r>
      <w:r>
        <w:rPr>
          <w:spacing w:val="1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订工作责任状，落实工作经费。</w:t>
      </w:r>
    </w:p>
    <w:p w14:paraId="176EF9DF">
      <w:pPr>
        <w:spacing w:line="250" w:lineRule="auto"/>
        <w:rPr>
          <w:rFonts w:ascii="Arial"/>
          <w:sz w:val="21"/>
        </w:rPr>
      </w:pPr>
    </w:p>
    <w:p w14:paraId="1616AF0E">
      <w:pPr>
        <w:pStyle w:val="2"/>
        <w:spacing w:before="105" w:line="270" w:lineRule="auto"/>
        <w:ind w:right="107" w:firstLine="639"/>
        <w:rPr>
          <w:sz w:val="32"/>
          <w:szCs w:val="32"/>
        </w:rPr>
      </w:pPr>
      <w:r>
        <w:rPr>
          <w:spacing w:val="13"/>
          <w:sz w:val="32"/>
          <w:szCs w:val="32"/>
        </w:rPr>
        <w:t>3.农机购置补贴工作监督检查。制定监督检查方案，按要</w:t>
      </w:r>
      <w:r>
        <w:rPr>
          <w:spacing w:val="5"/>
          <w:sz w:val="32"/>
          <w:szCs w:val="32"/>
        </w:rPr>
        <w:t xml:space="preserve"> </w:t>
      </w:r>
      <w:r>
        <w:rPr>
          <w:spacing w:val="12"/>
          <w:sz w:val="32"/>
          <w:szCs w:val="32"/>
        </w:rPr>
        <w:t>求开展核查、定期和不定期检查，邀请财政、纪检监察等部门</w:t>
      </w:r>
      <w:r>
        <w:rPr>
          <w:spacing w:val="8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参与，对重点机具和重点对象进行重点检查。</w:t>
      </w:r>
    </w:p>
    <w:p w14:paraId="548995F2">
      <w:pPr>
        <w:pStyle w:val="2"/>
        <w:spacing w:before="310" w:line="251" w:lineRule="auto"/>
        <w:ind w:right="138" w:firstLine="639"/>
        <w:rPr>
          <w:sz w:val="32"/>
          <w:szCs w:val="32"/>
        </w:rPr>
      </w:pPr>
      <w:r>
        <w:rPr>
          <w:rFonts w:ascii="宋体" w:hAnsi="宋体" w:eastAsia="宋体" w:cs="宋体"/>
          <w:spacing w:val="12"/>
          <w:sz w:val="32"/>
          <w:szCs w:val="32"/>
        </w:rPr>
        <w:t>4.</w:t>
      </w:r>
      <w:r>
        <w:rPr>
          <w:spacing w:val="12"/>
          <w:sz w:val="32"/>
          <w:szCs w:val="32"/>
        </w:rPr>
        <w:t>资金执行和兑付工作考核。及时掌握资金使用进度，确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保资金使用的计划性和资金兑付的及时性。</w:t>
      </w:r>
    </w:p>
    <w:p w14:paraId="642F822E">
      <w:pPr>
        <w:pStyle w:val="2"/>
        <w:spacing w:before="288" w:line="286" w:lineRule="auto"/>
        <w:ind w:right="136" w:firstLine="639"/>
        <w:rPr>
          <w:sz w:val="23"/>
          <w:szCs w:val="23"/>
        </w:rPr>
      </w:pPr>
      <w:r>
        <w:rPr>
          <w:rFonts w:ascii="宋体" w:hAnsi="宋体" w:eastAsia="宋体" w:cs="宋体"/>
          <w:spacing w:val="17"/>
          <w:sz w:val="32"/>
          <w:szCs w:val="32"/>
        </w:rPr>
        <w:t>5.</w:t>
      </w:r>
      <w:r>
        <w:rPr>
          <w:spacing w:val="17"/>
          <w:sz w:val="32"/>
          <w:szCs w:val="32"/>
        </w:rPr>
        <w:t>完成绩效目标。开展绩效管理并延伸到镇(区</w:t>
      </w:r>
      <w:r>
        <w:rPr>
          <w:spacing w:val="16"/>
          <w:sz w:val="32"/>
          <w:szCs w:val="32"/>
        </w:rPr>
        <w:t>、街道、</w:t>
      </w:r>
      <w:r>
        <w:rPr>
          <w:sz w:val="32"/>
          <w:szCs w:val="32"/>
        </w:rPr>
        <w:t xml:space="preserve"> </w:t>
      </w:r>
      <w:r>
        <w:rPr>
          <w:spacing w:val="23"/>
          <w:sz w:val="32"/>
          <w:szCs w:val="32"/>
        </w:rPr>
        <w:t>办事处),通过实施农机购置补贴，促进农机化水平达到预期</w:t>
      </w:r>
      <w:r>
        <w:rPr>
          <w:spacing w:val="14"/>
          <w:sz w:val="32"/>
          <w:szCs w:val="32"/>
        </w:rPr>
        <w:t xml:space="preserve"> </w:t>
      </w:r>
      <w:r>
        <w:rPr>
          <w:spacing w:val="-24"/>
          <w:sz w:val="23"/>
          <w:szCs w:val="23"/>
        </w:rPr>
        <w:t>目</w:t>
      </w:r>
      <w:r>
        <w:rPr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标</w:t>
      </w:r>
      <w:r>
        <w:rPr>
          <w:spacing w:val="-14"/>
          <w:sz w:val="23"/>
          <w:szCs w:val="23"/>
        </w:rPr>
        <w:t xml:space="preserve"> </w:t>
      </w:r>
      <w:r>
        <w:rPr>
          <w:spacing w:val="-24"/>
          <w:sz w:val="23"/>
          <w:szCs w:val="23"/>
        </w:rPr>
        <w:t>。</w:t>
      </w:r>
    </w:p>
    <w:p w14:paraId="3B182914">
      <w:pPr>
        <w:spacing w:line="286" w:lineRule="auto"/>
        <w:rPr>
          <w:sz w:val="23"/>
          <w:szCs w:val="23"/>
        </w:rPr>
        <w:sectPr>
          <w:footerReference r:id="rId16" w:type="default"/>
          <w:pgSz w:w="11900" w:h="16830"/>
          <w:pgMar w:top="400" w:right="1367" w:bottom="964" w:left="1440" w:header="0" w:footer="549" w:gutter="0"/>
          <w:cols w:space="720" w:num="1"/>
        </w:sectPr>
      </w:pPr>
    </w:p>
    <w:p w14:paraId="1B075A01">
      <w:pPr>
        <w:spacing w:line="292" w:lineRule="auto"/>
        <w:rPr>
          <w:rFonts w:ascii="Arial"/>
          <w:sz w:val="21"/>
        </w:rPr>
      </w:pPr>
    </w:p>
    <w:p w14:paraId="3D0E6A60">
      <w:pPr>
        <w:spacing w:line="292" w:lineRule="auto"/>
        <w:rPr>
          <w:rFonts w:ascii="Arial"/>
          <w:sz w:val="21"/>
        </w:rPr>
      </w:pPr>
    </w:p>
    <w:p w14:paraId="060AB1A0">
      <w:pPr>
        <w:spacing w:line="292" w:lineRule="auto"/>
        <w:rPr>
          <w:rFonts w:ascii="Arial"/>
          <w:sz w:val="21"/>
        </w:rPr>
      </w:pPr>
    </w:p>
    <w:p w14:paraId="46F952AD">
      <w:pPr>
        <w:spacing w:line="292" w:lineRule="auto"/>
        <w:rPr>
          <w:rFonts w:ascii="Arial"/>
          <w:sz w:val="21"/>
        </w:rPr>
      </w:pPr>
    </w:p>
    <w:p w14:paraId="776990FB">
      <w:pPr>
        <w:spacing w:before="104" w:line="211" w:lineRule="auto"/>
        <w:ind w:left="529"/>
        <w:outlineLvl w:val="1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3"/>
          <w:sz w:val="32"/>
          <w:szCs w:val="32"/>
        </w:rPr>
        <w:t>二、风险点及防控应对策略</w:t>
      </w:r>
    </w:p>
    <w:tbl>
      <w:tblPr>
        <w:tblStyle w:val="5"/>
        <w:tblW w:w="86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90"/>
        <w:gridCol w:w="4839"/>
      </w:tblGrid>
      <w:tr w14:paraId="4FF0D4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3790" w:type="dxa"/>
            <w:vAlign w:val="top"/>
          </w:tcPr>
          <w:p w14:paraId="58B476B0">
            <w:pPr>
              <w:pStyle w:val="6"/>
              <w:spacing w:before="222" w:line="220" w:lineRule="auto"/>
              <w:ind w:left="1738"/>
            </w:pPr>
            <w:r>
              <w:rPr>
                <w:b/>
                <w:bCs/>
                <w:spacing w:val="2"/>
              </w:rPr>
              <w:t>风险点</w:t>
            </w:r>
          </w:p>
        </w:tc>
        <w:tc>
          <w:tcPr>
            <w:tcW w:w="4839" w:type="dxa"/>
            <w:vAlign w:val="top"/>
          </w:tcPr>
          <w:p w14:paraId="65E8761A">
            <w:pPr>
              <w:pStyle w:val="6"/>
              <w:spacing w:before="252" w:line="220" w:lineRule="auto"/>
              <w:ind w:left="1918"/>
            </w:pPr>
            <w:r>
              <w:rPr>
                <w:b/>
                <w:bCs/>
                <w:spacing w:val="-2"/>
              </w:rPr>
              <w:t>防控应对</w:t>
            </w:r>
          </w:p>
        </w:tc>
      </w:tr>
      <w:tr w14:paraId="186C9B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3790" w:type="dxa"/>
            <w:vAlign w:val="top"/>
          </w:tcPr>
          <w:p w14:paraId="2E7B9C70">
            <w:pPr>
              <w:spacing w:line="447" w:lineRule="auto"/>
              <w:rPr>
                <w:rFonts w:ascii="Arial"/>
                <w:sz w:val="21"/>
              </w:rPr>
            </w:pPr>
          </w:p>
          <w:p w14:paraId="4B15E285">
            <w:pPr>
              <w:pStyle w:val="6"/>
              <w:spacing w:before="81" w:line="219" w:lineRule="auto"/>
              <w:ind w:left="114"/>
            </w:pPr>
            <w:r>
              <w:rPr>
                <w:spacing w:val="1"/>
              </w:rPr>
              <w:t>内部控制与绩效管理相脱节</w:t>
            </w:r>
          </w:p>
        </w:tc>
        <w:tc>
          <w:tcPr>
            <w:tcW w:w="4839" w:type="dxa"/>
            <w:vAlign w:val="top"/>
          </w:tcPr>
          <w:p w14:paraId="6F75437C">
            <w:pPr>
              <w:pStyle w:val="6"/>
              <w:spacing w:before="229" w:line="291" w:lineRule="auto"/>
              <w:ind w:left="35" w:right="35" w:firstLine="129"/>
            </w:pPr>
            <w:r>
              <w:rPr>
                <w:spacing w:val="1"/>
              </w:rPr>
              <w:t>把风险防控列入年度绩效管理考核重要内</w:t>
            </w:r>
            <w:r>
              <w:rPr>
                <w:spacing w:val="15"/>
              </w:rPr>
              <w:t xml:space="preserve"> </w:t>
            </w:r>
            <w:r>
              <w:t>容，贯穿于农机购置补贴政策实施的全过程</w:t>
            </w:r>
          </w:p>
        </w:tc>
      </w:tr>
      <w:tr w14:paraId="0931F9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3790" w:type="dxa"/>
            <w:vAlign w:val="top"/>
          </w:tcPr>
          <w:p w14:paraId="5B9BBD50">
            <w:pPr>
              <w:spacing w:line="459" w:lineRule="auto"/>
              <w:rPr>
                <w:rFonts w:ascii="Arial"/>
                <w:sz w:val="21"/>
              </w:rPr>
            </w:pPr>
          </w:p>
          <w:p w14:paraId="5E291E58">
            <w:pPr>
              <w:pStyle w:val="6"/>
              <w:spacing w:before="81" w:line="219" w:lineRule="auto"/>
              <w:ind w:left="114"/>
            </w:pPr>
            <w:r>
              <w:rPr>
                <w:spacing w:val="1"/>
              </w:rPr>
              <w:t>考核的结果失真、不准确</w:t>
            </w:r>
          </w:p>
        </w:tc>
        <w:tc>
          <w:tcPr>
            <w:tcW w:w="4839" w:type="dxa"/>
            <w:vAlign w:val="top"/>
          </w:tcPr>
          <w:p w14:paraId="62A52E26">
            <w:pPr>
              <w:pStyle w:val="6"/>
              <w:spacing w:before="252" w:line="279" w:lineRule="auto"/>
              <w:ind w:left="144" w:right="53" w:hanging="109"/>
            </w:pPr>
            <w:r>
              <w:rPr>
                <w:spacing w:val="-1"/>
              </w:rPr>
              <w:t>层级监管、逐级评分考核，发挥各层级梯次</w:t>
            </w:r>
            <w:r>
              <w:rPr>
                <w:spacing w:val="8"/>
              </w:rPr>
              <w:t xml:space="preserve"> </w:t>
            </w:r>
            <w:r>
              <w:rPr>
                <w:spacing w:val="6"/>
              </w:rPr>
              <w:t>的职能作用</w:t>
            </w:r>
          </w:p>
        </w:tc>
      </w:tr>
      <w:tr w14:paraId="421D8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7" w:hRule="atLeast"/>
        </w:trPr>
        <w:tc>
          <w:tcPr>
            <w:tcW w:w="3790" w:type="dxa"/>
            <w:vAlign w:val="top"/>
          </w:tcPr>
          <w:p w14:paraId="26EED320">
            <w:pPr>
              <w:spacing w:line="329" w:lineRule="auto"/>
              <w:rPr>
                <w:rFonts w:ascii="Arial"/>
                <w:sz w:val="21"/>
              </w:rPr>
            </w:pPr>
          </w:p>
          <w:p w14:paraId="0642B99C">
            <w:pPr>
              <w:spacing w:line="329" w:lineRule="auto"/>
              <w:rPr>
                <w:rFonts w:ascii="Arial"/>
                <w:sz w:val="21"/>
              </w:rPr>
            </w:pPr>
          </w:p>
          <w:p w14:paraId="3DC96FB5">
            <w:pPr>
              <w:pStyle w:val="6"/>
              <w:spacing w:before="81" w:line="219" w:lineRule="auto"/>
              <w:ind w:left="114"/>
            </w:pPr>
            <w:r>
              <w:rPr>
                <w:spacing w:val="1"/>
              </w:rPr>
              <w:t>存在弄虚作假行为</w:t>
            </w:r>
          </w:p>
        </w:tc>
        <w:tc>
          <w:tcPr>
            <w:tcW w:w="4839" w:type="dxa"/>
            <w:vAlign w:val="top"/>
          </w:tcPr>
          <w:p w14:paraId="2B86D2C8">
            <w:pPr>
              <w:pStyle w:val="6"/>
              <w:spacing w:before="263" w:line="306" w:lineRule="auto"/>
              <w:ind w:left="15" w:right="30" w:firstLine="19"/>
              <w:jc w:val="both"/>
            </w:pPr>
            <w:r>
              <w:t>经农业农村、财政、纪检等部门查处，有重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大违法违规行为并造成恶劣影响的，实行一</w:t>
            </w:r>
            <w:r>
              <w:rPr>
                <w:spacing w:val="13"/>
              </w:rPr>
              <w:t xml:space="preserve"> </w:t>
            </w:r>
            <w:r>
              <w:rPr>
                <w:spacing w:val="3"/>
              </w:rPr>
              <w:t>票否决</w:t>
            </w:r>
          </w:p>
        </w:tc>
      </w:tr>
      <w:tr w14:paraId="759F8D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3790" w:type="dxa"/>
            <w:vAlign w:val="top"/>
          </w:tcPr>
          <w:p w14:paraId="74A4288F">
            <w:pPr>
              <w:spacing w:line="474" w:lineRule="auto"/>
              <w:rPr>
                <w:rFonts w:ascii="Arial"/>
                <w:sz w:val="21"/>
              </w:rPr>
            </w:pPr>
          </w:p>
          <w:p w14:paraId="284FE640">
            <w:pPr>
              <w:pStyle w:val="6"/>
              <w:spacing w:before="81" w:line="219" w:lineRule="auto"/>
              <w:ind w:left="114"/>
            </w:pPr>
            <w:r>
              <w:rPr>
                <w:spacing w:val="2"/>
              </w:rPr>
              <w:t>考核结果得不到有效应用</w:t>
            </w:r>
          </w:p>
        </w:tc>
        <w:tc>
          <w:tcPr>
            <w:tcW w:w="4839" w:type="dxa"/>
            <w:vAlign w:val="top"/>
          </w:tcPr>
          <w:p w14:paraId="388AF6DA">
            <w:pPr>
              <w:pStyle w:val="6"/>
              <w:spacing w:before="257" w:line="279" w:lineRule="auto"/>
              <w:ind w:left="134" w:right="33" w:hanging="99"/>
            </w:pPr>
            <w:r>
              <w:t>通报年度绩效考核结果，把考核情况与全年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农机化工作考核相结合</w:t>
            </w:r>
          </w:p>
        </w:tc>
      </w:tr>
    </w:tbl>
    <w:p w14:paraId="72CB8533">
      <w:pPr>
        <w:rPr>
          <w:rFonts w:ascii="Arial"/>
          <w:sz w:val="21"/>
        </w:rPr>
      </w:pPr>
    </w:p>
    <w:p w14:paraId="49DB081B"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1900" w:h="16830"/>
          <w:pgMar w:top="400" w:right="1519" w:bottom="984" w:left="1425" w:header="0" w:footer="567" w:gutter="0"/>
          <w:cols w:space="720" w:num="1"/>
        </w:sectPr>
      </w:pPr>
    </w:p>
    <w:p w14:paraId="4AF27B6D">
      <w:pPr>
        <w:spacing w:line="254" w:lineRule="auto"/>
        <w:rPr>
          <w:rFonts w:ascii="Arial"/>
          <w:sz w:val="21"/>
        </w:rPr>
      </w:pPr>
    </w:p>
    <w:p w14:paraId="2B3AE5ED">
      <w:pPr>
        <w:spacing w:line="254" w:lineRule="auto"/>
        <w:rPr>
          <w:rFonts w:ascii="Arial"/>
          <w:sz w:val="21"/>
        </w:rPr>
      </w:pPr>
    </w:p>
    <w:p w14:paraId="075F92FB">
      <w:pPr>
        <w:spacing w:line="254" w:lineRule="auto"/>
        <w:rPr>
          <w:rFonts w:ascii="Arial"/>
          <w:sz w:val="21"/>
        </w:rPr>
      </w:pPr>
    </w:p>
    <w:p w14:paraId="5C573331">
      <w:pPr>
        <w:spacing w:line="254" w:lineRule="auto"/>
        <w:rPr>
          <w:rFonts w:ascii="Arial"/>
          <w:sz w:val="21"/>
        </w:rPr>
      </w:pPr>
    </w:p>
    <w:p w14:paraId="5D2B0D2A">
      <w:pPr>
        <w:spacing w:line="254" w:lineRule="auto"/>
        <w:rPr>
          <w:rFonts w:ascii="Arial"/>
          <w:sz w:val="21"/>
        </w:rPr>
      </w:pPr>
    </w:p>
    <w:p w14:paraId="4DFDE31B">
      <w:pPr>
        <w:spacing w:line="254" w:lineRule="auto"/>
        <w:rPr>
          <w:rFonts w:ascii="Arial"/>
          <w:sz w:val="21"/>
        </w:rPr>
      </w:pPr>
    </w:p>
    <w:p w14:paraId="5B4E550E">
      <w:pPr>
        <w:spacing w:line="254" w:lineRule="auto"/>
        <w:rPr>
          <w:rFonts w:ascii="Arial"/>
          <w:sz w:val="21"/>
        </w:rPr>
      </w:pPr>
    </w:p>
    <w:p w14:paraId="0ABB641C">
      <w:pPr>
        <w:spacing w:line="254" w:lineRule="auto"/>
        <w:rPr>
          <w:rFonts w:ascii="Arial"/>
          <w:sz w:val="21"/>
        </w:rPr>
      </w:pPr>
    </w:p>
    <w:p w14:paraId="5B1E0705">
      <w:pPr>
        <w:spacing w:line="254" w:lineRule="auto"/>
        <w:rPr>
          <w:rFonts w:ascii="Arial"/>
          <w:sz w:val="21"/>
        </w:rPr>
      </w:pPr>
    </w:p>
    <w:p w14:paraId="34851CF0">
      <w:pPr>
        <w:spacing w:line="254" w:lineRule="auto"/>
        <w:rPr>
          <w:rFonts w:ascii="Arial"/>
          <w:sz w:val="21"/>
        </w:rPr>
      </w:pPr>
    </w:p>
    <w:p w14:paraId="11A5B61D">
      <w:pPr>
        <w:spacing w:line="254" w:lineRule="auto"/>
        <w:rPr>
          <w:rFonts w:ascii="Arial"/>
          <w:sz w:val="21"/>
        </w:rPr>
      </w:pPr>
    </w:p>
    <w:p w14:paraId="07DF9836">
      <w:pPr>
        <w:spacing w:line="254" w:lineRule="auto"/>
        <w:rPr>
          <w:rFonts w:ascii="Arial"/>
          <w:sz w:val="21"/>
        </w:rPr>
      </w:pPr>
    </w:p>
    <w:p w14:paraId="2AF9A37E">
      <w:pPr>
        <w:spacing w:line="254" w:lineRule="auto"/>
        <w:rPr>
          <w:rFonts w:ascii="Arial"/>
          <w:sz w:val="21"/>
        </w:rPr>
      </w:pPr>
    </w:p>
    <w:p w14:paraId="3EB412ED">
      <w:pPr>
        <w:spacing w:line="254" w:lineRule="auto"/>
        <w:rPr>
          <w:rFonts w:ascii="Arial"/>
          <w:sz w:val="21"/>
        </w:rPr>
      </w:pPr>
    </w:p>
    <w:p w14:paraId="5F78B03A">
      <w:pPr>
        <w:spacing w:line="254" w:lineRule="auto"/>
        <w:rPr>
          <w:rFonts w:ascii="Arial"/>
          <w:sz w:val="21"/>
        </w:rPr>
      </w:pPr>
    </w:p>
    <w:p w14:paraId="12DF83FE">
      <w:pPr>
        <w:spacing w:line="255" w:lineRule="auto"/>
        <w:rPr>
          <w:rFonts w:ascii="Arial"/>
          <w:sz w:val="21"/>
        </w:rPr>
      </w:pPr>
    </w:p>
    <w:p w14:paraId="27E30DF0">
      <w:pPr>
        <w:spacing w:line="59" w:lineRule="exact"/>
        <w:ind w:firstLine="9879"/>
      </w:pPr>
      <w:r>
        <w:rPr>
          <w:position w:val="-1"/>
        </w:rPr>
        <w:drawing>
          <wp:inline distT="0" distB="0" distL="0" distR="0">
            <wp:extent cx="43815" cy="3746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4432" cy="3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6B745">
      <w:pPr>
        <w:spacing w:line="244" w:lineRule="auto"/>
        <w:rPr>
          <w:rFonts w:ascii="Arial"/>
          <w:sz w:val="21"/>
        </w:rPr>
      </w:pPr>
    </w:p>
    <w:p w14:paraId="075EABAE">
      <w:pPr>
        <w:spacing w:line="244" w:lineRule="auto"/>
        <w:rPr>
          <w:rFonts w:ascii="Arial"/>
          <w:sz w:val="21"/>
        </w:rPr>
      </w:pPr>
    </w:p>
    <w:p w14:paraId="3BA7C84A">
      <w:pPr>
        <w:spacing w:line="244" w:lineRule="auto"/>
        <w:rPr>
          <w:rFonts w:ascii="Arial"/>
          <w:sz w:val="21"/>
        </w:rPr>
      </w:pPr>
    </w:p>
    <w:p w14:paraId="2DC712C1">
      <w:pPr>
        <w:spacing w:line="244" w:lineRule="auto"/>
        <w:rPr>
          <w:rFonts w:ascii="Arial"/>
          <w:sz w:val="21"/>
        </w:rPr>
      </w:pPr>
    </w:p>
    <w:p w14:paraId="1AAF78D7">
      <w:pPr>
        <w:spacing w:line="244" w:lineRule="auto"/>
        <w:rPr>
          <w:rFonts w:ascii="Arial"/>
          <w:sz w:val="21"/>
        </w:rPr>
      </w:pPr>
    </w:p>
    <w:p w14:paraId="5F82A169">
      <w:pPr>
        <w:spacing w:line="244" w:lineRule="auto"/>
        <w:rPr>
          <w:rFonts w:ascii="Arial"/>
          <w:sz w:val="21"/>
        </w:rPr>
      </w:pPr>
    </w:p>
    <w:p w14:paraId="0488C67E">
      <w:pPr>
        <w:spacing w:line="244" w:lineRule="auto"/>
        <w:rPr>
          <w:rFonts w:ascii="Arial"/>
          <w:sz w:val="21"/>
        </w:rPr>
      </w:pPr>
    </w:p>
    <w:p w14:paraId="3B4FA604">
      <w:pPr>
        <w:spacing w:line="244" w:lineRule="auto"/>
        <w:rPr>
          <w:rFonts w:ascii="Arial"/>
          <w:sz w:val="21"/>
        </w:rPr>
      </w:pPr>
    </w:p>
    <w:p w14:paraId="06212437">
      <w:pPr>
        <w:spacing w:line="244" w:lineRule="auto"/>
        <w:rPr>
          <w:rFonts w:ascii="Arial"/>
          <w:sz w:val="21"/>
        </w:rPr>
      </w:pPr>
    </w:p>
    <w:p w14:paraId="7E13C9DD">
      <w:pPr>
        <w:spacing w:line="244" w:lineRule="auto"/>
        <w:rPr>
          <w:rFonts w:ascii="Arial"/>
          <w:sz w:val="21"/>
        </w:rPr>
      </w:pPr>
    </w:p>
    <w:p w14:paraId="4FADF793">
      <w:pPr>
        <w:spacing w:line="244" w:lineRule="auto"/>
        <w:rPr>
          <w:rFonts w:ascii="Arial"/>
          <w:sz w:val="21"/>
        </w:rPr>
      </w:pPr>
    </w:p>
    <w:p w14:paraId="3781FA42">
      <w:pPr>
        <w:spacing w:line="244" w:lineRule="auto"/>
        <w:rPr>
          <w:rFonts w:ascii="Arial"/>
          <w:sz w:val="21"/>
        </w:rPr>
      </w:pPr>
    </w:p>
    <w:p w14:paraId="0615A14E">
      <w:pPr>
        <w:spacing w:line="244" w:lineRule="auto"/>
        <w:rPr>
          <w:rFonts w:ascii="Arial"/>
          <w:sz w:val="21"/>
        </w:rPr>
      </w:pPr>
    </w:p>
    <w:p w14:paraId="48256FBE">
      <w:pPr>
        <w:spacing w:line="244" w:lineRule="auto"/>
        <w:rPr>
          <w:rFonts w:ascii="Arial"/>
          <w:sz w:val="21"/>
        </w:rPr>
      </w:pPr>
    </w:p>
    <w:p w14:paraId="6CE65A29">
      <w:pPr>
        <w:spacing w:line="244" w:lineRule="auto"/>
        <w:rPr>
          <w:rFonts w:ascii="Arial"/>
          <w:sz w:val="21"/>
        </w:rPr>
      </w:pPr>
    </w:p>
    <w:p w14:paraId="5712D7E6">
      <w:pPr>
        <w:spacing w:line="244" w:lineRule="auto"/>
        <w:rPr>
          <w:rFonts w:ascii="Arial"/>
          <w:sz w:val="21"/>
        </w:rPr>
      </w:pPr>
    </w:p>
    <w:p w14:paraId="393AA10E">
      <w:pPr>
        <w:spacing w:line="245" w:lineRule="auto"/>
        <w:rPr>
          <w:rFonts w:ascii="Arial"/>
          <w:sz w:val="21"/>
        </w:rPr>
      </w:pPr>
    </w:p>
    <w:p w14:paraId="0F5CBC5E">
      <w:pPr>
        <w:spacing w:line="245" w:lineRule="auto"/>
        <w:rPr>
          <w:rFonts w:ascii="Arial"/>
          <w:sz w:val="21"/>
        </w:rPr>
      </w:pPr>
    </w:p>
    <w:p w14:paraId="05BD1B4B">
      <w:pPr>
        <w:spacing w:line="245" w:lineRule="auto"/>
        <w:rPr>
          <w:rFonts w:ascii="Arial"/>
          <w:sz w:val="21"/>
        </w:rPr>
      </w:pPr>
    </w:p>
    <w:p w14:paraId="35CF7A45">
      <w:pPr>
        <w:spacing w:line="245" w:lineRule="auto"/>
        <w:rPr>
          <w:rFonts w:ascii="Arial"/>
          <w:sz w:val="21"/>
        </w:rPr>
      </w:pPr>
    </w:p>
    <w:p w14:paraId="199C0C80">
      <w:pPr>
        <w:spacing w:line="245" w:lineRule="auto"/>
        <w:rPr>
          <w:rFonts w:ascii="Arial"/>
          <w:sz w:val="21"/>
        </w:rPr>
      </w:pPr>
    </w:p>
    <w:p w14:paraId="0F4DBB81">
      <w:pPr>
        <w:spacing w:line="245" w:lineRule="auto"/>
        <w:rPr>
          <w:rFonts w:ascii="Arial"/>
          <w:sz w:val="21"/>
        </w:rPr>
      </w:pPr>
    </w:p>
    <w:p w14:paraId="356349DE">
      <w:pPr>
        <w:spacing w:line="245" w:lineRule="auto"/>
        <w:rPr>
          <w:rFonts w:ascii="Arial"/>
          <w:sz w:val="21"/>
        </w:rPr>
      </w:pPr>
    </w:p>
    <w:p w14:paraId="55E8C23B">
      <w:pPr>
        <w:spacing w:line="245" w:lineRule="auto"/>
        <w:rPr>
          <w:rFonts w:ascii="Arial"/>
          <w:sz w:val="21"/>
        </w:rPr>
      </w:pPr>
    </w:p>
    <w:p w14:paraId="1BFAB2B4">
      <w:pPr>
        <w:spacing w:line="245" w:lineRule="auto"/>
        <w:rPr>
          <w:rFonts w:ascii="Arial"/>
          <w:sz w:val="21"/>
        </w:rPr>
      </w:pPr>
    </w:p>
    <w:p w14:paraId="2639C81B">
      <w:pPr>
        <w:spacing w:line="245" w:lineRule="auto"/>
        <w:rPr>
          <w:rFonts w:ascii="Arial"/>
          <w:sz w:val="21"/>
        </w:rPr>
      </w:pPr>
    </w:p>
    <w:p w14:paraId="1466BD6E">
      <w:pPr>
        <w:spacing w:line="245" w:lineRule="auto"/>
        <w:rPr>
          <w:rFonts w:ascii="Arial"/>
          <w:sz w:val="21"/>
        </w:rPr>
      </w:pPr>
    </w:p>
    <w:p w14:paraId="0F09BCA3">
      <w:pPr>
        <w:spacing w:line="245" w:lineRule="auto"/>
        <w:rPr>
          <w:rFonts w:ascii="Arial"/>
          <w:sz w:val="21"/>
        </w:rPr>
      </w:pPr>
    </w:p>
    <w:p w14:paraId="7445DD62">
      <w:pPr>
        <w:spacing w:line="245" w:lineRule="auto"/>
        <w:rPr>
          <w:rFonts w:ascii="Arial"/>
          <w:sz w:val="21"/>
        </w:rPr>
      </w:pPr>
    </w:p>
    <w:p w14:paraId="757F66A7">
      <w:pPr>
        <w:spacing w:before="19" w:line="222" w:lineRule="auto"/>
        <w:ind w:right="9"/>
        <w:jc w:val="right"/>
        <w:rPr>
          <w:rFonts w:ascii="黑体" w:hAnsi="黑体" w:eastAsia="黑体" w:cs="黑体"/>
          <w:sz w:val="6"/>
          <w:szCs w:val="6"/>
        </w:rPr>
      </w:pPr>
      <w:r>
        <w:rPr>
          <w:rFonts w:ascii="黑体" w:hAnsi="黑体" w:eastAsia="黑体" w:cs="黑体"/>
          <w:sz w:val="6"/>
          <w:szCs w:val="6"/>
        </w:rPr>
        <w:t>鲁</w:t>
      </w:r>
    </w:p>
    <w:p w14:paraId="2D173222">
      <w:pPr>
        <w:spacing w:before="13"/>
      </w:pPr>
    </w:p>
    <w:p w14:paraId="24807562">
      <w:pPr>
        <w:spacing w:before="13"/>
      </w:pPr>
    </w:p>
    <w:p w14:paraId="224E8396">
      <w:pPr>
        <w:spacing w:before="12"/>
      </w:pPr>
    </w:p>
    <w:p w14:paraId="260C0DC3">
      <w:pPr>
        <w:spacing w:before="12"/>
      </w:pPr>
    </w:p>
    <w:p w14:paraId="74BB32C9">
      <w:pPr>
        <w:spacing w:before="12"/>
      </w:pPr>
    </w:p>
    <w:p w14:paraId="543D3933">
      <w:pPr>
        <w:spacing w:before="12"/>
      </w:pPr>
    </w:p>
    <w:p w14:paraId="1307EE00">
      <w:pPr>
        <w:spacing w:before="12"/>
      </w:pPr>
    </w:p>
    <w:p w14:paraId="1172DDE7">
      <w:pPr>
        <w:spacing w:before="12"/>
      </w:pPr>
    </w:p>
    <w:tbl>
      <w:tblPr>
        <w:tblStyle w:val="5"/>
        <w:tblW w:w="8923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16"/>
        <w:gridCol w:w="3707"/>
      </w:tblGrid>
      <w:tr w14:paraId="71D33F2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521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25FCF3C">
            <w:pPr>
              <w:pStyle w:val="6"/>
              <w:spacing w:before="166" w:line="219" w:lineRule="auto"/>
              <w:ind w:left="19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抄送：南通市农业农村局；存档。</w:t>
            </w:r>
          </w:p>
        </w:tc>
        <w:tc>
          <w:tcPr>
            <w:tcW w:w="370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DC07762">
            <w:pPr>
              <w:rPr>
                <w:rFonts w:ascii="Arial"/>
                <w:sz w:val="21"/>
              </w:rPr>
            </w:pPr>
          </w:p>
        </w:tc>
      </w:tr>
      <w:tr w14:paraId="7B8BABB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216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7509187">
            <w:pPr>
              <w:pStyle w:val="6"/>
              <w:spacing w:before="107" w:line="219" w:lineRule="auto"/>
              <w:ind w:left="19"/>
              <w:rPr>
                <w:sz w:val="32"/>
                <w:szCs w:val="32"/>
              </w:rPr>
            </w:pPr>
            <w:r>
              <w:rPr>
                <w:spacing w:val="1"/>
                <w:sz w:val="32"/>
                <w:szCs w:val="32"/>
              </w:rPr>
              <w:t>海安市农业农村局办公室</w:t>
            </w:r>
          </w:p>
        </w:tc>
        <w:tc>
          <w:tcPr>
            <w:tcW w:w="370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9A0D1C2">
            <w:pPr>
              <w:pStyle w:val="6"/>
              <w:spacing w:before="109" w:line="219" w:lineRule="auto"/>
              <w:jc w:val="right"/>
              <w:rPr>
                <w:sz w:val="32"/>
                <w:szCs w:val="32"/>
              </w:rPr>
            </w:pPr>
            <w:r>
              <w:rPr>
                <w:spacing w:val="1"/>
                <w:sz w:val="32"/>
                <w:szCs w:val="32"/>
              </w:rPr>
              <w:t>2024年12月26日印发</w:t>
            </w:r>
          </w:p>
        </w:tc>
      </w:tr>
    </w:tbl>
    <w:p w14:paraId="51B4D561">
      <w:pPr>
        <w:rPr>
          <w:rFonts w:ascii="Arial"/>
          <w:sz w:val="21"/>
        </w:rPr>
      </w:pPr>
    </w:p>
    <w:sectPr>
      <w:footerReference r:id="rId18" w:type="default"/>
      <w:pgSz w:w="11900" w:h="16830"/>
      <w:pgMar w:top="400" w:right="490" w:bottom="1024" w:left="1460" w:header="0" w:footer="60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66E67">
    <w:pPr>
      <w:spacing w:line="235" w:lineRule="auto"/>
      <w:ind w:left="7969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—1—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2ABA6">
    <w:pPr>
      <w:spacing w:before="1" w:line="233" w:lineRule="auto"/>
      <w:ind w:left="7960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3"/>
        <w:sz w:val="32"/>
        <w:szCs w:val="32"/>
      </w:rPr>
      <w:t>—10—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2B2C7">
    <w:pPr>
      <w:spacing w:line="235" w:lineRule="auto"/>
      <w:jc w:val="right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3"/>
        <w:sz w:val="32"/>
        <w:szCs w:val="32"/>
      </w:rPr>
      <w:t>—11—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084A69">
    <w:pPr>
      <w:spacing w:line="235" w:lineRule="auto"/>
      <w:ind w:left="7990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3"/>
        <w:sz w:val="32"/>
        <w:szCs w:val="32"/>
      </w:rPr>
      <w:t>—12—</w:t>
    </w:r>
    <w:r>
      <w:rPr>
        <w:rFonts w:ascii="宋体" w:hAnsi="宋体" w:eastAsia="宋体" w:cs="宋体"/>
        <w:sz w:val="32"/>
        <w:szCs w:val="32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B2982">
    <w:pPr>
      <w:spacing w:line="235" w:lineRule="auto"/>
      <w:ind w:left="7605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904FA6">
    <w:pPr>
      <w:spacing w:line="233" w:lineRule="auto"/>
      <w:ind w:left="8069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68423">
    <w:pPr>
      <w:spacing w:line="235" w:lineRule="auto"/>
      <w:jc w:val="right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592AC">
    <w:pPr>
      <w:spacing w:before="1" w:line="233" w:lineRule="auto"/>
      <w:ind w:left="7969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A3507">
    <w:pPr>
      <w:spacing w:before="1" w:line="233" w:lineRule="auto"/>
      <w:ind w:left="7889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11"/>
        <w:w w:val="67"/>
        <w:sz w:val="32"/>
        <w:szCs w:val="32"/>
      </w:rPr>
      <w:t>—</w:t>
    </w:r>
    <w:r>
      <w:rPr>
        <w:rFonts w:ascii="宋体" w:hAnsi="宋体" w:eastAsia="宋体" w:cs="宋体"/>
        <w:spacing w:val="54"/>
        <w:sz w:val="32"/>
        <w:szCs w:val="32"/>
      </w:rPr>
      <w:t xml:space="preserve"> </w:t>
    </w:r>
    <w:r>
      <w:rPr>
        <w:rFonts w:ascii="宋体" w:hAnsi="宋体" w:eastAsia="宋体" w:cs="宋体"/>
        <w:spacing w:val="-7"/>
        <w:sz w:val="32"/>
        <w:szCs w:val="32"/>
      </w:rPr>
      <w:t>6—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1AE44">
    <w:pPr>
      <w:spacing w:before="1" w:line="233" w:lineRule="auto"/>
      <w:ind w:left="7980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—7—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61963F">
    <w:pPr>
      <w:spacing w:line="233" w:lineRule="auto"/>
      <w:ind w:left="7960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—8—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AD40AF">
    <w:pPr>
      <w:spacing w:before="1" w:line="233" w:lineRule="auto"/>
      <w:jc w:val="right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CF8EA">
    <w:pPr>
      <w:spacing w:before="84" w:line="224" w:lineRule="auto"/>
      <w:ind w:left="4"/>
      <w:rPr>
        <w:rFonts w:ascii="黑体" w:hAnsi="黑体" w:eastAsia="黑体" w:cs="黑体"/>
        <w:sz w:val="32"/>
        <w:szCs w:val="32"/>
      </w:rPr>
    </w:pPr>
    <w:r>
      <w:rPr>
        <w:rFonts w:ascii="黑体" w:hAnsi="黑体" w:eastAsia="黑体" w:cs="黑体"/>
        <w:b/>
        <w:bCs/>
        <w:spacing w:val="12"/>
        <w:sz w:val="32"/>
        <w:szCs w:val="32"/>
      </w:rPr>
      <w:t>附件3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72212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8B24F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image" Target="media/image3.jpeg"/><Relationship Id="rId21" Type="http://schemas.openxmlformats.org/officeDocument/2006/relationships/image" Target="media/image2.jpeg"/><Relationship Id="rId20" Type="http://schemas.openxmlformats.org/officeDocument/2006/relationships/image" Target="media/image1.jpeg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footer" Target="footer12.xml"/><Relationship Id="rId17" Type="http://schemas.openxmlformats.org/officeDocument/2006/relationships/footer" Target="footer11.xml"/><Relationship Id="rId16" Type="http://schemas.openxmlformats.org/officeDocument/2006/relationships/footer" Target="footer10.xml"/><Relationship Id="rId15" Type="http://schemas.openxmlformats.org/officeDocument/2006/relationships/footer" Target="footer9.xml"/><Relationship Id="rId14" Type="http://schemas.openxmlformats.org/officeDocument/2006/relationships/footer" Target="footer8.xml"/><Relationship Id="rId13" Type="http://schemas.openxmlformats.org/officeDocument/2006/relationships/header" Target="header2.xml"/><Relationship Id="rId12" Type="http://schemas.openxmlformats.org/officeDocument/2006/relationships/footer" Target="footer7.xml"/><Relationship Id="rId11" Type="http://schemas.openxmlformats.org/officeDocument/2006/relationships/header" Target="header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3733</Words>
  <Characters>3802</Characters>
  <TotalTime>0</TotalTime>
  <ScaleCrop>false</ScaleCrop>
  <LinksUpToDate>false</LinksUpToDate>
  <CharactersWithSpaces>3918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2026-02-27T09:13:00Z</dcterms:created>
  <dc:creator>15705</dc:creator>
  <cp:lastModifiedBy>谭正东</cp:lastModifiedBy>
  <dcterms:modified xsi:type="dcterms:W3CDTF">2026-02-27T01:13:25Z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2026-02-27T09:13:07Z</vt:filetime>
  </property>
  <property fmtid="{D5CDD505-2E9C-101B-9397-08002B2CF9AE}" pid="4" name="UsrData">
    <vt:lpwstr>69a0ef9d5b4fbf001f8d4707wl</vt:lpwstr>
  </property>
  <property fmtid="{D5CDD505-2E9C-101B-9397-08002B2CF9AE}" pid="5" name="KSOTemplateDocerSaveRecord">
    <vt:lpwstr>eyJoZGlkIjoiOTdiOTZhOGFhYjExZmRkYWVlNGIxYTI4YjFlOWM3ZDAiLCJ1c2VySWQiOiIxNzAzMTI1NjIzIn0=</vt:lpwstr>
  </property>
  <property fmtid="{D5CDD505-2E9C-101B-9397-08002B2CF9AE}" pid="6" name="KSOProductBuildVer">
    <vt:lpwstr>2052-12.1.0.24657</vt:lpwstr>
  </property>
  <property fmtid="{D5CDD505-2E9C-101B-9397-08002B2CF9AE}" pid="7" name="ICV">
    <vt:lpwstr>82B8CCD9C63C4590B9643C75D9C4A960_12</vt:lpwstr>
  </property>
</Properties>
</file>