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4E224">
      <w:pPr>
        <w:keepNext w:val="0"/>
        <w:keepLines w:val="0"/>
        <w:widowControl/>
        <w:suppressLineNumbers w:val="0"/>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海安市卫生健康委行政检查主体</w:t>
      </w:r>
      <w:bookmarkStart w:id="0" w:name="_GoBack"/>
      <w:bookmarkEnd w:id="0"/>
    </w:p>
    <w:tbl>
      <w:tblPr>
        <w:tblStyle w:val="2"/>
        <w:tblW w:w="13888"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45" w:type="dxa"/>
          <w:left w:w="45" w:type="dxa"/>
          <w:bottom w:w="45" w:type="dxa"/>
          <w:right w:w="45" w:type="dxa"/>
        </w:tblCellMar>
      </w:tblPr>
      <w:tblGrid>
        <w:gridCol w:w="784"/>
        <w:gridCol w:w="1809"/>
        <w:gridCol w:w="1605"/>
        <w:gridCol w:w="3810"/>
        <w:gridCol w:w="2460"/>
        <w:gridCol w:w="3420"/>
      </w:tblGrid>
      <w:tr w14:paraId="0B7084C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45" w:type="dxa"/>
            <w:left w:w="45" w:type="dxa"/>
            <w:bottom w:w="45" w:type="dxa"/>
            <w:right w:w="45" w:type="dxa"/>
          </w:tblCellMar>
        </w:tblPrEx>
        <w:trPr>
          <w:trHeight w:val="241" w:hRule="atLeast"/>
        </w:trPr>
        <w:tc>
          <w:tcPr>
            <w:tcW w:w="784"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0B4D210C">
            <w:pPr>
              <w:keepNext w:val="0"/>
              <w:keepLines w:val="0"/>
              <w:widowControl/>
              <w:suppressLineNumbers w:val="0"/>
              <w:jc w:val="center"/>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18"/>
                <w:szCs w:val="18"/>
                <w:lang w:val="en-US" w:eastAsia="zh-CN" w:bidi="ar"/>
              </w:rPr>
              <w:t>序号</w:t>
            </w:r>
          </w:p>
        </w:tc>
        <w:tc>
          <w:tcPr>
            <w:tcW w:w="1809"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7A4C2806">
            <w:pPr>
              <w:keepNext w:val="0"/>
              <w:keepLines w:val="0"/>
              <w:widowControl/>
              <w:suppressLineNumbers w:val="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18"/>
                <w:szCs w:val="18"/>
                <w:lang w:val="en-US" w:eastAsia="zh-CN" w:bidi="ar"/>
              </w:rPr>
              <w:t>行政检查主体</w:t>
            </w:r>
          </w:p>
        </w:tc>
        <w:tc>
          <w:tcPr>
            <w:tcW w:w="5415" w:type="dxa"/>
            <w:gridSpan w:val="2"/>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145D70CB">
            <w:pPr>
              <w:keepNext w:val="0"/>
              <w:keepLines w:val="0"/>
              <w:widowControl/>
              <w:suppressLineNumbers w:val="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18"/>
                <w:szCs w:val="18"/>
                <w:lang w:val="en-US" w:eastAsia="zh-CN" w:bidi="ar"/>
              </w:rPr>
              <w:t> 法定依据 </w:t>
            </w:r>
          </w:p>
        </w:tc>
        <w:tc>
          <w:tcPr>
            <w:tcW w:w="2460"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53D8AAE8">
            <w:pPr>
              <w:keepNext w:val="0"/>
              <w:keepLines w:val="0"/>
              <w:widowControl/>
              <w:suppressLineNumbers w:val="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21"/>
                <w:szCs w:val="21"/>
                <w:lang w:val="en-US" w:eastAsia="zh-CN" w:bidi="ar"/>
              </w:rPr>
              <w:t> </w:t>
            </w:r>
            <w:r>
              <w:rPr>
                <w:rFonts w:hint="eastAsia" w:ascii="微软雅黑" w:hAnsi="微软雅黑" w:eastAsia="微软雅黑" w:cs="微软雅黑"/>
                <w:b/>
                <w:bCs/>
                <w:i w:val="0"/>
                <w:iCs w:val="0"/>
                <w:caps w:val="0"/>
                <w:color w:val="333333"/>
                <w:spacing w:val="0"/>
                <w:kern w:val="0"/>
                <w:sz w:val="18"/>
                <w:szCs w:val="18"/>
                <w:lang w:val="en-US" w:eastAsia="zh-CN" w:bidi="ar"/>
              </w:rPr>
              <w:t>办公地址</w:t>
            </w:r>
          </w:p>
        </w:tc>
        <w:tc>
          <w:tcPr>
            <w:tcW w:w="3420"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0EF96676">
            <w:pPr>
              <w:keepNext w:val="0"/>
              <w:keepLines w:val="0"/>
              <w:widowControl/>
              <w:suppressLineNumbers w:val="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kern w:val="0"/>
                <w:sz w:val="18"/>
                <w:szCs w:val="18"/>
                <w:lang w:val="en-US" w:eastAsia="zh-CN" w:bidi="ar"/>
              </w:rPr>
              <w:t> 门户网站</w:t>
            </w:r>
          </w:p>
        </w:tc>
      </w:tr>
      <w:tr w14:paraId="7B6CB697">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45" w:type="dxa"/>
            <w:left w:w="45" w:type="dxa"/>
            <w:bottom w:w="45" w:type="dxa"/>
            <w:right w:w="45" w:type="dxa"/>
          </w:tblCellMar>
        </w:tblPrEx>
        <w:trPr>
          <w:trHeight w:val="226" w:hRule="atLeast"/>
        </w:trPr>
        <w:tc>
          <w:tcPr>
            <w:tcW w:w="784"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614C44C2">
            <w:pPr>
              <w:keepNext w:val="0"/>
              <w:keepLines w:val="0"/>
              <w:widowControl/>
              <w:suppressLineNumbers w:val="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1</w:t>
            </w:r>
          </w:p>
        </w:tc>
        <w:tc>
          <w:tcPr>
            <w:tcW w:w="1809"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4FE92048">
            <w:pPr>
              <w:keepNext w:val="0"/>
              <w:keepLines w:val="0"/>
              <w:widowControl/>
              <w:suppressLineNumbers w:val="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 海安市卫生健康委员会</w:t>
            </w:r>
          </w:p>
        </w:tc>
        <w:tc>
          <w:tcPr>
            <w:tcW w:w="1605"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0BCEF8BD">
            <w:pPr>
              <w:keepNext w:val="0"/>
              <w:keepLines w:val="0"/>
              <w:widowControl/>
              <w:suppressLineNumbers w:val="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 《中华人民共和国基本医疗卫生与健康促进法》 </w:t>
            </w:r>
          </w:p>
        </w:tc>
        <w:tc>
          <w:tcPr>
            <w:tcW w:w="3810"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7D1ADED4">
            <w:pPr>
              <w:keepNext w:val="0"/>
              <w:keepLines w:val="0"/>
              <w:widowControl/>
              <w:suppressLineNumbers w:val="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第九十四条　县级以上地方人民政府卫生健康主管部门及其委托的卫生健康监督机构，依法开展本行政区域医疗卫生等行政执法工作。 </w:t>
            </w:r>
          </w:p>
        </w:tc>
        <w:tc>
          <w:tcPr>
            <w:tcW w:w="2460"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7CC5D4BC">
            <w:pPr>
              <w:keepNext w:val="0"/>
              <w:keepLines w:val="0"/>
              <w:widowControl/>
              <w:suppressLineNumbers w:val="0"/>
              <w:jc w:val="left"/>
              <w:rPr>
                <w:rFonts w:hint="default" w:ascii="微软雅黑" w:hAnsi="微软雅黑" w:eastAsia="微软雅黑" w:cs="微软雅黑"/>
                <w:i w:val="0"/>
                <w:iCs w:val="0"/>
                <w:caps w:val="0"/>
                <w:color w:val="333333"/>
                <w:spacing w:val="0"/>
                <w:sz w:val="24"/>
                <w:szCs w:val="24"/>
                <w:lang w:val="en-US"/>
              </w:rPr>
            </w:pPr>
            <w:r>
              <w:rPr>
                <w:rFonts w:hint="eastAsia" w:ascii="微软雅黑" w:hAnsi="微软雅黑" w:eastAsia="微软雅黑" w:cs="微软雅黑"/>
                <w:i w:val="0"/>
                <w:iCs w:val="0"/>
                <w:caps w:val="0"/>
                <w:color w:val="333333"/>
                <w:spacing w:val="0"/>
                <w:kern w:val="0"/>
                <w:sz w:val="24"/>
                <w:szCs w:val="24"/>
                <w:lang w:val="en-US" w:eastAsia="zh-CN" w:bidi="ar"/>
              </w:rPr>
              <w:t> 海安黄海大道西三号海安公共卫生中心</w:t>
            </w:r>
          </w:p>
        </w:tc>
        <w:tc>
          <w:tcPr>
            <w:tcW w:w="3420" w:type="dxa"/>
            <w:tcBorders>
              <w:top w:val="outset" w:color="000000" w:sz="6" w:space="0"/>
              <w:left w:val="outset" w:color="000000" w:sz="6" w:space="0"/>
              <w:bottom w:val="outset" w:color="000000" w:sz="6" w:space="0"/>
              <w:right w:val="outset" w:color="000000" w:sz="6" w:space="0"/>
            </w:tcBorders>
            <w:shd w:val="clear" w:color="auto" w:fill="FFFFFF"/>
            <w:tcMar>
              <w:top w:w="0" w:type="dxa"/>
              <w:left w:w="0" w:type="dxa"/>
              <w:bottom w:w="0" w:type="dxa"/>
              <w:right w:w="0" w:type="dxa"/>
            </w:tcMar>
            <w:vAlign w:val="center"/>
          </w:tcPr>
          <w:p w14:paraId="023245BB">
            <w:pPr>
              <w:keepNext w:val="0"/>
              <w:keepLines w:val="0"/>
              <w:widowControl/>
              <w:suppressLineNumbers w:val="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https://www.haian.gov.cn/haswjw/gggs/gggs.html</w:t>
            </w:r>
          </w:p>
        </w:tc>
      </w:tr>
    </w:tbl>
    <w:p w14:paraId="153E976C">
      <w:pPr>
        <w:rPr>
          <w:rFonts w:hint="eastAsia" w:ascii="微软雅黑" w:hAnsi="微软雅黑" w:eastAsia="微软雅黑" w:cs="微软雅黑"/>
          <w:i w:val="0"/>
          <w:iCs w:val="0"/>
          <w:caps w:val="0"/>
          <w:color w:val="4675BD"/>
          <w:spacing w:val="0"/>
          <w:sz w:val="39"/>
          <w:szCs w:val="39"/>
          <w:shd w:val="clear" w:fill="FFFFFF"/>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66599"/>
    <w:rsid w:val="01866599"/>
    <w:rsid w:val="16255B9A"/>
    <w:rsid w:val="59907A7D"/>
    <w:rsid w:val="73136166"/>
    <w:rsid w:val="7A4B6AD1"/>
    <w:rsid w:val="7B25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151</Words>
  <Characters>200</Characters>
  <Lines>0</Lines>
  <Paragraphs>0</Paragraphs>
  <TotalTime>17</TotalTime>
  <ScaleCrop>false</ScaleCrop>
  <LinksUpToDate>false</LinksUpToDate>
  <CharactersWithSpaces>201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2025-06-13T07:38:00Z</dcterms:created>
  <dc:creator>r0amuck</dc:creator>
  <cp:lastModifiedBy>陆海容</cp:lastModifiedBy>
  <dcterms:modified xsi:type="dcterms:W3CDTF">2025-08-15T08:36:02Z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EA0D75B5CBCF448FB5AE328818328E10_11</vt:lpwstr>
  </property>
  <property fmtid="{D5CDD505-2E9C-101B-9397-08002B2CF9AE}" pid="4" name="KSOTemplateDocerSaveRecord">
    <vt:lpwstr>eyJoZGlkIjoiYzY2MGY0MmRiMGYyNTQ5NTA2NDAxMDhmYWNmYzVmZWIiLCJ1c2VySWQiOiIzMjgxODEyOTYifQ==</vt:lpwstr>
  </property>
</Properties>
</file>