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海安</w:t>
      </w:r>
      <w:r>
        <w:rPr>
          <w:rFonts w:hint="eastAsia" w:ascii="方正小标宋简体" w:eastAsia="方正小标宋简体"/>
          <w:sz w:val="44"/>
          <w:szCs w:val="44"/>
        </w:rPr>
        <w:t>市中级评审委员会评审计划表</w:t>
      </w:r>
    </w:p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46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128"/>
        <w:gridCol w:w="1714"/>
        <w:gridCol w:w="1668"/>
        <w:gridCol w:w="1605"/>
        <w:gridCol w:w="1920"/>
        <w:gridCol w:w="2010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评委会名称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评委会主管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面向地区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（受理范围）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评审通知发布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申报材料预计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受理时间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计划评审时间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南通海安市中小学教师中级专业技术资格评审委员会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海安市教体局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88918039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2022年5月1日-2022年9月20日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2022年7月1日-2022年9月31日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南通海安市综合工程中级专业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海安市人力资源和社会保障局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88926280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海安市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2022年5月1日-2022年7月31日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2022年8月1日-2022年9月15日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江苏省苏中建设集团建设工程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中级专业技术资格评审委员会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江苏省苏中建设集团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88826166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2022年5月9日-2022年7月31日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2022年6月1日-2022年8月31日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南通市华新建工集团建筑工程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中级职称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南通市华新建工集团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88905020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2022年5月1日-2022年8月30日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2022年7月1日-2022年9月10日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南通市达欣工程集团建设工程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中级职称评委委员会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南通市达欣工程集团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66988688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2022年5月1日-2022年7月31日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2022年6月1日-2022年8月31日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中国天楹股份有限公司机械与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生态环境工程中级专业技术资格评审委员会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中国天楹股份有限公司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80688800-8565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本企业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2022年5月1日-2022年8月31日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2022年6月1日-2022年9月31日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2022年10月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304" w:bottom="1304" w:left="1304" w:header="851" w:footer="1304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61F7B"/>
    <w:rsid w:val="02791640"/>
    <w:rsid w:val="390114DF"/>
    <w:rsid w:val="44161F7B"/>
    <w:rsid w:val="70474B82"/>
    <w:rsid w:val="792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636</Characters>
  <Lines>0</Lines>
  <Paragraphs>0</Paragraphs>
  <TotalTime>4</TotalTime>
  <ScaleCrop>false</ScaleCrop>
  <LinksUpToDate>false</LinksUpToDate>
  <CharactersWithSpaces>636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2022-03-18T08:35:00Z</dcterms:created>
  <dc:creator>大大小小</dc:creator>
  <cp:lastModifiedBy>大大小小</cp:lastModifiedBy>
  <dcterms:modified xsi:type="dcterms:W3CDTF">2022-03-25T06:34:01Z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BBFCB5551AEB45B7ACCED2893B0D1025</vt:lpwstr>
  </property>
</Properties>
</file>