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20" w:lineRule="exact"/>
        <w:ind w:left="53" w:leftChars="25" w:right="1115" w:rightChars="531"/>
        <w:jc w:val="distribute"/>
        <w:rPr>
          <w:rFonts w:hint="eastAsia" w:ascii="方正小标宋简体" w:eastAsia="方正小标宋简体"/>
          <w:color w:val="FF0000"/>
          <w:w w:val="72"/>
          <w:sz w:val="84"/>
          <w:szCs w:val="84"/>
        </w:rPr>
      </w:pPr>
    </w:p>
    <w:p>
      <w:pPr>
        <w:tabs>
          <w:tab w:val="left" w:pos="9180"/>
        </w:tabs>
        <w:spacing w:line="920" w:lineRule="exact"/>
        <w:ind w:left="53" w:leftChars="25" w:right="1483" w:rightChars="706"/>
        <w:jc w:val="distribute"/>
        <w:rPr>
          <w:rFonts w:ascii="方正小标宋简体" w:eastAsia="方正小标宋简体"/>
          <w:color w:val="FF0000"/>
          <w:w w:val="72"/>
          <w:sz w:val="84"/>
          <w:szCs w:val="8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198120</wp:posOffset>
                </wp:positionV>
                <wp:extent cx="1000125" cy="792480"/>
                <wp:effectExtent l="0" t="0" r="9525" b="76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1000" w:lineRule="exact"/>
                              <w:rPr>
                                <w:rFonts w:ascii="方正小标宋简体" w:eastAsia="方正小标宋简体"/>
                                <w:color w:val="FF0000"/>
                                <w:w w:val="72"/>
                                <w:sz w:val="86"/>
                                <w:szCs w:val="86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color w:val="FF0000"/>
                                <w:w w:val="72"/>
                                <w:sz w:val="86"/>
                                <w:szCs w:val="86"/>
                              </w:rPr>
                              <w:t>文件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54pt;margin-top:15.6pt;height:62.4pt;width:78.75pt;z-index:251659264;mso-width-relative:page;mso-height-relative:page;" fillcolor="#FFFFFF" filled="t" stroked="f" coordsize="21600,21600" o:gfxdata="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rM4V+2AAAAAoBAAAPAAAAAAAAAAEAIAAAACIAAABkcnMv&#10;ZG93bnJldi54bWxQSwECFAAUAAAACACHTuJAqCgc4soBAACFAwAADgAAAAAAAAABACAAAAAnAQAA&#10;ZHJzL2Uyb0RvYy54bWxQSwUGAAAAAAYABgBZAQAAY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1000" w:lineRule="exact"/>
                        <w:rPr>
                          <w:rFonts w:ascii="方正小标宋简体" w:eastAsia="方正小标宋简体"/>
                          <w:color w:val="FF0000"/>
                          <w:w w:val="72"/>
                          <w:sz w:val="86"/>
                          <w:szCs w:val="86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color w:val="FF0000"/>
                          <w:w w:val="72"/>
                          <w:sz w:val="86"/>
                          <w:szCs w:val="86"/>
                        </w:rPr>
                        <w:t>文件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color w:val="FF0000"/>
          <w:w w:val="72"/>
          <w:sz w:val="84"/>
          <w:szCs w:val="84"/>
        </w:rPr>
        <w:t>海安市城市管理局</w:t>
      </w:r>
    </w:p>
    <w:p>
      <w:pPr>
        <w:spacing w:line="920" w:lineRule="exact"/>
        <w:ind w:left="53" w:leftChars="25" w:right="1483" w:rightChars="706"/>
        <w:jc w:val="distribute"/>
        <w:rPr>
          <w:rFonts w:hint="eastAsia" w:ascii="方正小标宋简体" w:eastAsia="方正小标宋简体"/>
          <w:color w:val="FF0000"/>
          <w:w w:val="70"/>
          <w:sz w:val="84"/>
          <w:szCs w:val="84"/>
        </w:rPr>
      </w:pPr>
      <w:r>
        <w:rPr>
          <w:rFonts w:hint="eastAsia" w:ascii="方正小标宋简体" w:eastAsia="方正小标宋简体"/>
          <w:color w:val="FF0000"/>
          <w:w w:val="72"/>
          <w:sz w:val="84"/>
          <w:szCs w:val="84"/>
        </w:rPr>
        <w:t>海安市综合行政执法局</w:t>
      </w:r>
    </w:p>
    <w:p>
      <w:pPr>
        <w:spacing w:line="800" w:lineRule="exact"/>
        <w:jc w:val="center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700" w:lineRule="exact"/>
        <w:jc w:val="center"/>
        <w:rPr>
          <w:rFonts w:hint="eastAsia" w:ascii="仿宋_GB2312" w:eastAsia="仿宋_GB2312"/>
          <w:spacing w:val="-10"/>
          <w:w w:val="95"/>
          <w:sz w:val="32"/>
          <w:szCs w:val="32"/>
        </w:rPr>
      </w:pPr>
      <w:r>
        <w:rPr>
          <w:rFonts w:hint="eastAsia" w:ascii="仿宋_GB2312" w:eastAsia="仿宋_GB2312"/>
          <w:spacing w:val="-10"/>
          <w:w w:val="95"/>
          <w:sz w:val="32"/>
          <w:szCs w:val="32"/>
        </w:rPr>
        <w:t>海城〔202</w:t>
      </w:r>
      <w:r>
        <w:rPr>
          <w:rFonts w:hint="eastAsia" w:ascii="仿宋_GB2312" w:eastAsia="仿宋_GB2312"/>
          <w:spacing w:val="-10"/>
          <w:w w:val="95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pacing w:val="-10"/>
          <w:w w:val="95"/>
          <w:sz w:val="32"/>
          <w:szCs w:val="32"/>
        </w:rPr>
        <w:t>〕</w:t>
      </w:r>
      <w:r>
        <w:rPr>
          <w:rFonts w:hint="eastAsia" w:ascii="仿宋_GB2312" w:eastAsia="仿宋_GB2312"/>
          <w:spacing w:val="-10"/>
          <w:w w:val="95"/>
          <w:sz w:val="32"/>
          <w:szCs w:val="32"/>
          <w:lang w:val="en-US" w:eastAsia="zh-CN"/>
        </w:rPr>
        <w:t>19</w:t>
      </w:r>
      <w:bookmarkStart w:id="0" w:name="_GoBack"/>
      <w:bookmarkEnd w:id="0"/>
      <w:r>
        <w:rPr>
          <w:rFonts w:hint="eastAsia" w:ascii="仿宋_GB2312" w:eastAsia="仿宋_GB2312"/>
          <w:spacing w:val="-10"/>
          <w:w w:val="95"/>
          <w:sz w:val="32"/>
          <w:szCs w:val="32"/>
        </w:rPr>
        <w:t>号</w:t>
      </w:r>
    </w:p>
    <w:p>
      <w:pPr>
        <w:spacing w:line="700" w:lineRule="exact"/>
        <w:jc w:val="center"/>
        <w:rPr>
          <w:rFonts w:hint="eastAsia" w:ascii="仿宋_GB2312" w:eastAsia="仿宋_GB2312"/>
          <w:spacing w:val="-10"/>
          <w:w w:val="95"/>
          <w:sz w:val="32"/>
          <w:szCs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365760</wp:posOffset>
                </wp:positionV>
                <wp:extent cx="5378450" cy="0"/>
                <wp:effectExtent l="0" t="19050" r="12700" b="1905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7845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flip:y;margin-left:0pt;margin-top:28.8pt;height:0pt;width:423.5pt;z-index:251660288;mso-width-relative:page;mso-height-relative:page;" filled="f" stroked="t" coordsize="21600,21600" o:gfxdata="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yV+4sdUAAAAGAQAADwAAAAAAAAABACAAAAAiAAAAZHJzL2Rvd25yZXYueG1sUEsBAhQAFAAA&#10;AAgAh07iQJP1mJbyAQAA5gMAAA4AAAAAAAAAAQAgAAAAJAEAAGRycy9lMm9Eb2MueG1sUEsFBgAA&#10;AAAGAAYAWQEAAIgFAAAAAA=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jc w:val="center"/>
        <w:rPr>
          <w:rFonts w:hint="eastAsia" w:ascii="方正小标宋简体" w:eastAsia="方正小标宋简体"/>
          <w:spacing w:val="-10"/>
          <w:w w:val="95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关于调整市城市管理局负责人工作分工的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通  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各科室、各直属单位：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因人事变动，现将局负责人工作分工明确如下：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许祥法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局党组书记、局长  主持全面工作，履行党建、党风廉政建设、精神文明建设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、意识形态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等第一责任人责任，主管综合行政执法局工作。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黄晓兵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党组成员、副局长  牵头负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责全国文明城市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、国家卫生城市常态长效管理工作；负责智慧城市管理、老旧小区改造、城市环境综合治理、智慧停车管理、共享单车管理、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工程招投标、物资采购、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重大活动保障、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12345热线办理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工作；负责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部门城市管理工作考核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；负责招商引资、企业上市挂牌、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产业集群培育、质量强市工作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。分管城市综合管理服务中心、综合整治科。联系墩头镇、南莫镇。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沈卫星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副局长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负责执法规范化建设、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行政执法、违法建设治理、户外广告整治、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小区环境秩序专项治理、服务经营主体、城管进社区、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网格化管理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扫黑除恶、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舆情处置、信访维稳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工作；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负责营商环境、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法治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建设、执法监督、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eastAsia="zh-CN"/>
        </w:rPr>
        <w:t>执法培训、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行政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eastAsia="zh-CN"/>
        </w:rPr>
        <w:t>审批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与政务服务、项目建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设服务、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社会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eastAsia="zh-CN"/>
        </w:rPr>
        <w:t>治理现代化建设、社会信用体系建设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工作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牵头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城市更新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。分管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执法大队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、法规科、驻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政务服务大厅窗口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联系滨海新区、大公镇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缪  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党组成员、副局长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负责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干部人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机关内务、文字综合、政务公开、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网络安全、档案、保密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、宣传等工作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负责党建、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群团、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精神文明建设、纪检监察、作风效能建设、意识形态、志愿服务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；负责机关党委日常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和机关日常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牵头负责局系统内部考核；负责招才引智、服务企业科技行、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科创项目招引、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创先创优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机关目标绩效考核工作。协助局党组履行全面从严治党主体责任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。分管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局办公室、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督查协调科。联系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开发区、曲塘镇。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 xml:space="preserve">储鹏飞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党组成员、副局长  负责市容环境秩序管理、环卫设施建设与管理、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城乡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垃圾治理、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污染防治、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扬尘治理、区镇集镇整治、社会摊点建设与管理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财务审计工作；负责生态文明建设、</w:t>
      </w:r>
      <w:r>
        <w:rPr>
          <w:rFonts w:hint="eastAsia" w:ascii="仿宋_GB2312" w:eastAsia="仿宋_GB2312"/>
          <w:color w:val="auto"/>
          <w:sz w:val="32"/>
          <w:szCs w:val="32"/>
        </w:rPr>
        <w:t>高质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量发展、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“5123”大企业培育、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乡村振兴、帮村帮户、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河长制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税收协同共治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。分管市容环卫管理科（垃圾分类管理科）、财务审计科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境卫生管理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处。联系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雅周镇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白甸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 xml:space="preserve">韩东利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党组成员、副局长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牵头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安全生产、应急管理工作；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负责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物业行业管理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、物业行业党委日常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工作；负责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国民经济运行、打造上海卫星城（宽领域融入苏南）工作。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分管物业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行业管理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科。联系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高新区、李堡镇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曹宇飞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副局长（挂职）  </w:t>
      </w:r>
      <w:r>
        <w:rPr>
          <w:rFonts w:hint="eastAsia" w:ascii="仿宋_GB2312" w:eastAsia="仿宋_GB2312"/>
          <w:color w:val="auto"/>
          <w:sz w:val="32"/>
          <w:szCs w:val="32"/>
        </w:rPr>
        <w:t>协助分管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执法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规范化建设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行政执法、舆情处置</w:t>
      </w:r>
      <w:r>
        <w:rPr>
          <w:rFonts w:hint="eastAsia" w:ascii="仿宋_GB2312" w:eastAsia="仿宋_GB2312"/>
          <w:color w:val="auto"/>
          <w:sz w:val="32"/>
          <w:szCs w:val="32"/>
        </w:rPr>
        <w:t>工作。协管执法大队。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吕兴中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二级高级主办  </w:t>
      </w:r>
      <w:r>
        <w:rPr>
          <w:rFonts w:hint="eastAsia" w:ascii="仿宋_GB2312" w:eastAsia="仿宋_GB2312"/>
          <w:color w:val="auto"/>
          <w:sz w:val="32"/>
          <w:szCs w:val="32"/>
        </w:rPr>
        <w:t>协助分管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行政执法监督、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执法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规范化建设等工作</w:t>
      </w:r>
      <w:r>
        <w:rPr>
          <w:rFonts w:hint="eastAsia" w:ascii="仿宋_GB2312" w:eastAsia="仿宋_GB2312"/>
          <w:color w:val="auto"/>
          <w:sz w:val="32"/>
          <w:szCs w:val="32"/>
        </w:rPr>
        <w:t>。协管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督查协调科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color w:val="auto"/>
          <w:sz w:val="32"/>
          <w:szCs w:val="32"/>
        </w:rPr>
        <w:t>执法大队。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各分管领导负责分工职责范围内的全面从严治党（党风廉政建设）、网络舆情、安全生产、执法管理监督、涉法涉诉涉访涉稳案件的办理及矛盾化解，负责职责范围内文稿起草、审核把关工作。对各镇（区街道）涉法涉诉的规划、物业及综合执法案件，原则上以条线分管领导为主负责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419" w:firstLineChars="131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419" w:firstLineChars="131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0" w:firstLineChars="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3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海安市城市管理局   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  海安市综合行政执法局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4838" w:firstLineChars="1512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42" w:leftChars="20" w:firstLine="4992" w:firstLineChars="156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42" w:leftChars="20" w:firstLine="4992" w:firstLineChars="156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pStyle w:val="2"/>
        <w:ind w:firstLine="640"/>
        <w:rPr>
          <w:rFonts w:hint="eastAsia" w:ascii="仿宋_GB2312" w:eastAsia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701" w:right="1701" w:bottom="1814" w:left="1701" w:header="851" w:footer="1361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3Zjk4NjJlN2M2MTZmNzhiM2RjYTI0MWVmMDc5NDkifQ=="/>
  </w:docVars>
  <w:rsids>
    <w:rsidRoot w:val="3BB62ED0"/>
    <w:rsid w:val="00012C71"/>
    <w:rsid w:val="00064A0E"/>
    <w:rsid w:val="00065B43"/>
    <w:rsid w:val="000718B0"/>
    <w:rsid w:val="0007371A"/>
    <w:rsid w:val="00074AA4"/>
    <w:rsid w:val="00094AC1"/>
    <w:rsid w:val="00096827"/>
    <w:rsid w:val="000A61B7"/>
    <w:rsid w:val="000E1A76"/>
    <w:rsid w:val="000F632F"/>
    <w:rsid w:val="0010227D"/>
    <w:rsid w:val="001156EC"/>
    <w:rsid w:val="00125C35"/>
    <w:rsid w:val="001341A8"/>
    <w:rsid w:val="0016010B"/>
    <w:rsid w:val="0017049D"/>
    <w:rsid w:val="00176DAD"/>
    <w:rsid w:val="00183EBA"/>
    <w:rsid w:val="00187C15"/>
    <w:rsid w:val="001C0185"/>
    <w:rsid w:val="001C11B7"/>
    <w:rsid w:val="001F2A8C"/>
    <w:rsid w:val="00206D95"/>
    <w:rsid w:val="00214335"/>
    <w:rsid w:val="00220D80"/>
    <w:rsid w:val="0023129F"/>
    <w:rsid w:val="002547E6"/>
    <w:rsid w:val="00267CB8"/>
    <w:rsid w:val="002B1B91"/>
    <w:rsid w:val="002D0F4B"/>
    <w:rsid w:val="002D48FF"/>
    <w:rsid w:val="002E2A1E"/>
    <w:rsid w:val="00336DAF"/>
    <w:rsid w:val="00353828"/>
    <w:rsid w:val="0037015E"/>
    <w:rsid w:val="00373ECD"/>
    <w:rsid w:val="003A3B47"/>
    <w:rsid w:val="003A63ED"/>
    <w:rsid w:val="003B013F"/>
    <w:rsid w:val="003C694F"/>
    <w:rsid w:val="00421136"/>
    <w:rsid w:val="004219F8"/>
    <w:rsid w:val="00423BD0"/>
    <w:rsid w:val="004529A1"/>
    <w:rsid w:val="00462630"/>
    <w:rsid w:val="004674EF"/>
    <w:rsid w:val="00486F29"/>
    <w:rsid w:val="00494E96"/>
    <w:rsid w:val="004D0EFC"/>
    <w:rsid w:val="004F1DDC"/>
    <w:rsid w:val="00583380"/>
    <w:rsid w:val="005B5CAE"/>
    <w:rsid w:val="005B5EF4"/>
    <w:rsid w:val="00612181"/>
    <w:rsid w:val="00621030"/>
    <w:rsid w:val="006300B0"/>
    <w:rsid w:val="00631CD1"/>
    <w:rsid w:val="006504A0"/>
    <w:rsid w:val="0066008B"/>
    <w:rsid w:val="00660700"/>
    <w:rsid w:val="00665FA9"/>
    <w:rsid w:val="00673FA8"/>
    <w:rsid w:val="00683AAB"/>
    <w:rsid w:val="00687E02"/>
    <w:rsid w:val="006B7D53"/>
    <w:rsid w:val="006C33E8"/>
    <w:rsid w:val="006C57F1"/>
    <w:rsid w:val="006D0EDB"/>
    <w:rsid w:val="0071390C"/>
    <w:rsid w:val="00720134"/>
    <w:rsid w:val="007207ED"/>
    <w:rsid w:val="00721D2F"/>
    <w:rsid w:val="00724B75"/>
    <w:rsid w:val="00740E55"/>
    <w:rsid w:val="007432A1"/>
    <w:rsid w:val="00743AED"/>
    <w:rsid w:val="00744293"/>
    <w:rsid w:val="00754163"/>
    <w:rsid w:val="00773FAF"/>
    <w:rsid w:val="007B3C80"/>
    <w:rsid w:val="007B7E3F"/>
    <w:rsid w:val="007D7D8F"/>
    <w:rsid w:val="007D7E0E"/>
    <w:rsid w:val="00802E81"/>
    <w:rsid w:val="00832AB1"/>
    <w:rsid w:val="008349B4"/>
    <w:rsid w:val="00852974"/>
    <w:rsid w:val="00857AF7"/>
    <w:rsid w:val="00857FC4"/>
    <w:rsid w:val="00884088"/>
    <w:rsid w:val="008E4D88"/>
    <w:rsid w:val="009142E3"/>
    <w:rsid w:val="00945A53"/>
    <w:rsid w:val="0098440C"/>
    <w:rsid w:val="009E456B"/>
    <w:rsid w:val="009F7734"/>
    <w:rsid w:val="00A13FF8"/>
    <w:rsid w:val="00A26CE6"/>
    <w:rsid w:val="00A82040"/>
    <w:rsid w:val="00A92979"/>
    <w:rsid w:val="00AB67E0"/>
    <w:rsid w:val="00AC3311"/>
    <w:rsid w:val="00AD3D7A"/>
    <w:rsid w:val="00AE3D04"/>
    <w:rsid w:val="00AE41F8"/>
    <w:rsid w:val="00B40DC4"/>
    <w:rsid w:val="00B52DAF"/>
    <w:rsid w:val="00B817A8"/>
    <w:rsid w:val="00BA3BF6"/>
    <w:rsid w:val="00BC0D41"/>
    <w:rsid w:val="00BE5088"/>
    <w:rsid w:val="00C272FA"/>
    <w:rsid w:val="00C34547"/>
    <w:rsid w:val="00C34E6A"/>
    <w:rsid w:val="00C56EAD"/>
    <w:rsid w:val="00C63976"/>
    <w:rsid w:val="00C75027"/>
    <w:rsid w:val="00C85237"/>
    <w:rsid w:val="00C94A8A"/>
    <w:rsid w:val="00CA5CEA"/>
    <w:rsid w:val="00CB257C"/>
    <w:rsid w:val="00CD406D"/>
    <w:rsid w:val="00CF01B2"/>
    <w:rsid w:val="00CF53F1"/>
    <w:rsid w:val="00D259EB"/>
    <w:rsid w:val="00D348F4"/>
    <w:rsid w:val="00D5223D"/>
    <w:rsid w:val="00D55269"/>
    <w:rsid w:val="00DA598A"/>
    <w:rsid w:val="00DB3C99"/>
    <w:rsid w:val="00DD0F71"/>
    <w:rsid w:val="00DF5625"/>
    <w:rsid w:val="00DF7B54"/>
    <w:rsid w:val="00E022DF"/>
    <w:rsid w:val="00E15720"/>
    <w:rsid w:val="00E31712"/>
    <w:rsid w:val="00E3551A"/>
    <w:rsid w:val="00E85F81"/>
    <w:rsid w:val="00EC4351"/>
    <w:rsid w:val="00EF3C5E"/>
    <w:rsid w:val="00F22252"/>
    <w:rsid w:val="00F35B41"/>
    <w:rsid w:val="00F40104"/>
    <w:rsid w:val="00F75E50"/>
    <w:rsid w:val="00F91F17"/>
    <w:rsid w:val="00F9370A"/>
    <w:rsid w:val="00F943AA"/>
    <w:rsid w:val="00FB260C"/>
    <w:rsid w:val="00FC7512"/>
    <w:rsid w:val="00FD3F22"/>
    <w:rsid w:val="0183352E"/>
    <w:rsid w:val="0B6A0546"/>
    <w:rsid w:val="0CC32CFC"/>
    <w:rsid w:val="0D8C0AC9"/>
    <w:rsid w:val="12AF61FD"/>
    <w:rsid w:val="13067680"/>
    <w:rsid w:val="1B426DE3"/>
    <w:rsid w:val="235D7989"/>
    <w:rsid w:val="2FA47005"/>
    <w:rsid w:val="3BB62ED0"/>
    <w:rsid w:val="3C4A5B05"/>
    <w:rsid w:val="3E3C7674"/>
    <w:rsid w:val="401D15BF"/>
    <w:rsid w:val="40435C82"/>
    <w:rsid w:val="41D1217F"/>
    <w:rsid w:val="42E874D3"/>
    <w:rsid w:val="43CD6E37"/>
    <w:rsid w:val="43D47D89"/>
    <w:rsid w:val="4B6C1BE3"/>
    <w:rsid w:val="4D6A6B6D"/>
    <w:rsid w:val="4D8A0865"/>
    <w:rsid w:val="4FAF7FA6"/>
    <w:rsid w:val="50F365E4"/>
    <w:rsid w:val="51A969CC"/>
    <w:rsid w:val="524423F3"/>
    <w:rsid w:val="55A32558"/>
    <w:rsid w:val="57AB27AB"/>
    <w:rsid w:val="59971AF7"/>
    <w:rsid w:val="61277166"/>
    <w:rsid w:val="61732372"/>
    <w:rsid w:val="6ECE5391"/>
    <w:rsid w:val="70CD0E3D"/>
    <w:rsid w:val="719B1138"/>
    <w:rsid w:val="738D1722"/>
    <w:rsid w:val="77AF63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批注框文本 字符"/>
    <w:link w:val="3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9">
    <w:name w:val="标题1"/>
    <w:basedOn w:val="1"/>
    <w:next w:val="1"/>
    <w:qFormat/>
    <w:uiPriority w:val="0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hAnsi="Times" w:eastAsia="方正小标宋_GBK"/>
      <w:sz w:val="44"/>
      <w:szCs w:val="3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3</Pages>
  <Words>1230</Words>
  <Characters>1245</Characters>
  <Lines>9</Lines>
  <Paragraphs>2</Paragraphs>
  <TotalTime>2</TotalTime>
  <ScaleCrop>false</ScaleCrop>
  <LinksUpToDate>false</LinksUpToDate>
  <CharactersWithSpaces>1292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2021-02-23T06:02:00Z</dcterms:created>
  <dc:creator>WPS_1470358040</dc:creator>
  <cp:lastModifiedBy>lynn0290</cp:lastModifiedBy>
  <cp:lastPrinted>2023-12-25T01:40:00Z</cp:lastPrinted>
  <dcterms:modified xsi:type="dcterms:W3CDTF">2025-09-08T04:29:42Z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8D34AE27B91E476191781EE0AAB86AB1</vt:lpwstr>
  </property>
</Properties>
</file>