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0" w:type="dxa"/>
        <w:jc w:val="center"/>
        <w:tblLayout w:type="fixed"/>
        <w:tblCellMar>
          <w:left w:w="0" w:type="dxa"/>
          <w:right w:w="0" w:type="dxa"/>
        </w:tblCellMar>
        <w:tblLook w:val="04A0"/>
      </w:tblPr>
      <w:tblGrid>
        <w:gridCol w:w="4567"/>
        <w:gridCol w:w="819"/>
        <w:gridCol w:w="2018"/>
        <w:gridCol w:w="1616"/>
      </w:tblGrid>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276" w:lineRule="auto"/>
              <w:jc w:val="center"/>
              <w:rPr>
                <w:rFonts w:ascii="宋体" w:hAnsi="宋体" w:cs="宋体"/>
                <w:b/>
                <w:bCs/>
                <w:spacing w:val="-10"/>
                <w:kern w:val="0"/>
                <w:sz w:val="28"/>
                <w:szCs w:val="30"/>
              </w:rPr>
            </w:pPr>
            <w:bookmarkStart w:id="0" w:name="OLE_LINK3"/>
            <w:bookmarkStart w:id="1" w:name="OLE_LINK1"/>
            <w:r w:rsidRPr="003050B6">
              <w:rPr>
                <w:rFonts w:ascii="宋体" w:hAnsi="宋体" w:cs="宋体" w:hint="eastAsia"/>
                <w:b/>
                <w:bCs/>
                <w:kern w:val="0"/>
                <w:sz w:val="28"/>
                <w:szCs w:val="30"/>
              </w:rPr>
              <w:t>南通市建设工程</w:t>
            </w:r>
            <w:r>
              <w:rPr>
                <w:rFonts w:ascii="宋体" w:hAnsi="宋体" w:cs="宋体" w:hint="eastAsia"/>
                <w:b/>
                <w:bCs/>
                <w:kern w:val="0"/>
                <w:sz w:val="28"/>
                <w:szCs w:val="30"/>
                <w:u w:val="single"/>
              </w:rPr>
              <w:t>海安城区智慧停车社会停车场接入改造（一期）项目</w:t>
            </w:r>
            <w:r w:rsidRPr="003050B6">
              <w:rPr>
                <w:rFonts w:ascii="宋体" w:hAnsi="宋体" w:cs="宋体" w:hint="eastAsia"/>
                <w:b/>
                <w:bCs/>
                <w:spacing w:val="-10"/>
                <w:kern w:val="0"/>
                <w:sz w:val="28"/>
                <w:szCs w:val="30"/>
              </w:rPr>
              <w:t>（项目名称）</w:t>
            </w:r>
          </w:p>
          <w:p w:rsidR="001F3770" w:rsidRPr="003050B6" w:rsidRDefault="001F3770" w:rsidP="00116189">
            <w:pPr>
              <w:widowControl/>
              <w:spacing w:line="276" w:lineRule="auto"/>
              <w:jc w:val="center"/>
              <w:rPr>
                <w:rFonts w:ascii="宋体" w:hAnsi="宋体" w:cs="宋体"/>
                <w:kern w:val="0"/>
                <w:sz w:val="30"/>
                <w:szCs w:val="30"/>
              </w:rPr>
            </w:pPr>
            <w:r w:rsidRPr="003050B6">
              <w:rPr>
                <w:rFonts w:ascii="宋体" w:hAnsi="宋体" w:cs="宋体" w:hint="eastAsia"/>
                <w:b/>
                <w:bCs/>
                <w:kern w:val="0"/>
                <w:sz w:val="30"/>
                <w:szCs w:val="30"/>
              </w:rPr>
              <w:t>招标公告（资格后审）</w:t>
            </w:r>
          </w:p>
        </w:tc>
      </w:tr>
      <w:tr w:rsidR="001F3770" w:rsidRPr="003050B6" w:rsidTr="00116189">
        <w:trPr>
          <w:trHeight w:val="312"/>
          <w:jc w:val="center"/>
        </w:trPr>
        <w:tc>
          <w:tcPr>
            <w:tcW w:w="5386" w:type="dxa"/>
            <w:gridSpan w:val="2"/>
            <w:vAlign w:val="center"/>
          </w:tcPr>
          <w:p w:rsidR="001F3770" w:rsidRPr="003050B6" w:rsidRDefault="001F3770" w:rsidP="00116189">
            <w:pPr>
              <w:widowControl/>
              <w:spacing w:line="300" w:lineRule="exact"/>
              <w:jc w:val="left"/>
              <w:rPr>
                <w:rFonts w:ascii="宋体" w:hAnsi="宋体" w:cs="宋体"/>
                <w:kern w:val="0"/>
                <w:sz w:val="24"/>
              </w:rPr>
            </w:pPr>
            <w:r w:rsidRPr="003050B6">
              <w:rPr>
                <w:rFonts w:ascii="宋体" w:hAnsi="宋体" w:cs="宋体" w:hint="eastAsia"/>
                <w:kern w:val="0"/>
                <w:sz w:val="24"/>
              </w:rPr>
              <w:t>1.招标条件</w:t>
            </w:r>
          </w:p>
        </w:tc>
        <w:tc>
          <w:tcPr>
            <w:tcW w:w="3634" w:type="dxa"/>
            <w:gridSpan w:val="2"/>
            <w:tcMar>
              <w:top w:w="30" w:type="dxa"/>
              <w:left w:w="30" w:type="dxa"/>
              <w:bottom w:w="30" w:type="dxa"/>
              <w:right w:w="30" w:type="dxa"/>
            </w:tcMar>
            <w:vAlign w:val="center"/>
          </w:tcPr>
          <w:p w:rsidR="001F3770" w:rsidRPr="003050B6" w:rsidRDefault="001F3770" w:rsidP="00116189">
            <w:pPr>
              <w:widowControl/>
              <w:spacing w:line="300" w:lineRule="exact"/>
              <w:jc w:val="left"/>
              <w:rPr>
                <w:rFonts w:ascii="宋体" w:hAnsi="宋体" w:cs="宋体"/>
                <w:kern w:val="0"/>
                <w:sz w:val="24"/>
              </w:rPr>
            </w:pP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本招标项目</w:t>
            </w:r>
            <w:r>
              <w:rPr>
                <w:rFonts w:ascii="宋体" w:hAnsi="宋体" w:cs="宋体" w:hint="eastAsia"/>
                <w:kern w:val="0"/>
                <w:sz w:val="24"/>
                <w:u w:val="single"/>
              </w:rPr>
              <w:t>海安城区智慧停车社会停车场接入改造（一期）项目</w:t>
            </w:r>
            <w:r w:rsidRPr="003050B6">
              <w:rPr>
                <w:rFonts w:ascii="宋体" w:hAnsi="宋体" w:cs="宋体" w:hint="eastAsia"/>
                <w:kern w:val="0"/>
                <w:sz w:val="24"/>
              </w:rPr>
              <w:t>（项目名称）已批准建设。招标人为</w:t>
            </w:r>
            <w:r w:rsidRPr="003050B6">
              <w:rPr>
                <w:rFonts w:ascii="宋体" w:hAnsi="宋体" w:cs="宋体" w:hint="eastAsia"/>
                <w:kern w:val="0"/>
                <w:sz w:val="24"/>
                <w:u w:val="single"/>
              </w:rPr>
              <w:t>海安市城建开发投资集团有限公司</w:t>
            </w:r>
            <w:r w:rsidRPr="003050B6">
              <w:rPr>
                <w:rFonts w:ascii="宋体" w:hAnsi="宋体" w:cs="宋体" w:hint="eastAsia"/>
                <w:kern w:val="0"/>
                <w:sz w:val="24"/>
              </w:rPr>
              <w:t>，招标代理机构为</w:t>
            </w:r>
            <w:r w:rsidRPr="003050B6">
              <w:rPr>
                <w:rFonts w:ascii="宋体" w:hAnsi="宋体" w:cs="宋体" w:hint="eastAsia"/>
                <w:kern w:val="0"/>
                <w:sz w:val="24"/>
                <w:u w:val="single"/>
              </w:rPr>
              <w:t>海安中信会计师事务所有限公司</w:t>
            </w:r>
            <w:r w:rsidRPr="003050B6">
              <w:rPr>
                <w:rFonts w:ascii="宋体" w:hAnsi="宋体" w:cs="宋体" w:hint="eastAsia"/>
                <w:kern w:val="0"/>
                <w:sz w:val="24"/>
              </w:rPr>
              <w:t>，建设资金</w:t>
            </w:r>
            <w:r w:rsidRPr="003050B6">
              <w:rPr>
                <w:rFonts w:ascii="宋体" w:hAnsi="宋体" w:cs="宋体" w:hint="eastAsia"/>
                <w:kern w:val="0"/>
                <w:sz w:val="24"/>
                <w:u w:val="single"/>
              </w:rPr>
              <w:t>自筹</w:t>
            </w:r>
            <w:r w:rsidRPr="003050B6">
              <w:rPr>
                <w:rFonts w:ascii="宋体" w:hAnsi="宋体" w:cs="宋体" w:hint="eastAsia"/>
                <w:kern w:val="0"/>
                <w:sz w:val="24"/>
              </w:rPr>
              <w:t>（资金来源）。项目已具备招标条件，现对该项目进行招标。</w:t>
            </w:r>
          </w:p>
        </w:tc>
      </w:tr>
      <w:tr w:rsidR="001F3770" w:rsidRPr="003050B6" w:rsidTr="00116189">
        <w:trPr>
          <w:trHeight w:val="256"/>
          <w:jc w:val="center"/>
        </w:trPr>
        <w:tc>
          <w:tcPr>
            <w:tcW w:w="5386" w:type="dxa"/>
            <w:gridSpan w:val="2"/>
            <w:vAlign w:val="center"/>
          </w:tcPr>
          <w:p w:rsidR="001F3770" w:rsidRPr="003050B6" w:rsidRDefault="001F3770" w:rsidP="00116189">
            <w:pPr>
              <w:widowControl/>
              <w:spacing w:line="300" w:lineRule="exact"/>
              <w:jc w:val="left"/>
              <w:rPr>
                <w:rFonts w:ascii="宋体" w:hAnsi="宋体" w:cs="宋体"/>
                <w:kern w:val="0"/>
                <w:sz w:val="24"/>
              </w:rPr>
            </w:pPr>
            <w:r w:rsidRPr="003050B6">
              <w:rPr>
                <w:rFonts w:ascii="宋体" w:hAnsi="宋体" w:cs="宋体" w:hint="eastAsia"/>
                <w:kern w:val="0"/>
                <w:sz w:val="24"/>
              </w:rPr>
              <w:t>2.项目概况与招标范围</w:t>
            </w:r>
          </w:p>
        </w:tc>
        <w:tc>
          <w:tcPr>
            <w:tcW w:w="3634" w:type="dxa"/>
            <w:gridSpan w:val="2"/>
            <w:tcMar>
              <w:top w:w="30" w:type="dxa"/>
              <w:left w:w="30" w:type="dxa"/>
              <w:bottom w:w="30" w:type="dxa"/>
              <w:right w:w="30" w:type="dxa"/>
            </w:tcMar>
            <w:vAlign w:val="center"/>
          </w:tcPr>
          <w:p w:rsidR="001F3770" w:rsidRPr="003050B6" w:rsidRDefault="001F3770" w:rsidP="00116189">
            <w:pPr>
              <w:widowControl/>
              <w:spacing w:line="300" w:lineRule="exact"/>
              <w:jc w:val="left"/>
              <w:rPr>
                <w:rFonts w:ascii="宋体" w:hAnsi="宋体" w:cs="宋体"/>
                <w:kern w:val="0"/>
                <w:sz w:val="24"/>
              </w:rPr>
            </w:pP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sz w:val="24"/>
              </w:rPr>
            </w:pPr>
            <w:r w:rsidRPr="003050B6">
              <w:rPr>
                <w:rFonts w:ascii="宋体" w:hAnsi="宋体" w:cs="宋体" w:hint="eastAsia"/>
                <w:kern w:val="0"/>
                <w:sz w:val="24"/>
              </w:rPr>
              <w:t> （1）工程地点：海安市城区。</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（2）工程规模：详见工程量清单。</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（3）招标范围：</w:t>
            </w:r>
            <w:r w:rsidRPr="001F3770">
              <w:rPr>
                <w:rFonts w:ascii="宋体" w:hAnsi="宋体" w:cs="宋体" w:hint="eastAsia"/>
                <w:kern w:val="0"/>
                <w:sz w:val="24"/>
              </w:rPr>
              <w:t>贵都购物广场停车场、站东宾馆停车场、安达步行街停车场、久益大厦停车场、新华农贸市场停车场、润强经贸停车场、公园印象停车场、如意紫都停车场、中新大厦地下停车场、苏中尚城停车场、奥体新城尚府停车场、海安体育中心停车场、家乐居广场停车场接入改造施工及相关软件开发</w:t>
            </w:r>
            <w:r w:rsidRPr="003050B6">
              <w:rPr>
                <w:rFonts w:ascii="宋体" w:hAnsi="宋体" w:cs="宋体" w:hint="eastAsia"/>
                <w:kern w:val="0"/>
                <w:sz w:val="24"/>
              </w:rPr>
              <w:t>。</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8E0BD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（4）计划开、竣工时间：</w:t>
            </w:r>
            <w:r>
              <w:rPr>
                <w:rFonts w:ascii="宋体" w:hAnsi="宋体" w:cs="宋体" w:hint="eastAsia"/>
                <w:kern w:val="0"/>
                <w:sz w:val="24"/>
              </w:rPr>
              <w:t>2020年</w:t>
            </w:r>
            <w:r w:rsidR="008E0BD9">
              <w:rPr>
                <w:rFonts w:ascii="宋体" w:hAnsi="宋体" w:cs="宋体" w:hint="eastAsia"/>
                <w:kern w:val="0"/>
                <w:sz w:val="24"/>
              </w:rPr>
              <w:t>11</w:t>
            </w:r>
            <w:r>
              <w:rPr>
                <w:rFonts w:ascii="宋体" w:hAnsi="宋体" w:cs="宋体" w:hint="eastAsia"/>
                <w:kern w:val="0"/>
                <w:sz w:val="24"/>
              </w:rPr>
              <w:t>月</w:t>
            </w:r>
            <w:r w:rsidR="008E0BD9">
              <w:rPr>
                <w:rFonts w:ascii="宋体" w:hAnsi="宋体" w:cs="宋体" w:hint="eastAsia"/>
                <w:kern w:val="0"/>
                <w:sz w:val="24"/>
              </w:rPr>
              <w:t>23</w:t>
            </w:r>
            <w:r>
              <w:rPr>
                <w:rFonts w:ascii="宋体" w:hAnsi="宋体" w:cs="宋体" w:hint="eastAsia"/>
                <w:kern w:val="0"/>
                <w:sz w:val="24"/>
              </w:rPr>
              <w:t>日</w:t>
            </w:r>
            <w:r w:rsidRPr="003050B6">
              <w:rPr>
                <w:rFonts w:ascii="宋体" w:hAnsi="宋体" w:cs="宋体" w:hint="eastAsia"/>
                <w:kern w:val="0"/>
                <w:sz w:val="24"/>
              </w:rPr>
              <w:t>至</w:t>
            </w:r>
            <w:r>
              <w:rPr>
                <w:rFonts w:ascii="宋体" w:hAnsi="宋体" w:cs="宋体" w:hint="eastAsia"/>
                <w:kern w:val="0"/>
                <w:sz w:val="24"/>
              </w:rPr>
              <w:t>2020年</w:t>
            </w:r>
            <w:r w:rsidR="008E0BD9">
              <w:rPr>
                <w:rFonts w:ascii="宋体" w:hAnsi="宋体" w:cs="宋体" w:hint="eastAsia"/>
                <w:kern w:val="0"/>
                <w:sz w:val="24"/>
              </w:rPr>
              <w:t>12</w:t>
            </w:r>
            <w:r>
              <w:rPr>
                <w:rFonts w:ascii="宋体" w:hAnsi="宋体" w:cs="宋体" w:hint="eastAsia"/>
                <w:kern w:val="0"/>
                <w:sz w:val="24"/>
              </w:rPr>
              <w:t>月</w:t>
            </w:r>
            <w:r w:rsidR="008E0BD9">
              <w:rPr>
                <w:rFonts w:ascii="宋体" w:hAnsi="宋体" w:cs="宋体" w:hint="eastAsia"/>
                <w:kern w:val="0"/>
                <w:sz w:val="24"/>
              </w:rPr>
              <w:t>22</w:t>
            </w:r>
            <w:r>
              <w:rPr>
                <w:rFonts w:ascii="宋体" w:hAnsi="宋体" w:cs="宋体" w:hint="eastAsia"/>
                <w:kern w:val="0"/>
                <w:sz w:val="24"/>
              </w:rPr>
              <w:t>日</w:t>
            </w:r>
            <w:r w:rsidRPr="003050B6">
              <w:rPr>
                <w:rFonts w:ascii="宋体" w:hAnsi="宋体" w:cs="宋体" w:hint="eastAsia"/>
                <w:kern w:val="0"/>
                <w:sz w:val="24"/>
              </w:rPr>
              <w:t>，工期30日历天</w:t>
            </w:r>
            <w:r w:rsidRPr="003050B6">
              <w:rPr>
                <w:rFonts w:ascii="宋体" w:hAnsi="宋体" w:hint="eastAsia"/>
                <w:sz w:val="24"/>
              </w:rPr>
              <w:t>（具体开工日期以监理人或发包人发出的开工通知中载明的开工日期起算）。</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（5）质量要求：合格；奖项要求：无。</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（6）标段划分及招标内容：</w:t>
            </w:r>
          </w:p>
        </w:tc>
      </w:tr>
      <w:tr w:rsidR="001F3770" w:rsidRPr="003050B6" w:rsidTr="00116189">
        <w:trPr>
          <w:trHeight w:val="2619"/>
          <w:jc w:val="center"/>
        </w:trPr>
        <w:tc>
          <w:tcPr>
            <w:tcW w:w="9020" w:type="dxa"/>
            <w:gridSpan w:val="4"/>
            <w:tcMar>
              <w:top w:w="30" w:type="dxa"/>
              <w:left w:w="30" w:type="dxa"/>
              <w:bottom w:w="30" w:type="dxa"/>
              <w:right w:w="30" w:type="dxa"/>
            </w:tcMar>
            <w:vAlign w:val="center"/>
          </w:tcPr>
          <w:tbl>
            <w:tblPr>
              <w:tblW w:w="8959" w:type="dxa"/>
              <w:jc w:val="right"/>
              <w:tblLayout w:type="fixed"/>
              <w:tblCellMar>
                <w:left w:w="0" w:type="dxa"/>
                <w:right w:w="0" w:type="dxa"/>
              </w:tblCellMar>
              <w:tblLook w:val="04A0"/>
            </w:tblPr>
            <w:tblGrid>
              <w:gridCol w:w="1701"/>
              <w:gridCol w:w="1276"/>
              <w:gridCol w:w="1276"/>
              <w:gridCol w:w="1417"/>
              <w:gridCol w:w="1730"/>
              <w:gridCol w:w="1559"/>
            </w:tblGrid>
            <w:tr w:rsidR="001F3770" w:rsidRPr="003050B6" w:rsidTr="00116189">
              <w:trPr>
                <w:trHeight w:val="705"/>
                <w:jc w:val="right"/>
              </w:trPr>
              <w:tc>
                <w:tcPr>
                  <w:tcW w:w="1701" w:type="dxa"/>
                  <w:tcBorders>
                    <w:top w:val="single" w:sz="6" w:space="0" w:color="000000"/>
                    <w:left w:val="single" w:sz="6" w:space="0" w:color="000000"/>
                    <w:bottom w:val="single" w:sz="6" w:space="0" w:color="000000"/>
                    <w:right w:val="single" w:sz="6" w:space="0" w:color="000000"/>
                  </w:tcBorders>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编号</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 xml:space="preserve">招标内容 </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 xml:space="preserve">建设规模 </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合同估算价</w:t>
                  </w:r>
                </w:p>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 xml:space="preserve">(万元) </w:t>
                  </w:r>
                </w:p>
              </w:tc>
              <w:tc>
                <w:tcPr>
                  <w:tcW w:w="173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申请人资质</w:t>
                  </w:r>
                </w:p>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 xml:space="preserve">类别及等级 </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项目负责人</w:t>
                  </w:r>
                </w:p>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等级</w:t>
                  </w:r>
                </w:p>
              </w:tc>
            </w:tr>
            <w:tr w:rsidR="001F3770" w:rsidRPr="003050B6" w:rsidTr="00116189">
              <w:trPr>
                <w:trHeight w:val="1406"/>
                <w:jc w:val="right"/>
              </w:trPr>
              <w:tc>
                <w:tcPr>
                  <w:tcW w:w="1701" w:type="dxa"/>
                  <w:tcBorders>
                    <w:top w:val="single" w:sz="6" w:space="0" w:color="000000"/>
                    <w:left w:val="single" w:sz="6" w:space="0" w:color="000000"/>
                    <w:bottom w:val="single" w:sz="6" w:space="0" w:color="000000"/>
                    <w:right w:val="single" w:sz="6" w:space="0" w:color="000000"/>
                  </w:tcBorders>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1</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Pr>
                      <w:rFonts w:ascii="宋体" w:hAnsi="宋体" w:cs="宋体" w:hint="eastAsia"/>
                      <w:kern w:val="0"/>
                      <w:sz w:val="24"/>
                    </w:rPr>
                    <w:t>13个社会停车场接入改造施工及相关软件开发</w:t>
                  </w:r>
                </w:p>
              </w:tc>
              <w:tc>
                <w:tcPr>
                  <w:tcW w:w="1276"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详见工程量清单</w:t>
                  </w:r>
                </w:p>
              </w:tc>
              <w:tc>
                <w:tcPr>
                  <w:tcW w:w="1417"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Pr>
                      <w:rFonts w:ascii="宋体" w:hAnsi="宋体" w:cs="宋体" w:hint="eastAsia"/>
                      <w:kern w:val="0"/>
                      <w:sz w:val="24"/>
                    </w:rPr>
                    <w:t>75.00</w:t>
                  </w:r>
                </w:p>
              </w:tc>
              <w:tc>
                <w:tcPr>
                  <w:tcW w:w="1730"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Cs w:val="21"/>
                    </w:rPr>
                  </w:pPr>
                  <w:r w:rsidRPr="001F3770">
                    <w:rPr>
                      <w:rFonts w:ascii="宋体" w:hAnsi="宋体" w:cs="宋体" w:hint="eastAsia"/>
                      <w:kern w:val="0"/>
                      <w:sz w:val="24"/>
                    </w:rPr>
                    <w:t>电子与智能化工程专业承包二级及以上企业资质</w:t>
                  </w:r>
                </w:p>
              </w:tc>
              <w:tc>
                <w:tcPr>
                  <w:tcW w:w="1559"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1F3770" w:rsidRPr="003050B6" w:rsidRDefault="001F3770" w:rsidP="00116189">
                  <w:pPr>
                    <w:widowControl/>
                    <w:spacing w:line="300" w:lineRule="exact"/>
                    <w:jc w:val="center"/>
                    <w:rPr>
                      <w:rFonts w:ascii="宋体" w:hAnsi="宋体" w:cs="宋体"/>
                      <w:kern w:val="0"/>
                      <w:sz w:val="24"/>
                    </w:rPr>
                  </w:pPr>
                  <w:r w:rsidRPr="003050B6">
                    <w:rPr>
                      <w:rFonts w:ascii="宋体" w:hAnsi="宋体" w:cs="宋体" w:hint="eastAsia"/>
                      <w:kern w:val="0"/>
                      <w:sz w:val="24"/>
                    </w:rPr>
                    <w:t>机电安装工程专业二级及以（不含临时）上注册建造师资格</w:t>
                  </w:r>
                </w:p>
              </w:tc>
            </w:tr>
          </w:tbl>
          <w:p w:rsidR="001F3770" w:rsidRPr="003050B6" w:rsidRDefault="001F3770" w:rsidP="00116189">
            <w:pPr>
              <w:widowControl/>
              <w:spacing w:line="300" w:lineRule="exact"/>
              <w:jc w:val="left"/>
              <w:rPr>
                <w:rFonts w:ascii="宋体" w:hAnsi="宋体" w:cs="宋体"/>
                <w:kern w:val="0"/>
                <w:sz w:val="24"/>
              </w:rPr>
            </w:pPr>
          </w:p>
        </w:tc>
      </w:tr>
      <w:tr w:rsidR="001F3770" w:rsidRPr="003050B6" w:rsidTr="00116189">
        <w:trPr>
          <w:trHeight w:val="312"/>
          <w:jc w:val="center"/>
        </w:trPr>
        <w:tc>
          <w:tcPr>
            <w:tcW w:w="7404" w:type="dxa"/>
            <w:gridSpan w:val="3"/>
            <w:vAlign w:val="center"/>
          </w:tcPr>
          <w:p w:rsidR="001F3770" w:rsidRPr="003050B6" w:rsidRDefault="001F3770" w:rsidP="00116189">
            <w:pPr>
              <w:widowControl/>
              <w:spacing w:line="300" w:lineRule="exact"/>
              <w:jc w:val="left"/>
              <w:rPr>
                <w:rFonts w:ascii="宋体" w:hAnsi="宋体" w:cs="宋体"/>
                <w:kern w:val="0"/>
                <w:sz w:val="24"/>
              </w:rPr>
            </w:pPr>
            <w:r w:rsidRPr="003050B6">
              <w:rPr>
                <w:rFonts w:ascii="宋体" w:hAnsi="宋体" w:cs="宋体" w:hint="eastAsia"/>
                <w:kern w:val="0"/>
                <w:sz w:val="24"/>
              </w:rPr>
              <w:t>3.投标人资格要求</w:t>
            </w:r>
          </w:p>
        </w:tc>
        <w:tc>
          <w:tcPr>
            <w:tcW w:w="1616" w:type="dxa"/>
            <w:tcMar>
              <w:top w:w="30" w:type="dxa"/>
              <w:left w:w="30" w:type="dxa"/>
              <w:bottom w:w="30" w:type="dxa"/>
              <w:right w:w="30" w:type="dxa"/>
            </w:tcMar>
            <w:vAlign w:val="center"/>
          </w:tcPr>
          <w:p w:rsidR="001F3770" w:rsidRPr="003050B6" w:rsidRDefault="001F3770" w:rsidP="00116189">
            <w:pPr>
              <w:widowControl/>
              <w:spacing w:line="300" w:lineRule="exact"/>
              <w:jc w:val="left"/>
              <w:rPr>
                <w:rFonts w:ascii="宋体" w:hAnsi="宋体" w:cs="宋体"/>
                <w:kern w:val="0"/>
                <w:sz w:val="24"/>
              </w:rPr>
            </w:pP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00" w:firstLine="240"/>
              <w:jc w:val="left"/>
              <w:rPr>
                <w:rFonts w:ascii="宋体" w:hAnsi="宋体" w:cs="宋体"/>
                <w:kern w:val="0"/>
                <w:sz w:val="24"/>
              </w:rPr>
            </w:pPr>
            <w:r w:rsidRPr="003050B6">
              <w:rPr>
                <w:rFonts w:ascii="宋体" w:hAnsi="宋体" w:cs="宋体" w:hint="eastAsia"/>
                <w:kern w:val="0"/>
                <w:sz w:val="24"/>
              </w:rPr>
              <w:t> 3.1本次招标要求投标人须</w:t>
            </w:r>
            <w:r w:rsidRPr="003050B6">
              <w:rPr>
                <w:rFonts w:ascii="宋体" w:hAnsi="宋体" w:cs="宋体" w:hint="eastAsia"/>
                <w:kern w:val="0"/>
                <w:sz w:val="24"/>
                <w:u w:val="single"/>
              </w:rPr>
              <w:t>具备电子与智能化工程专业承包二级及以上企业资质</w:t>
            </w:r>
            <w:r w:rsidRPr="003050B6">
              <w:rPr>
                <w:rFonts w:ascii="宋体" w:hAnsi="宋体" w:cs="宋体" w:hint="eastAsia"/>
                <w:kern w:val="0"/>
                <w:sz w:val="24"/>
              </w:rPr>
              <w:t>，并在人员、设备、资金等方面具有相应的施工能力，其中，投标人拟派项目负责人</w:t>
            </w:r>
            <w:r w:rsidRPr="003050B6">
              <w:rPr>
                <w:rFonts w:ascii="宋体" w:hAnsi="宋体" w:cs="宋体" w:hint="eastAsia"/>
                <w:kern w:val="0"/>
                <w:sz w:val="24"/>
                <w:u w:val="single"/>
              </w:rPr>
              <w:t>具备机电安装工程专业二级及以（不含临时）上注册建造师资格执业资格，具备建设行政主管部门颁发的有效安全生产考核合格证书（B证）</w:t>
            </w:r>
            <w:r w:rsidRPr="003050B6">
              <w:rPr>
                <w:rFonts w:ascii="宋体" w:hAnsi="宋体" w:cs="宋体" w:hint="eastAsia"/>
                <w:kern w:val="0"/>
                <w:sz w:val="24"/>
              </w:rPr>
              <w:t>，且必须满足下列条件：1.项目负责人不得同时在两个或者两个以上单位受聘或者执业。2.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w:t>
            </w:r>
            <w:r w:rsidRPr="003050B6">
              <w:rPr>
                <w:rFonts w:ascii="宋体" w:hAnsi="宋体" w:cs="宋体" w:hint="eastAsia"/>
                <w:kern w:val="0"/>
                <w:sz w:val="24"/>
              </w:rPr>
              <w:lastRenderedPageBreak/>
              <w:t>属于同一工程项目、同一项目批文、同一施工地点分段发包或分期施工的情况且总的工程规模在项目负责人执业范围之内。</w:t>
            </w:r>
          </w:p>
          <w:p w:rsidR="001F3770" w:rsidRPr="003050B6" w:rsidRDefault="001F3770" w:rsidP="00116189">
            <w:pPr>
              <w:widowControl/>
              <w:spacing w:line="460" w:lineRule="exact"/>
              <w:ind w:firstLineChars="200" w:firstLine="480"/>
              <w:jc w:val="left"/>
              <w:rPr>
                <w:rFonts w:ascii="宋体" w:hAnsi="宋体" w:cs="宋体"/>
                <w:kern w:val="0"/>
                <w:sz w:val="24"/>
              </w:rPr>
            </w:pPr>
            <w:r w:rsidRPr="003050B6">
              <w:rPr>
                <w:rFonts w:ascii="宋体" w:hAnsi="宋体" w:cs="宋体" w:hint="eastAsia"/>
                <w:kern w:val="0"/>
                <w:sz w:val="24"/>
              </w:rPr>
              <w:t>项目负责人不得同时在两个或者两个以上单位受聘或者执业：</w:t>
            </w:r>
          </w:p>
          <w:p w:rsidR="001F3770" w:rsidRPr="003050B6" w:rsidRDefault="001F3770" w:rsidP="00116189">
            <w:pPr>
              <w:widowControl/>
              <w:spacing w:line="460" w:lineRule="exact"/>
              <w:ind w:firstLineChars="200" w:firstLine="480"/>
              <w:jc w:val="left"/>
              <w:rPr>
                <w:rFonts w:ascii="宋体" w:hAnsi="宋体" w:cs="宋体"/>
                <w:kern w:val="0"/>
                <w:sz w:val="24"/>
              </w:rPr>
            </w:pPr>
            <w:r w:rsidRPr="003050B6">
              <w:rPr>
                <w:rFonts w:ascii="宋体" w:hAnsi="宋体" w:cs="宋体" w:hint="eastAsia"/>
                <w:kern w:val="0"/>
                <w:sz w:val="24"/>
              </w:rPr>
              <w:t xml:space="preserve">1、同时在两个及以上单位签订劳动合同或交纳社会保险； </w:t>
            </w:r>
          </w:p>
          <w:p w:rsidR="001F3770" w:rsidRPr="003050B6" w:rsidRDefault="001F3770" w:rsidP="00116189">
            <w:pPr>
              <w:widowControl/>
              <w:spacing w:line="460" w:lineRule="exact"/>
              <w:ind w:firstLineChars="200" w:firstLine="480"/>
              <w:jc w:val="left"/>
              <w:rPr>
                <w:rFonts w:ascii="宋体" w:hAnsi="宋体" w:cs="宋体"/>
                <w:kern w:val="0"/>
                <w:sz w:val="24"/>
              </w:rPr>
            </w:pPr>
            <w:r w:rsidRPr="003050B6">
              <w:rPr>
                <w:rFonts w:ascii="宋体" w:hAnsi="宋体" w:cs="宋体" w:hint="eastAsia"/>
                <w:kern w:val="0"/>
                <w:sz w:val="24"/>
              </w:rPr>
              <w:t>2、将本人执（职）业资格证书同时注册在两个及以上单位。</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460" w:lineRule="exact"/>
              <w:jc w:val="left"/>
              <w:rPr>
                <w:rFonts w:ascii="宋体" w:hAnsi="宋体" w:cs="宋体"/>
                <w:kern w:val="0"/>
                <w:sz w:val="24"/>
              </w:rPr>
            </w:pPr>
            <w:r w:rsidRPr="003050B6">
              <w:rPr>
                <w:rFonts w:ascii="宋体" w:hAnsi="宋体" w:cs="宋体" w:hint="eastAsia"/>
                <w:kern w:val="0"/>
                <w:sz w:val="24"/>
              </w:rPr>
              <w:lastRenderedPageBreak/>
              <w:t>   以下条件属于资格审查的必要合格条件：</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00" w:firstLine="240"/>
              <w:jc w:val="left"/>
              <w:rPr>
                <w:rFonts w:ascii="宋体" w:hAnsi="宋体" w:cs="宋体"/>
                <w:kern w:val="0"/>
                <w:sz w:val="24"/>
              </w:rPr>
            </w:pPr>
            <w:r w:rsidRPr="003050B6">
              <w:rPr>
                <w:rFonts w:ascii="宋体" w:hAnsi="宋体" w:cs="宋体" w:hint="eastAsia"/>
                <w:kern w:val="0"/>
                <w:sz w:val="24"/>
              </w:rPr>
              <w:t>（1）具备独立订立合同的能力；</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00" w:firstLine="240"/>
              <w:jc w:val="left"/>
              <w:rPr>
                <w:rFonts w:ascii="宋体" w:hAnsi="宋体" w:cs="宋体"/>
                <w:kern w:val="0"/>
                <w:sz w:val="24"/>
              </w:rPr>
            </w:pPr>
            <w:r w:rsidRPr="003050B6">
              <w:rPr>
                <w:rFonts w:ascii="宋体" w:hAnsi="宋体" w:cs="宋体" w:hint="eastAsia"/>
                <w:kern w:val="0"/>
                <w:sz w:val="24"/>
              </w:rPr>
              <w:t>（2）未处于被责令停业、投标资格被取消或者财产被接管、冻结和破产状态；</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00" w:firstLine="240"/>
              <w:jc w:val="left"/>
              <w:rPr>
                <w:rFonts w:ascii="宋体" w:hAnsi="宋体" w:cs="宋体"/>
                <w:kern w:val="0"/>
                <w:sz w:val="24"/>
              </w:rPr>
            </w:pPr>
            <w:r w:rsidRPr="003050B6">
              <w:rPr>
                <w:rFonts w:ascii="宋体" w:hAnsi="宋体" w:cs="宋体" w:hint="eastAsia"/>
                <w:kern w:val="0"/>
                <w:sz w:val="24"/>
              </w:rPr>
              <w:t>（3）</w:t>
            </w:r>
            <w:r w:rsidRPr="001F3770">
              <w:rPr>
                <w:rFonts w:ascii="宋体" w:hAnsi="宋体" w:cs="宋体" w:hint="eastAsia"/>
                <w:kern w:val="0"/>
                <w:sz w:val="24"/>
              </w:rPr>
              <w:t>自2018年11月01日以来，企业和拟派项目负责人没有因串通投标、弄虚作假、以他人名义投标、骗取中标、转包、违法分包等六种违法行为受到建设等有关部门行政处罚的；自2019年11月01日以来，企业没有无正当理由放弃中标资格（不含项目负责人多投多中后放弃）、不与招标人订立合同、拒不提供履约担保情形的；自2020年08月01日以来，企业没有因拖欠工人工资被招标项目所在地省、市、县（市、区）建设行政主管部门通报批评的</w:t>
            </w:r>
            <w:r w:rsidRPr="003050B6">
              <w:rPr>
                <w:rFonts w:ascii="宋体" w:hAnsi="宋体" w:cs="宋体" w:hint="eastAsia"/>
                <w:kern w:val="0"/>
                <w:sz w:val="24"/>
              </w:rPr>
              <w:t>。</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50" w:firstLine="360"/>
              <w:jc w:val="left"/>
              <w:rPr>
                <w:rFonts w:ascii="宋体" w:hAnsi="宋体" w:cs="宋体"/>
                <w:kern w:val="0"/>
                <w:sz w:val="24"/>
              </w:rPr>
            </w:pPr>
            <w:r w:rsidRPr="003050B6">
              <w:rPr>
                <w:rFonts w:ascii="宋体" w:hAnsi="宋体" w:cs="宋体" w:hint="eastAsia"/>
                <w:kern w:val="0"/>
                <w:sz w:val="24"/>
              </w:rPr>
              <w:t>（4）企业的资格类别、等级和项目负责人的资质等级满足招标公告要求；</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50" w:firstLine="360"/>
              <w:jc w:val="left"/>
              <w:rPr>
                <w:rFonts w:ascii="宋体" w:hAnsi="宋体" w:cs="宋体"/>
                <w:kern w:val="0"/>
                <w:sz w:val="24"/>
              </w:rPr>
            </w:pPr>
            <w:r w:rsidRPr="003050B6">
              <w:rPr>
                <w:rFonts w:ascii="宋体" w:hAnsi="宋体" w:cs="宋体" w:hint="eastAsia"/>
                <w:kern w:val="0"/>
                <w:sz w:val="24"/>
              </w:rPr>
              <w:t>（5）资格审查文件中的重要内容没有失实或者弄虚作假；</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50" w:firstLine="360"/>
              <w:jc w:val="left"/>
              <w:rPr>
                <w:rFonts w:ascii="宋体" w:hAnsi="宋体" w:cs="宋体"/>
                <w:kern w:val="0"/>
                <w:sz w:val="24"/>
              </w:rPr>
            </w:pPr>
            <w:r w:rsidRPr="003050B6">
              <w:rPr>
                <w:rFonts w:ascii="宋体" w:hAnsi="宋体" w:cs="宋体" w:hint="eastAsia"/>
                <w:kern w:val="0"/>
                <w:sz w:val="24"/>
              </w:rPr>
              <w:t>（6）企业具备安全生产条件，并取得安全生产许可证；</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firstLineChars="150" w:firstLine="360"/>
              <w:jc w:val="left"/>
              <w:rPr>
                <w:rFonts w:ascii="宋体" w:hAnsi="宋体" w:cs="宋体"/>
                <w:kern w:val="0"/>
                <w:sz w:val="24"/>
              </w:rPr>
            </w:pPr>
            <w:r w:rsidRPr="003050B6">
              <w:rPr>
                <w:rFonts w:ascii="宋体" w:hAnsi="宋体" w:cs="宋体" w:hint="eastAsia"/>
                <w:kern w:val="0"/>
                <w:sz w:val="24"/>
              </w:rPr>
              <w:t>（7）业绩要求：无；</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numPr>
                <w:ilvl w:val="0"/>
                <w:numId w:val="2"/>
              </w:numPr>
              <w:spacing w:line="460" w:lineRule="exact"/>
              <w:ind w:firstLineChars="150" w:firstLine="360"/>
              <w:jc w:val="left"/>
              <w:rPr>
                <w:rFonts w:ascii="宋体" w:hAnsi="宋体" w:cs="宋体"/>
                <w:kern w:val="0"/>
                <w:sz w:val="24"/>
              </w:rPr>
            </w:pPr>
            <w:r w:rsidRPr="003050B6">
              <w:rPr>
                <w:rFonts w:ascii="宋体" w:hAnsi="宋体" w:cs="宋体" w:hint="eastAsia"/>
                <w:kern w:val="0"/>
                <w:sz w:val="24"/>
              </w:rPr>
              <w:t>其他报名条件：授权委托书；授权委托代理人和项目负责人的有效劳动合同、养老保险缴费证明；其他按招标公告要求执行。</w:t>
            </w:r>
          </w:p>
          <w:p w:rsidR="001F3770" w:rsidRPr="003050B6" w:rsidRDefault="001F3770" w:rsidP="00116189">
            <w:pPr>
              <w:widowControl/>
              <w:numPr>
                <w:ilvl w:val="0"/>
                <w:numId w:val="2"/>
              </w:numPr>
              <w:spacing w:line="460" w:lineRule="exact"/>
              <w:ind w:firstLineChars="150" w:firstLine="360"/>
              <w:jc w:val="left"/>
              <w:rPr>
                <w:rFonts w:ascii="宋体" w:hAnsi="宋体" w:cs="宋体"/>
                <w:kern w:val="0"/>
                <w:sz w:val="24"/>
              </w:rPr>
            </w:pPr>
            <w:r w:rsidRPr="003050B6">
              <w:rPr>
                <w:rFonts w:ascii="宋体" w:hAnsi="宋体" w:cs="宋体" w:hint="eastAsia"/>
                <w:bCs/>
                <w:kern w:val="0"/>
                <w:sz w:val="24"/>
              </w:rPr>
              <w:t>根据省厅《关于建筑业企业资质动态监管不合格企业参加招投标相关事宜的复函》 苏建函建管【2019】 233 号的规定，投标人某项被核查为不达标的资质，不得参加该资质的招投标、合同备案等经营活动。</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460" w:lineRule="exact"/>
              <w:jc w:val="left"/>
              <w:rPr>
                <w:rFonts w:ascii="宋体" w:hAnsi="宋体" w:cs="宋体"/>
                <w:kern w:val="0"/>
                <w:sz w:val="24"/>
              </w:rPr>
            </w:pPr>
            <w:r w:rsidRPr="003050B6">
              <w:rPr>
                <w:rFonts w:ascii="宋体" w:hAnsi="宋体" w:cs="宋体" w:hint="eastAsia"/>
                <w:kern w:val="0"/>
                <w:sz w:val="24"/>
              </w:rPr>
              <w:t>   3.2本次招标（接受或不接受）联合体招标。联合体投标的，应满足下列要求：</w:t>
            </w:r>
            <w:r w:rsidRPr="003050B6">
              <w:rPr>
                <w:rFonts w:ascii="宋体" w:hAnsi="宋体" w:cs="宋体" w:hint="eastAsia"/>
                <w:b/>
                <w:kern w:val="0"/>
                <w:sz w:val="24"/>
              </w:rPr>
              <w:t>本工程不接受联合体投标。</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460" w:lineRule="exact"/>
              <w:jc w:val="left"/>
              <w:rPr>
                <w:rFonts w:ascii="宋体" w:hAnsi="宋体" w:cs="宋体"/>
                <w:kern w:val="0"/>
                <w:sz w:val="24"/>
              </w:rPr>
            </w:pPr>
            <w:r w:rsidRPr="003050B6">
              <w:rPr>
                <w:rFonts w:ascii="宋体" w:hAnsi="宋体" w:cs="宋体" w:hint="eastAsia"/>
                <w:kern w:val="0"/>
                <w:sz w:val="24"/>
              </w:rPr>
              <w:t xml:space="preserve">    3.3 各投标人均可就本招标项目上述标段中的</w:t>
            </w:r>
            <w:r w:rsidRPr="003050B6">
              <w:rPr>
                <w:rFonts w:ascii="宋体" w:hAnsi="宋体" w:cs="宋体" w:hint="eastAsia"/>
                <w:kern w:val="0"/>
                <w:sz w:val="24"/>
                <w:u w:val="single"/>
              </w:rPr>
              <w:t>1</w:t>
            </w:r>
            <w:r w:rsidRPr="003050B6">
              <w:rPr>
                <w:rFonts w:ascii="宋体" w:hAnsi="宋体" w:cs="宋体" w:hint="eastAsia"/>
                <w:kern w:val="0"/>
                <w:sz w:val="24"/>
              </w:rPr>
              <w:t>个标段投标，但最多允许中标</w:t>
            </w:r>
            <w:r w:rsidRPr="003050B6">
              <w:rPr>
                <w:rFonts w:ascii="宋体" w:hAnsi="宋体" w:cs="宋体" w:hint="eastAsia"/>
                <w:kern w:val="0"/>
                <w:sz w:val="24"/>
                <w:u w:val="single"/>
              </w:rPr>
              <w:t>1</w:t>
            </w:r>
            <w:r w:rsidRPr="003050B6">
              <w:rPr>
                <w:rFonts w:ascii="宋体" w:hAnsi="宋体" w:cs="宋体" w:hint="eastAsia"/>
                <w:kern w:val="0"/>
                <w:sz w:val="24"/>
              </w:rPr>
              <w:t>个标段。</w:t>
            </w:r>
          </w:p>
        </w:tc>
      </w:tr>
      <w:tr w:rsidR="001F3770" w:rsidRPr="003050B6" w:rsidTr="00116189">
        <w:trPr>
          <w:trHeight w:val="312"/>
          <w:jc w:val="center"/>
        </w:trPr>
        <w:tc>
          <w:tcPr>
            <w:tcW w:w="5386" w:type="dxa"/>
            <w:gridSpan w:val="2"/>
            <w:vAlign w:val="center"/>
          </w:tcPr>
          <w:p w:rsidR="001F3770" w:rsidRPr="003050B6" w:rsidRDefault="001F3770" w:rsidP="00116189">
            <w:pPr>
              <w:widowControl/>
              <w:spacing w:line="460" w:lineRule="exact"/>
              <w:jc w:val="left"/>
              <w:rPr>
                <w:rFonts w:ascii="宋体" w:hAnsi="宋体" w:cs="宋体"/>
                <w:kern w:val="0"/>
                <w:sz w:val="24"/>
              </w:rPr>
            </w:pPr>
            <w:r w:rsidRPr="003050B6">
              <w:rPr>
                <w:rFonts w:ascii="宋体" w:hAnsi="宋体" w:cs="宋体" w:hint="eastAsia"/>
                <w:kern w:val="0"/>
                <w:sz w:val="24"/>
              </w:rPr>
              <w:t>4.招标文件的获取</w:t>
            </w:r>
          </w:p>
        </w:tc>
        <w:tc>
          <w:tcPr>
            <w:tcW w:w="3634" w:type="dxa"/>
            <w:gridSpan w:val="2"/>
            <w:tcMar>
              <w:top w:w="30" w:type="dxa"/>
              <w:left w:w="30" w:type="dxa"/>
              <w:bottom w:w="30" w:type="dxa"/>
              <w:right w:w="30" w:type="dxa"/>
            </w:tcMar>
            <w:vAlign w:val="center"/>
          </w:tcPr>
          <w:p w:rsidR="001F3770" w:rsidRPr="003050B6" w:rsidRDefault="001F3770" w:rsidP="00116189">
            <w:pPr>
              <w:widowControl/>
              <w:spacing w:line="460" w:lineRule="exact"/>
              <w:jc w:val="left"/>
              <w:rPr>
                <w:rFonts w:ascii="宋体" w:hAnsi="宋体" w:cs="宋体"/>
                <w:kern w:val="0"/>
                <w:sz w:val="24"/>
              </w:rPr>
            </w:pP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460" w:lineRule="exact"/>
              <w:jc w:val="left"/>
              <w:rPr>
                <w:rFonts w:ascii="宋体" w:hAnsi="宋体" w:cs="宋体"/>
                <w:kern w:val="0"/>
                <w:sz w:val="24"/>
              </w:rPr>
            </w:pPr>
            <w:r w:rsidRPr="003050B6">
              <w:rPr>
                <w:rFonts w:ascii="宋体" w:hAnsi="宋体" w:cs="宋体" w:hint="eastAsia"/>
                <w:kern w:val="0"/>
                <w:sz w:val="24"/>
              </w:rPr>
              <w:lastRenderedPageBreak/>
              <w:t xml:space="preserve">   4.1本工程投标人的资格审查采用资格后审方式，招标人不组织投标人对工程现场的集中踏勘。</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8E0BD9">
            <w:pPr>
              <w:widowControl/>
              <w:spacing w:before="100" w:beforeAutospacing="1" w:after="100" w:afterAutospacing="1" w:line="460" w:lineRule="exact"/>
              <w:jc w:val="left"/>
              <w:rPr>
                <w:rFonts w:ascii="宋体" w:hAnsi="宋体" w:cs="宋体"/>
                <w:kern w:val="0"/>
                <w:sz w:val="24"/>
              </w:rPr>
            </w:pPr>
            <w:r w:rsidRPr="003050B6">
              <w:rPr>
                <w:rFonts w:ascii="宋体" w:hAnsi="宋体" w:cs="宋体" w:hint="eastAsia"/>
                <w:kern w:val="0"/>
                <w:sz w:val="24"/>
              </w:rPr>
              <w:t xml:space="preserve">   4.2凡有意参加投标者请于2020年</w:t>
            </w:r>
            <w:r>
              <w:rPr>
                <w:rFonts w:ascii="宋体" w:hAnsi="宋体" w:cs="宋体" w:hint="eastAsia"/>
                <w:kern w:val="0"/>
                <w:sz w:val="24"/>
              </w:rPr>
              <w:t>11</w:t>
            </w:r>
            <w:r w:rsidRPr="003050B6">
              <w:rPr>
                <w:rFonts w:ascii="宋体" w:hAnsi="宋体" w:cs="宋体" w:hint="eastAsia"/>
                <w:kern w:val="0"/>
                <w:sz w:val="24"/>
              </w:rPr>
              <w:t>月</w:t>
            </w:r>
            <w:r w:rsidR="008E0BD9">
              <w:rPr>
                <w:rFonts w:ascii="宋体" w:hAnsi="宋体" w:cs="宋体" w:hint="eastAsia"/>
                <w:kern w:val="0"/>
                <w:sz w:val="24"/>
              </w:rPr>
              <w:t>13</w:t>
            </w:r>
            <w:r w:rsidRPr="003050B6">
              <w:rPr>
                <w:rFonts w:ascii="宋体" w:hAnsi="宋体" w:cs="宋体" w:hint="eastAsia"/>
                <w:kern w:val="0"/>
                <w:sz w:val="24"/>
              </w:rPr>
              <w:t>日至2020年</w:t>
            </w:r>
            <w:r>
              <w:rPr>
                <w:rFonts w:ascii="宋体" w:hAnsi="宋体" w:cs="宋体" w:hint="eastAsia"/>
                <w:kern w:val="0"/>
                <w:sz w:val="24"/>
              </w:rPr>
              <w:t>11</w:t>
            </w:r>
            <w:r w:rsidRPr="003050B6">
              <w:rPr>
                <w:rFonts w:ascii="宋体" w:hAnsi="宋体" w:cs="宋体" w:hint="eastAsia"/>
                <w:kern w:val="0"/>
                <w:sz w:val="24"/>
              </w:rPr>
              <w:t>月</w:t>
            </w:r>
            <w:r w:rsidR="008E0BD9">
              <w:rPr>
                <w:rFonts w:ascii="宋体" w:hAnsi="宋体" w:cs="宋体" w:hint="eastAsia"/>
                <w:kern w:val="0"/>
                <w:sz w:val="24"/>
              </w:rPr>
              <w:t>17</w:t>
            </w:r>
            <w:r w:rsidRPr="003050B6">
              <w:rPr>
                <w:rFonts w:ascii="宋体" w:hAnsi="宋体" w:cs="宋体" w:hint="eastAsia"/>
                <w:kern w:val="0"/>
                <w:sz w:val="24"/>
              </w:rPr>
              <w:t>日登录海安市城建开发投资集团有限公司（</w:t>
            </w:r>
            <w:r w:rsidRPr="003050B6">
              <w:rPr>
                <w:rFonts w:ascii="宋体" w:hAnsi="宋体" w:cs="宋体"/>
                <w:kern w:val="0"/>
                <w:sz w:val="24"/>
              </w:rPr>
              <w:t>http://www.hacjjt.com/</w:t>
            </w:r>
            <w:r w:rsidRPr="003050B6">
              <w:rPr>
                <w:rFonts w:ascii="宋体" w:hAnsi="宋体" w:cs="宋体" w:hint="eastAsia"/>
                <w:kern w:val="0"/>
                <w:sz w:val="24"/>
              </w:rPr>
              <w:t>）直接下载招标文件，招标文件每套售价250元（开标现场收取），售后不退。</w:t>
            </w:r>
          </w:p>
        </w:tc>
      </w:tr>
      <w:tr w:rsidR="001F3770" w:rsidRPr="003050B6" w:rsidTr="00116189">
        <w:trPr>
          <w:trHeight w:val="312"/>
          <w:jc w:val="center"/>
        </w:trPr>
        <w:tc>
          <w:tcPr>
            <w:tcW w:w="5386" w:type="dxa"/>
            <w:gridSpan w:val="2"/>
            <w:vAlign w:val="center"/>
          </w:tcPr>
          <w:p w:rsidR="001F3770" w:rsidRPr="003050B6" w:rsidRDefault="001F3770" w:rsidP="00116189">
            <w:pPr>
              <w:widowControl/>
              <w:spacing w:line="460" w:lineRule="exact"/>
              <w:jc w:val="left"/>
              <w:rPr>
                <w:rFonts w:ascii="宋体" w:hAnsi="宋体" w:cs="宋体"/>
                <w:kern w:val="0"/>
                <w:sz w:val="24"/>
              </w:rPr>
            </w:pPr>
            <w:r w:rsidRPr="003050B6">
              <w:rPr>
                <w:rFonts w:ascii="宋体" w:hAnsi="宋体" w:cs="宋体" w:hint="eastAsia"/>
                <w:kern w:val="0"/>
                <w:sz w:val="24"/>
              </w:rPr>
              <w:t>5.投标文件的递交</w:t>
            </w:r>
          </w:p>
        </w:tc>
        <w:tc>
          <w:tcPr>
            <w:tcW w:w="3634" w:type="dxa"/>
            <w:gridSpan w:val="2"/>
            <w:tcMar>
              <w:top w:w="30" w:type="dxa"/>
              <w:left w:w="30" w:type="dxa"/>
              <w:bottom w:w="30" w:type="dxa"/>
              <w:right w:w="30" w:type="dxa"/>
            </w:tcMar>
            <w:vAlign w:val="center"/>
          </w:tcPr>
          <w:p w:rsidR="001F3770" w:rsidRPr="003050B6" w:rsidRDefault="001F3770" w:rsidP="00116189">
            <w:pPr>
              <w:widowControl/>
              <w:spacing w:line="460" w:lineRule="exact"/>
              <w:jc w:val="left"/>
              <w:rPr>
                <w:rFonts w:ascii="宋体" w:hAnsi="宋体" w:cs="宋体"/>
                <w:kern w:val="0"/>
                <w:sz w:val="24"/>
              </w:rPr>
            </w:pP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line="460" w:lineRule="exact"/>
              <w:ind w:left="1" w:firstLineChars="205" w:firstLine="492"/>
              <w:jc w:val="left"/>
              <w:rPr>
                <w:rFonts w:ascii="宋体" w:hAnsi="宋体" w:cs="宋体"/>
                <w:kern w:val="0"/>
                <w:sz w:val="24"/>
              </w:rPr>
            </w:pPr>
            <w:r w:rsidRPr="003050B6">
              <w:rPr>
                <w:rFonts w:ascii="宋体" w:hAnsi="宋体" w:cs="宋体" w:hint="eastAsia"/>
                <w:kern w:val="0"/>
                <w:sz w:val="24"/>
              </w:rPr>
              <w:t>5.1文本投标文件递交的截止时间（投标截止时间，下同）为2020年</w:t>
            </w:r>
            <w:r>
              <w:rPr>
                <w:rFonts w:ascii="宋体" w:hAnsi="宋体" w:cs="宋体" w:hint="eastAsia"/>
                <w:kern w:val="0"/>
                <w:sz w:val="24"/>
              </w:rPr>
              <w:t>11</w:t>
            </w:r>
            <w:r w:rsidRPr="003050B6">
              <w:rPr>
                <w:rFonts w:ascii="宋体" w:hAnsi="宋体" w:cs="宋体" w:hint="eastAsia"/>
                <w:kern w:val="0"/>
                <w:sz w:val="24"/>
              </w:rPr>
              <w:t>月</w:t>
            </w:r>
            <w:r w:rsidR="008E0BD9">
              <w:rPr>
                <w:rFonts w:ascii="宋体" w:hAnsi="宋体" w:cs="宋体" w:hint="eastAsia"/>
                <w:kern w:val="0"/>
                <w:sz w:val="24"/>
              </w:rPr>
              <w:t>17</w:t>
            </w:r>
            <w:r w:rsidRPr="003050B6">
              <w:rPr>
                <w:rFonts w:ascii="宋体" w:hAnsi="宋体" w:cs="宋体" w:hint="eastAsia"/>
                <w:kern w:val="0"/>
                <w:sz w:val="24"/>
              </w:rPr>
              <w:t>日</w:t>
            </w:r>
            <w:r>
              <w:rPr>
                <w:rFonts w:ascii="宋体" w:hAnsi="宋体" w:cs="宋体" w:hint="eastAsia"/>
                <w:kern w:val="0"/>
                <w:sz w:val="24"/>
              </w:rPr>
              <w:t>14</w:t>
            </w:r>
            <w:r w:rsidRPr="003050B6">
              <w:rPr>
                <w:rFonts w:ascii="宋体" w:hAnsi="宋体" w:cs="宋体" w:hint="eastAsia"/>
                <w:kern w:val="0"/>
                <w:sz w:val="24"/>
              </w:rPr>
              <w:t>时</w:t>
            </w:r>
            <w:r>
              <w:rPr>
                <w:rFonts w:ascii="宋体" w:hAnsi="宋体" w:cs="宋体" w:hint="eastAsia"/>
                <w:kern w:val="0"/>
                <w:sz w:val="24"/>
              </w:rPr>
              <w:t>3</w:t>
            </w:r>
            <w:r w:rsidRPr="003050B6">
              <w:rPr>
                <w:rFonts w:ascii="宋体" w:hAnsi="宋体" w:cs="宋体" w:hint="eastAsia"/>
                <w:kern w:val="0"/>
                <w:sz w:val="24"/>
              </w:rPr>
              <w:t>0分</w:t>
            </w:r>
          </w:p>
          <w:p w:rsidR="001F3770" w:rsidRPr="003050B6" w:rsidRDefault="001F3770" w:rsidP="00116189">
            <w:pPr>
              <w:widowControl/>
              <w:spacing w:line="460" w:lineRule="exact"/>
              <w:ind w:left="1" w:firstLineChars="205" w:firstLine="492"/>
              <w:jc w:val="left"/>
              <w:rPr>
                <w:rFonts w:ascii="宋体" w:hAnsi="宋体" w:cs="宋体"/>
                <w:kern w:val="0"/>
                <w:sz w:val="24"/>
              </w:rPr>
            </w:pPr>
            <w:r w:rsidRPr="003050B6">
              <w:rPr>
                <w:rFonts w:ascii="宋体" w:hAnsi="宋体" w:cs="宋体" w:hint="eastAsia"/>
                <w:kern w:val="0"/>
                <w:sz w:val="24"/>
              </w:rPr>
              <w:t>开标时间：2020年</w:t>
            </w:r>
            <w:r>
              <w:rPr>
                <w:rFonts w:ascii="宋体" w:hAnsi="宋体" w:cs="宋体" w:hint="eastAsia"/>
                <w:kern w:val="0"/>
                <w:sz w:val="24"/>
              </w:rPr>
              <w:t>11</w:t>
            </w:r>
            <w:r w:rsidRPr="003050B6">
              <w:rPr>
                <w:rFonts w:ascii="宋体" w:hAnsi="宋体" w:cs="宋体" w:hint="eastAsia"/>
                <w:kern w:val="0"/>
                <w:sz w:val="24"/>
              </w:rPr>
              <w:t>月</w:t>
            </w:r>
            <w:r w:rsidR="008E0BD9">
              <w:rPr>
                <w:rFonts w:ascii="宋体" w:hAnsi="宋体" w:cs="宋体" w:hint="eastAsia"/>
                <w:kern w:val="0"/>
                <w:sz w:val="24"/>
              </w:rPr>
              <w:t>17</w:t>
            </w:r>
            <w:r w:rsidRPr="003050B6">
              <w:rPr>
                <w:rFonts w:ascii="宋体" w:hAnsi="宋体" w:cs="宋体" w:hint="eastAsia"/>
                <w:kern w:val="0"/>
                <w:sz w:val="24"/>
              </w:rPr>
              <w:t>日</w:t>
            </w:r>
            <w:r>
              <w:rPr>
                <w:rFonts w:ascii="宋体" w:hAnsi="宋体" w:cs="宋体" w:hint="eastAsia"/>
                <w:kern w:val="0"/>
                <w:sz w:val="24"/>
              </w:rPr>
              <w:t>14</w:t>
            </w:r>
            <w:r w:rsidRPr="003050B6">
              <w:rPr>
                <w:rFonts w:ascii="宋体" w:hAnsi="宋体" w:cs="宋体" w:hint="eastAsia"/>
                <w:kern w:val="0"/>
                <w:sz w:val="24"/>
              </w:rPr>
              <w:t>时</w:t>
            </w:r>
            <w:r>
              <w:rPr>
                <w:rFonts w:ascii="宋体" w:hAnsi="宋体" w:cs="宋体" w:hint="eastAsia"/>
                <w:kern w:val="0"/>
                <w:sz w:val="24"/>
              </w:rPr>
              <w:t>3</w:t>
            </w:r>
            <w:r w:rsidRPr="003050B6">
              <w:rPr>
                <w:rFonts w:ascii="宋体" w:hAnsi="宋体" w:cs="宋体" w:hint="eastAsia"/>
                <w:kern w:val="0"/>
                <w:sz w:val="24"/>
              </w:rPr>
              <w:t>0分。</w:t>
            </w:r>
          </w:p>
          <w:p w:rsidR="001F3770" w:rsidRPr="003050B6" w:rsidRDefault="001F3770" w:rsidP="00116189">
            <w:pPr>
              <w:widowControl/>
              <w:spacing w:line="460" w:lineRule="exact"/>
              <w:ind w:left="1" w:firstLineChars="205" w:firstLine="492"/>
              <w:jc w:val="left"/>
              <w:rPr>
                <w:rFonts w:ascii="宋体" w:hAnsi="宋体" w:cs="宋体"/>
                <w:kern w:val="0"/>
                <w:sz w:val="24"/>
              </w:rPr>
            </w:pPr>
            <w:r w:rsidRPr="003050B6">
              <w:rPr>
                <w:rFonts w:ascii="宋体" w:hAnsi="宋体" w:cs="宋体" w:hint="eastAsia"/>
                <w:kern w:val="0"/>
                <w:sz w:val="24"/>
              </w:rPr>
              <w:t>开标地点：海安市城建开发投资集团有限公司十一楼会议室</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 xml:space="preserve">   5.2逾期送达的或者未送达指定地点的投标文件，招标人不予受理。</w:t>
            </w:r>
          </w:p>
        </w:tc>
      </w:tr>
      <w:tr w:rsidR="001F3770" w:rsidRPr="003050B6" w:rsidTr="00116189">
        <w:trPr>
          <w:trHeight w:val="312"/>
          <w:jc w:val="center"/>
        </w:trPr>
        <w:tc>
          <w:tcPr>
            <w:tcW w:w="5386" w:type="dxa"/>
            <w:gridSpan w:val="2"/>
            <w:vAlign w:val="center"/>
          </w:tcPr>
          <w:p w:rsidR="001F3770" w:rsidRPr="003050B6" w:rsidRDefault="001F3770" w:rsidP="00116189">
            <w:pPr>
              <w:widowControl/>
              <w:spacing w:line="300" w:lineRule="exact"/>
              <w:jc w:val="left"/>
              <w:rPr>
                <w:rFonts w:ascii="宋体" w:hAnsi="宋体" w:cs="宋体"/>
                <w:kern w:val="0"/>
                <w:sz w:val="24"/>
              </w:rPr>
            </w:pPr>
            <w:r w:rsidRPr="003050B6">
              <w:rPr>
                <w:rFonts w:ascii="宋体" w:hAnsi="宋体" w:cs="宋体" w:hint="eastAsia"/>
                <w:kern w:val="0"/>
                <w:sz w:val="24"/>
              </w:rPr>
              <w:t>6.其他事项</w:t>
            </w:r>
          </w:p>
        </w:tc>
        <w:tc>
          <w:tcPr>
            <w:tcW w:w="3634" w:type="dxa"/>
            <w:gridSpan w:val="2"/>
            <w:tcMar>
              <w:top w:w="30" w:type="dxa"/>
              <w:left w:w="30" w:type="dxa"/>
              <w:bottom w:w="30" w:type="dxa"/>
              <w:right w:w="30" w:type="dxa"/>
            </w:tcMar>
            <w:vAlign w:val="center"/>
          </w:tcPr>
          <w:p w:rsidR="001F3770" w:rsidRPr="003050B6" w:rsidRDefault="001F3770" w:rsidP="00116189">
            <w:pPr>
              <w:widowControl/>
              <w:spacing w:line="300" w:lineRule="exact"/>
              <w:jc w:val="left"/>
              <w:rPr>
                <w:rFonts w:ascii="宋体" w:hAnsi="宋体" w:cs="宋体"/>
                <w:kern w:val="0"/>
                <w:sz w:val="24"/>
              </w:rPr>
            </w:pP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Default="001F3770" w:rsidP="008E0BD9">
            <w:pPr>
              <w:widowControl/>
              <w:spacing w:line="460" w:lineRule="exact"/>
              <w:ind w:left="1" w:firstLineChars="205" w:firstLine="492"/>
              <w:jc w:val="left"/>
              <w:rPr>
                <w:rFonts w:ascii="宋体" w:hAnsi="宋体" w:cs="宋体"/>
                <w:kern w:val="0"/>
                <w:sz w:val="24"/>
              </w:rPr>
            </w:pPr>
            <w:r w:rsidRPr="003050B6">
              <w:rPr>
                <w:rFonts w:ascii="宋体" w:hAnsi="宋体" w:cs="宋体" w:hint="eastAsia"/>
                <w:kern w:val="0"/>
                <w:sz w:val="24"/>
              </w:rPr>
              <w:t>本工程投标保证金为人民币</w:t>
            </w:r>
            <w:r w:rsidRPr="008E0BD9">
              <w:rPr>
                <w:rFonts w:ascii="宋体" w:hAnsi="宋体" w:cs="宋体" w:hint="eastAsia"/>
                <w:kern w:val="0"/>
                <w:sz w:val="24"/>
              </w:rPr>
              <w:t>15000.00</w:t>
            </w:r>
            <w:r w:rsidRPr="003050B6">
              <w:rPr>
                <w:rFonts w:ascii="宋体" w:hAnsi="宋体" w:cs="宋体" w:hint="eastAsia"/>
                <w:kern w:val="0"/>
                <w:sz w:val="24"/>
              </w:rPr>
              <w:t>元整，开标前现场现金缴纳。</w:t>
            </w:r>
          </w:p>
          <w:p w:rsidR="008E0BD9" w:rsidRPr="003050B6" w:rsidRDefault="008E0BD9" w:rsidP="008E0BD9">
            <w:pPr>
              <w:widowControl/>
              <w:spacing w:line="460" w:lineRule="exact"/>
              <w:ind w:left="1" w:firstLineChars="205" w:firstLine="492"/>
              <w:jc w:val="left"/>
              <w:rPr>
                <w:rFonts w:ascii="宋体" w:hAnsi="宋体" w:cs="宋体"/>
                <w:kern w:val="0"/>
                <w:sz w:val="24"/>
              </w:rPr>
            </w:pPr>
            <w:r w:rsidRPr="008E0BD9">
              <w:rPr>
                <w:rFonts w:ascii="宋体" w:hAnsi="宋体" w:cs="宋体" w:hint="eastAsia"/>
                <w:kern w:val="0"/>
                <w:sz w:val="24"/>
              </w:rPr>
              <w:t>递交（电子格式）投标文件：投标人须在</w:t>
            </w:r>
            <w:r w:rsidR="00BD6634" w:rsidRPr="00BD6634">
              <w:rPr>
                <w:rFonts w:ascii="宋体" w:hAnsi="宋体" w:cs="宋体" w:hint="eastAsia"/>
                <w:kern w:val="0"/>
                <w:sz w:val="24"/>
              </w:rPr>
              <w:t>投标截止时间</w:t>
            </w:r>
            <w:r w:rsidR="00BD6634" w:rsidRPr="00BD6634">
              <w:rPr>
                <w:rFonts w:ascii="宋体" w:hAnsi="宋体" w:cs="宋体" w:hint="eastAsia"/>
                <w:b/>
                <w:bCs/>
                <w:kern w:val="0"/>
                <w:sz w:val="24"/>
              </w:rPr>
              <w:t>两个小时前</w:t>
            </w:r>
            <w:r w:rsidRPr="008E0BD9">
              <w:rPr>
                <w:rFonts w:ascii="宋体" w:hAnsi="宋体" w:cs="宋体" w:hint="eastAsia"/>
                <w:kern w:val="0"/>
                <w:sz w:val="24"/>
              </w:rPr>
              <w:t>，将本项目“投标函”（签字盖章）拍照或扫描发送至邮箱hacjjtztb@163.com（邮件格式：收件人为hacjjtztb@163.com；主题为：******公司+*****项目+投标函（主题中必须体现出公司名称及项目名称）），投标人可将此邮件自行加密，同时在开标截止时间前递交密封标书，电子档和纸质标书一致为有效标。投标人发送了投标函电子档但无故缺席开标会三次以上的，在六个月内不得参与城建集团内所有公共资源交易活动。</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8E0BD9">
            <w:pPr>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7、本公告发布期间：2020年</w:t>
            </w:r>
            <w:r>
              <w:rPr>
                <w:rFonts w:ascii="宋体" w:hAnsi="宋体" w:cs="宋体" w:hint="eastAsia"/>
                <w:kern w:val="0"/>
                <w:sz w:val="24"/>
              </w:rPr>
              <w:t>11</w:t>
            </w:r>
            <w:r w:rsidRPr="003050B6">
              <w:rPr>
                <w:rFonts w:ascii="宋体" w:hAnsi="宋体" w:cs="宋体" w:hint="eastAsia"/>
                <w:kern w:val="0"/>
                <w:sz w:val="24"/>
              </w:rPr>
              <w:t>月</w:t>
            </w:r>
            <w:r w:rsidR="008E0BD9">
              <w:rPr>
                <w:rFonts w:ascii="宋体" w:hAnsi="宋体" w:cs="宋体" w:hint="eastAsia"/>
                <w:kern w:val="0"/>
                <w:sz w:val="24"/>
              </w:rPr>
              <w:t>13</w:t>
            </w:r>
            <w:r w:rsidRPr="003050B6">
              <w:rPr>
                <w:rFonts w:ascii="宋体" w:hAnsi="宋体" w:cs="宋体" w:hint="eastAsia"/>
                <w:kern w:val="0"/>
                <w:sz w:val="24"/>
              </w:rPr>
              <w:t>日至2020年</w:t>
            </w:r>
            <w:r>
              <w:rPr>
                <w:rFonts w:ascii="宋体" w:hAnsi="宋体" w:cs="宋体" w:hint="eastAsia"/>
                <w:kern w:val="0"/>
                <w:sz w:val="24"/>
              </w:rPr>
              <w:t>11</w:t>
            </w:r>
            <w:r w:rsidRPr="003050B6">
              <w:rPr>
                <w:rFonts w:ascii="宋体" w:hAnsi="宋体" w:cs="宋体" w:hint="eastAsia"/>
                <w:kern w:val="0"/>
                <w:sz w:val="24"/>
              </w:rPr>
              <w:t>月</w:t>
            </w:r>
            <w:r w:rsidR="008E0BD9">
              <w:rPr>
                <w:rFonts w:ascii="宋体" w:hAnsi="宋体" w:cs="宋体" w:hint="eastAsia"/>
                <w:kern w:val="0"/>
                <w:sz w:val="24"/>
              </w:rPr>
              <w:t>17</w:t>
            </w:r>
            <w:r w:rsidRPr="003050B6">
              <w:rPr>
                <w:rFonts w:ascii="宋体" w:hAnsi="宋体" w:cs="宋体" w:hint="eastAsia"/>
                <w:kern w:val="0"/>
                <w:sz w:val="24"/>
              </w:rPr>
              <w:t>日。</w:t>
            </w:r>
          </w:p>
        </w:tc>
      </w:tr>
      <w:tr w:rsidR="001F3770" w:rsidRPr="003050B6" w:rsidTr="00116189">
        <w:trPr>
          <w:trHeight w:val="312"/>
          <w:jc w:val="center"/>
        </w:trPr>
        <w:tc>
          <w:tcPr>
            <w:tcW w:w="9020" w:type="dxa"/>
            <w:gridSpan w:val="4"/>
            <w:tcMar>
              <w:top w:w="30" w:type="dxa"/>
              <w:left w:w="30" w:type="dxa"/>
              <w:bottom w:w="30" w:type="dxa"/>
              <w:right w:w="30" w:type="dxa"/>
            </w:tcMar>
            <w:vAlign w:val="center"/>
          </w:tcPr>
          <w:p w:rsidR="001F3770" w:rsidRPr="003050B6" w:rsidRDefault="001F3770" w:rsidP="00116189">
            <w:pPr>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8、评标办法：本工程采用经评审的最低投标价法</w:t>
            </w:r>
          </w:p>
        </w:tc>
      </w:tr>
      <w:tr w:rsidR="001F3770" w:rsidRPr="003050B6" w:rsidTr="00116189">
        <w:trPr>
          <w:trHeight w:val="312"/>
          <w:jc w:val="center"/>
        </w:trPr>
        <w:tc>
          <w:tcPr>
            <w:tcW w:w="4567" w:type="dxa"/>
            <w:vAlign w:val="center"/>
          </w:tcPr>
          <w:p w:rsidR="001F3770" w:rsidRPr="003050B6" w:rsidRDefault="001F3770" w:rsidP="00116189">
            <w:pPr>
              <w:widowControl/>
              <w:spacing w:line="300" w:lineRule="exact"/>
              <w:jc w:val="left"/>
              <w:rPr>
                <w:rFonts w:ascii="宋体" w:hAnsi="宋体" w:cs="宋体"/>
                <w:kern w:val="0"/>
                <w:sz w:val="24"/>
              </w:rPr>
            </w:pPr>
            <w:r w:rsidRPr="003050B6">
              <w:rPr>
                <w:rFonts w:ascii="宋体" w:hAnsi="宋体" w:cs="宋体" w:hint="eastAsia"/>
                <w:kern w:val="0"/>
                <w:sz w:val="24"/>
              </w:rPr>
              <w:t>9、联系方式</w:t>
            </w:r>
          </w:p>
        </w:tc>
        <w:tc>
          <w:tcPr>
            <w:tcW w:w="4453" w:type="dxa"/>
            <w:gridSpan w:val="3"/>
            <w:tcMar>
              <w:top w:w="30" w:type="dxa"/>
              <w:left w:w="30" w:type="dxa"/>
              <w:bottom w:w="30" w:type="dxa"/>
              <w:right w:w="30" w:type="dxa"/>
            </w:tcMa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p>
        </w:tc>
      </w:tr>
      <w:tr w:rsidR="001F3770" w:rsidRPr="003050B6" w:rsidTr="00116189">
        <w:trPr>
          <w:trHeight w:val="312"/>
          <w:jc w:val="center"/>
        </w:trPr>
        <w:tc>
          <w:tcPr>
            <w:tcW w:w="4567" w:type="dxa"/>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招标人：海安市城建开发投资集团有限公司</w:t>
            </w:r>
          </w:p>
        </w:tc>
        <w:tc>
          <w:tcPr>
            <w:tcW w:w="4453" w:type="dxa"/>
            <w:gridSpan w:val="3"/>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招标代理：海安中信会计师事务所有限公司</w:t>
            </w:r>
          </w:p>
        </w:tc>
      </w:tr>
      <w:tr w:rsidR="001F3770" w:rsidRPr="003050B6" w:rsidTr="00116189">
        <w:trPr>
          <w:trHeight w:val="312"/>
          <w:jc w:val="center"/>
        </w:trPr>
        <w:tc>
          <w:tcPr>
            <w:tcW w:w="4567" w:type="dxa"/>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地  址：海安市中坝南路12号</w:t>
            </w:r>
          </w:p>
        </w:tc>
        <w:tc>
          <w:tcPr>
            <w:tcW w:w="4453" w:type="dxa"/>
            <w:gridSpan w:val="3"/>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地  址：海安市江海东路10号七楼</w:t>
            </w:r>
          </w:p>
        </w:tc>
      </w:tr>
      <w:tr w:rsidR="001F3770" w:rsidRPr="003050B6" w:rsidTr="00116189">
        <w:trPr>
          <w:trHeight w:val="312"/>
          <w:jc w:val="center"/>
        </w:trPr>
        <w:tc>
          <w:tcPr>
            <w:tcW w:w="4567" w:type="dxa"/>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邮  编：226600</w:t>
            </w:r>
          </w:p>
        </w:tc>
        <w:tc>
          <w:tcPr>
            <w:tcW w:w="4453" w:type="dxa"/>
            <w:gridSpan w:val="3"/>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邮  编：226600</w:t>
            </w:r>
          </w:p>
        </w:tc>
      </w:tr>
      <w:tr w:rsidR="001F3770" w:rsidRPr="003050B6" w:rsidTr="00116189">
        <w:trPr>
          <w:trHeight w:val="312"/>
          <w:jc w:val="center"/>
        </w:trPr>
        <w:tc>
          <w:tcPr>
            <w:tcW w:w="4567" w:type="dxa"/>
            <w:tcMar>
              <w:top w:w="30" w:type="dxa"/>
              <w:left w:w="30" w:type="dxa"/>
              <w:bottom w:w="30" w:type="dxa"/>
              <w:right w:w="30" w:type="dxa"/>
            </w:tcMar>
            <w:vAlign w:val="center"/>
          </w:tcPr>
          <w:p w:rsidR="001F3770" w:rsidRPr="003050B6" w:rsidRDefault="001F3770" w:rsidP="001F3770">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联 系 人：</w:t>
            </w:r>
            <w:r>
              <w:rPr>
                <w:rFonts w:ascii="宋体" w:hAnsi="宋体" w:cs="宋体" w:hint="eastAsia"/>
                <w:kern w:val="0"/>
                <w:sz w:val="24"/>
              </w:rPr>
              <w:t>纪翀宇</w:t>
            </w:r>
          </w:p>
        </w:tc>
        <w:tc>
          <w:tcPr>
            <w:tcW w:w="4453" w:type="dxa"/>
            <w:gridSpan w:val="3"/>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联 系 人：</w:t>
            </w:r>
            <w:r w:rsidRPr="003050B6">
              <w:rPr>
                <w:rFonts w:ascii="宋体" w:hAnsi="宋体" w:hint="eastAsia"/>
                <w:sz w:val="24"/>
              </w:rPr>
              <w:t>谭勇</w:t>
            </w:r>
          </w:p>
        </w:tc>
      </w:tr>
      <w:tr w:rsidR="001F3770" w:rsidTr="00116189">
        <w:trPr>
          <w:trHeight w:val="312"/>
          <w:jc w:val="center"/>
        </w:trPr>
        <w:tc>
          <w:tcPr>
            <w:tcW w:w="4567" w:type="dxa"/>
            <w:tcMar>
              <w:top w:w="30" w:type="dxa"/>
              <w:left w:w="30" w:type="dxa"/>
              <w:bottom w:w="30" w:type="dxa"/>
              <w:right w:w="30" w:type="dxa"/>
            </w:tcMar>
            <w:vAlign w:val="center"/>
          </w:tcPr>
          <w:p w:rsidR="001F3770" w:rsidRPr="003050B6"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电  话：0513-88900209</w:t>
            </w:r>
          </w:p>
        </w:tc>
        <w:tc>
          <w:tcPr>
            <w:tcW w:w="4453" w:type="dxa"/>
            <w:gridSpan w:val="3"/>
            <w:tcMar>
              <w:top w:w="30" w:type="dxa"/>
              <w:left w:w="30" w:type="dxa"/>
              <w:bottom w:w="30" w:type="dxa"/>
              <w:right w:w="30" w:type="dxa"/>
            </w:tcMar>
            <w:vAlign w:val="center"/>
          </w:tcPr>
          <w:p w:rsidR="001F3770" w:rsidRDefault="001F3770" w:rsidP="00116189">
            <w:pPr>
              <w:widowControl/>
              <w:spacing w:before="100" w:beforeAutospacing="1" w:after="100" w:afterAutospacing="1" w:line="300" w:lineRule="exact"/>
              <w:jc w:val="left"/>
              <w:rPr>
                <w:rFonts w:ascii="宋体" w:hAnsi="宋体" w:cs="宋体"/>
                <w:kern w:val="0"/>
                <w:sz w:val="24"/>
              </w:rPr>
            </w:pPr>
            <w:r w:rsidRPr="003050B6">
              <w:rPr>
                <w:rFonts w:ascii="宋体" w:hAnsi="宋体" w:cs="宋体" w:hint="eastAsia"/>
                <w:kern w:val="0"/>
                <w:sz w:val="24"/>
              </w:rPr>
              <w:t>电  话：15151305733</w:t>
            </w:r>
          </w:p>
        </w:tc>
      </w:tr>
      <w:bookmarkEnd w:id="0"/>
      <w:bookmarkEnd w:id="1"/>
    </w:tbl>
    <w:p w:rsidR="00452B97" w:rsidRDefault="00452B97">
      <w:pPr>
        <w:widowControl/>
        <w:jc w:val="left"/>
        <w:rPr>
          <w:rFonts w:ascii="宋体" w:hAnsi="宋体"/>
          <w:b/>
          <w:sz w:val="44"/>
          <w:szCs w:val="44"/>
        </w:rPr>
      </w:pPr>
      <w:r>
        <w:rPr>
          <w:rFonts w:ascii="宋体" w:hAnsi="宋体"/>
          <w:b/>
          <w:sz w:val="44"/>
          <w:szCs w:val="44"/>
        </w:rPr>
        <w:br w:type="page"/>
      </w:r>
    </w:p>
    <w:p w:rsidR="003066CF" w:rsidRDefault="003066CF">
      <w:pPr>
        <w:spacing w:line="600" w:lineRule="exact"/>
        <w:jc w:val="center"/>
        <w:rPr>
          <w:rFonts w:ascii="宋体" w:hAnsi="宋体"/>
          <w:b/>
          <w:sz w:val="44"/>
          <w:szCs w:val="44"/>
        </w:rPr>
      </w:pPr>
    </w:p>
    <w:p w:rsidR="00C72A72" w:rsidRDefault="00C72A72">
      <w:pPr>
        <w:spacing w:line="600" w:lineRule="exact"/>
        <w:jc w:val="center"/>
        <w:rPr>
          <w:rFonts w:ascii="宋体" w:hAnsi="宋体"/>
          <w:b/>
          <w:sz w:val="44"/>
          <w:szCs w:val="44"/>
        </w:rPr>
      </w:pPr>
    </w:p>
    <w:p w:rsidR="00C30D1D" w:rsidRDefault="00452B97">
      <w:pPr>
        <w:spacing w:line="360" w:lineRule="auto"/>
        <w:jc w:val="center"/>
        <w:rPr>
          <w:rFonts w:ascii="宋体" w:hAnsi="宋体"/>
          <w:sz w:val="32"/>
          <w:szCs w:val="32"/>
        </w:rPr>
      </w:pPr>
      <w:r>
        <w:rPr>
          <w:rFonts w:ascii="宋体" w:hAnsi="宋体" w:hint="eastAsia"/>
          <w:sz w:val="32"/>
          <w:szCs w:val="32"/>
          <w:u w:val="single"/>
        </w:rPr>
        <w:t>海安城区智慧停车社会停车场接入改造（一期）项目</w:t>
      </w:r>
      <w:r w:rsidR="009048BC">
        <w:rPr>
          <w:rFonts w:ascii="宋体" w:hAnsi="宋体" w:hint="eastAsia"/>
          <w:sz w:val="32"/>
          <w:szCs w:val="32"/>
        </w:rPr>
        <w:t>（项目名称）</w:t>
      </w:r>
    </w:p>
    <w:p w:rsidR="00CC7E53" w:rsidRDefault="001949C8">
      <w:pPr>
        <w:spacing w:line="360" w:lineRule="auto"/>
        <w:jc w:val="center"/>
        <w:rPr>
          <w:rFonts w:ascii="宋体" w:hAnsi="宋体"/>
          <w:sz w:val="32"/>
          <w:u w:val="single"/>
        </w:rPr>
      </w:pPr>
      <w:r>
        <w:rPr>
          <w:rFonts w:ascii="宋体" w:hAnsi="宋体" w:hint="eastAsia"/>
          <w:sz w:val="32"/>
          <w:szCs w:val="32"/>
          <w:u w:val="single"/>
        </w:rPr>
        <w:t>13个社会停车场接入改造施工及相关软件开发</w:t>
      </w:r>
      <w:r w:rsidR="009048BC">
        <w:rPr>
          <w:rFonts w:ascii="宋体" w:hAnsi="宋体" w:hint="eastAsia"/>
          <w:sz w:val="32"/>
        </w:rPr>
        <w:t>标段招标</w:t>
      </w:r>
    </w:p>
    <w:p w:rsidR="00CC7E53" w:rsidRDefault="00CC7E53" w:rsidP="00BD6634">
      <w:pPr>
        <w:spacing w:beforeLines="50"/>
        <w:rPr>
          <w:rFonts w:ascii="宋体" w:hAnsi="宋体"/>
          <w:b/>
          <w:sz w:val="30"/>
          <w:szCs w:val="30"/>
        </w:rPr>
      </w:pPr>
    </w:p>
    <w:p w:rsidR="007E5A47" w:rsidRDefault="009048BC" w:rsidP="00BD6634">
      <w:pPr>
        <w:spacing w:beforeLines="50"/>
        <w:jc w:val="center"/>
        <w:rPr>
          <w:rFonts w:ascii="宋体" w:hAnsi="宋体"/>
          <w:b/>
          <w:sz w:val="48"/>
          <w:szCs w:val="48"/>
        </w:rPr>
      </w:pPr>
      <w:r>
        <w:rPr>
          <w:rFonts w:ascii="宋体" w:hAnsi="宋体" w:hint="eastAsia"/>
          <w:b/>
          <w:sz w:val="48"/>
          <w:szCs w:val="48"/>
        </w:rPr>
        <w:t>招  标  文  件</w:t>
      </w: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7E5A47" w:rsidRDefault="007E5A47" w:rsidP="00BD6634">
      <w:pPr>
        <w:spacing w:beforeLines="50"/>
        <w:jc w:val="center"/>
        <w:rPr>
          <w:rFonts w:ascii="宋体" w:hAnsi="宋体"/>
          <w:b/>
          <w:sz w:val="30"/>
          <w:szCs w:val="30"/>
        </w:rPr>
      </w:pPr>
    </w:p>
    <w:p w:rsidR="003066CF" w:rsidRDefault="003066CF" w:rsidP="00BD6634">
      <w:pPr>
        <w:spacing w:beforeLines="50"/>
        <w:jc w:val="center"/>
        <w:rPr>
          <w:rFonts w:ascii="宋体" w:hAnsi="宋体"/>
          <w:b/>
          <w:sz w:val="30"/>
          <w:szCs w:val="30"/>
        </w:rPr>
      </w:pPr>
    </w:p>
    <w:p w:rsidR="003066CF" w:rsidRDefault="003066CF" w:rsidP="00BD6634">
      <w:pPr>
        <w:spacing w:beforeLines="50"/>
        <w:jc w:val="center"/>
        <w:rPr>
          <w:rFonts w:ascii="宋体" w:hAnsi="宋体"/>
          <w:b/>
          <w:sz w:val="30"/>
          <w:szCs w:val="30"/>
        </w:rPr>
      </w:pPr>
    </w:p>
    <w:p w:rsidR="00452B97" w:rsidRDefault="00452B97" w:rsidP="00BD6634">
      <w:pPr>
        <w:spacing w:beforeLines="50"/>
        <w:jc w:val="center"/>
        <w:rPr>
          <w:rFonts w:ascii="宋体" w:hAnsi="宋体"/>
          <w:b/>
          <w:sz w:val="30"/>
          <w:szCs w:val="30"/>
        </w:rPr>
      </w:pPr>
    </w:p>
    <w:p w:rsidR="00452B97" w:rsidRDefault="00452B97" w:rsidP="00BD6634">
      <w:pPr>
        <w:spacing w:beforeLines="50"/>
        <w:jc w:val="center"/>
        <w:rPr>
          <w:rFonts w:ascii="宋体" w:hAnsi="宋体"/>
          <w:b/>
          <w:sz w:val="30"/>
          <w:szCs w:val="30"/>
        </w:rPr>
      </w:pPr>
    </w:p>
    <w:p w:rsidR="00CC7E53" w:rsidRDefault="009048BC">
      <w:pPr>
        <w:spacing w:line="800" w:lineRule="exact"/>
        <w:jc w:val="center"/>
        <w:rPr>
          <w:rFonts w:ascii="宋体" w:hAnsi="宋体"/>
          <w:sz w:val="32"/>
          <w:szCs w:val="30"/>
        </w:rPr>
      </w:pPr>
      <w:r>
        <w:rPr>
          <w:rFonts w:ascii="宋体" w:hAnsi="宋体" w:hint="eastAsia"/>
          <w:sz w:val="32"/>
          <w:szCs w:val="30"/>
        </w:rPr>
        <w:t>招标人：</w:t>
      </w:r>
      <w:r w:rsidR="003066CF">
        <w:rPr>
          <w:rFonts w:ascii="宋体" w:hAnsi="宋体" w:hint="eastAsia"/>
          <w:sz w:val="32"/>
          <w:szCs w:val="30"/>
        </w:rPr>
        <w:t>海安市城建开发投资集团有限公司</w:t>
      </w:r>
      <w:r>
        <w:rPr>
          <w:rFonts w:ascii="宋体" w:hAnsi="宋体" w:hint="eastAsia"/>
          <w:sz w:val="32"/>
          <w:szCs w:val="30"/>
        </w:rPr>
        <w:t>（盖单位章）</w:t>
      </w:r>
    </w:p>
    <w:p w:rsidR="00CC7E53" w:rsidRDefault="00074AD1">
      <w:pPr>
        <w:spacing w:line="800" w:lineRule="exact"/>
        <w:jc w:val="center"/>
        <w:rPr>
          <w:rFonts w:ascii="宋体" w:hAnsi="宋体"/>
          <w:sz w:val="32"/>
          <w:szCs w:val="30"/>
        </w:rPr>
      </w:pPr>
      <w:r w:rsidRPr="00074AD1">
        <w:rPr>
          <w:rFonts w:ascii="宋体" w:hAnsi="宋体" w:hint="eastAsia"/>
          <w:sz w:val="32"/>
          <w:szCs w:val="30"/>
        </w:rPr>
        <w:t>2020年</w:t>
      </w:r>
      <w:r w:rsidR="00452B97">
        <w:rPr>
          <w:rFonts w:ascii="宋体" w:hAnsi="宋体" w:hint="eastAsia"/>
          <w:sz w:val="32"/>
          <w:szCs w:val="30"/>
        </w:rPr>
        <w:t>11</w:t>
      </w:r>
      <w:r w:rsidRPr="00074AD1">
        <w:rPr>
          <w:rFonts w:ascii="宋体" w:hAnsi="宋体" w:hint="eastAsia"/>
          <w:sz w:val="32"/>
          <w:szCs w:val="30"/>
        </w:rPr>
        <w:t>月</w:t>
      </w:r>
      <w:r w:rsidR="001F3770">
        <w:rPr>
          <w:rFonts w:ascii="宋体" w:hAnsi="宋体" w:hint="eastAsia"/>
          <w:sz w:val="32"/>
          <w:szCs w:val="30"/>
        </w:rPr>
        <w:t>1</w:t>
      </w:r>
      <w:r w:rsidR="008E0BD9">
        <w:rPr>
          <w:rFonts w:ascii="宋体" w:hAnsi="宋体" w:hint="eastAsia"/>
          <w:sz w:val="32"/>
          <w:szCs w:val="30"/>
        </w:rPr>
        <w:t>3</w:t>
      </w:r>
      <w:r w:rsidRPr="00074AD1">
        <w:rPr>
          <w:rFonts w:ascii="宋体" w:hAnsi="宋体" w:hint="eastAsia"/>
          <w:sz w:val="32"/>
          <w:szCs w:val="30"/>
        </w:rPr>
        <w:t>日</w:t>
      </w:r>
    </w:p>
    <w:p w:rsidR="00CC7E53" w:rsidRDefault="00CC7E53">
      <w:pPr>
        <w:jc w:val="center"/>
        <w:rPr>
          <w:rFonts w:ascii="宋体" w:hAnsi="宋体"/>
          <w:b/>
          <w:sz w:val="36"/>
          <w:szCs w:val="36"/>
        </w:rPr>
      </w:pPr>
    </w:p>
    <w:p w:rsidR="00CC7E53" w:rsidRDefault="00CC7E53">
      <w:pPr>
        <w:jc w:val="center"/>
        <w:rPr>
          <w:rFonts w:ascii="宋体" w:hAnsi="宋体"/>
          <w:b/>
          <w:sz w:val="36"/>
          <w:szCs w:val="36"/>
        </w:rPr>
      </w:pPr>
    </w:p>
    <w:p w:rsidR="00452B97" w:rsidRDefault="00452B97">
      <w:pPr>
        <w:widowControl/>
        <w:jc w:val="left"/>
        <w:rPr>
          <w:rFonts w:ascii="宋体" w:hAnsi="宋体"/>
          <w:b/>
          <w:sz w:val="36"/>
          <w:szCs w:val="36"/>
        </w:rPr>
      </w:pPr>
    </w:p>
    <w:p w:rsidR="00CC7E53" w:rsidRDefault="009048BC">
      <w:pPr>
        <w:jc w:val="center"/>
        <w:rPr>
          <w:rFonts w:ascii="宋体" w:hAnsi="宋体"/>
          <w:b/>
          <w:sz w:val="36"/>
          <w:szCs w:val="36"/>
        </w:rPr>
      </w:pPr>
      <w:r>
        <w:rPr>
          <w:rFonts w:ascii="宋体" w:hAnsi="宋体" w:hint="eastAsia"/>
          <w:b/>
          <w:sz w:val="36"/>
          <w:szCs w:val="36"/>
        </w:rPr>
        <w:t>目  录</w:t>
      </w:r>
    </w:p>
    <w:p w:rsidR="00CC7E53" w:rsidRDefault="00CC7E53">
      <w:pPr>
        <w:rPr>
          <w:rFonts w:ascii="宋体" w:hAnsi="宋体"/>
        </w:rPr>
      </w:pPr>
    </w:p>
    <w:p w:rsidR="00CC7E53" w:rsidRDefault="009048BC">
      <w:pPr>
        <w:spacing w:line="800" w:lineRule="exact"/>
        <w:jc w:val="distribute"/>
        <w:rPr>
          <w:rFonts w:ascii="宋体" w:hAnsi="宋体"/>
          <w:sz w:val="24"/>
        </w:rPr>
      </w:pPr>
      <w:r>
        <w:rPr>
          <w:rFonts w:ascii="宋体" w:hAnsi="宋体" w:hint="eastAsia"/>
          <w:sz w:val="24"/>
        </w:rPr>
        <w:t>招标文件前附表…………………………………………………………………………6</w:t>
      </w:r>
    </w:p>
    <w:p w:rsidR="00CC7E53" w:rsidRDefault="009048BC">
      <w:pPr>
        <w:spacing w:line="800" w:lineRule="exact"/>
        <w:jc w:val="distribute"/>
        <w:rPr>
          <w:rFonts w:ascii="宋体" w:hAnsi="宋体"/>
          <w:sz w:val="24"/>
        </w:rPr>
      </w:pPr>
      <w:r>
        <w:rPr>
          <w:rFonts w:ascii="宋体" w:hAnsi="宋体" w:hint="eastAsia"/>
          <w:sz w:val="24"/>
        </w:rPr>
        <w:t>第一章  投标人须知……………………………………………………………………7</w:t>
      </w:r>
    </w:p>
    <w:p w:rsidR="00CC7E53" w:rsidRDefault="009048BC">
      <w:pPr>
        <w:spacing w:line="800" w:lineRule="exact"/>
        <w:jc w:val="distribute"/>
        <w:rPr>
          <w:rFonts w:ascii="宋体" w:hAnsi="宋体"/>
          <w:sz w:val="24"/>
        </w:rPr>
      </w:pPr>
      <w:r>
        <w:rPr>
          <w:rFonts w:ascii="宋体" w:hAnsi="宋体" w:hint="eastAsia"/>
          <w:sz w:val="24"/>
        </w:rPr>
        <w:t>第二章  工程量清单…………………………………………………………………17</w:t>
      </w:r>
    </w:p>
    <w:p w:rsidR="00CC7E53" w:rsidRDefault="009048BC">
      <w:pPr>
        <w:spacing w:line="800" w:lineRule="exact"/>
        <w:jc w:val="distribute"/>
        <w:rPr>
          <w:rFonts w:ascii="宋体" w:hAnsi="宋体"/>
          <w:sz w:val="24"/>
        </w:rPr>
      </w:pPr>
      <w:r>
        <w:rPr>
          <w:rFonts w:ascii="宋体" w:hAnsi="宋体" w:hint="eastAsia"/>
          <w:sz w:val="24"/>
        </w:rPr>
        <w:t>第三章  技术规范及要求……………………………………………………………17</w:t>
      </w:r>
    </w:p>
    <w:p w:rsidR="00CC7E53" w:rsidRDefault="009048BC">
      <w:pPr>
        <w:spacing w:line="800" w:lineRule="exact"/>
        <w:jc w:val="distribute"/>
        <w:rPr>
          <w:rFonts w:ascii="宋体" w:hAnsi="宋体"/>
          <w:sz w:val="24"/>
        </w:rPr>
      </w:pPr>
      <w:r>
        <w:rPr>
          <w:rFonts w:ascii="宋体" w:hAnsi="宋体" w:hint="eastAsia"/>
          <w:sz w:val="24"/>
        </w:rPr>
        <w:t>第四章  投标文件格式………………………………………………………………18</w:t>
      </w:r>
    </w:p>
    <w:p w:rsidR="00CC7E53" w:rsidRDefault="009048BC">
      <w:pPr>
        <w:spacing w:line="800" w:lineRule="exact"/>
        <w:jc w:val="distribute"/>
        <w:rPr>
          <w:rFonts w:ascii="宋体" w:hAnsi="宋体"/>
          <w:sz w:val="24"/>
        </w:rPr>
      </w:pPr>
      <w:r>
        <w:rPr>
          <w:rFonts w:ascii="宋体" w:hAnsi="宋体" w:hint="eastAsia"/>
          <w:sz w:val="24"/>
        </w:rPr>
        <w:t>第五章  评标办法……………………………………………………………………25</w:t>
      </w:r>
    </w:p>
    <w:p w:rsidR="00CC7E53" w:rsidRDefault="009048BC">
      <w:pPr>
        <w:spacing w:line="800" w:lineRule="exact"/>
        <w:jc w:val="distribute"/>
        <w:rPr>
          <w:rFonts w:ascii="宋体" w:hAnsi="宋体"/>
          <w:sz w:val="24"/>
        </w:rPr>
      </w:pPr>
      <w:r>
        <w:rPr>
          <w:rFonts w:ascii="宋体" w:hAnsi="宋体" w:hint="eastAsia"/>
          <w:sz w:val="24"/>
        </w:rPr>
        <w:t>第六章  建设工程施工合同…………………………………………………………27</w:t>
      </w:r>
    </w:p>
    <w:p w:rsidR="00CC7E53" w:rsidRDefault="00CC7E53" w:rsidP="009E513B">
      <w:pPr>
        <w:spacing w:line="800" w:lineRule="exact"/>
        <w:jc w:val="left"/>
        <w:rPr>
          <w:rFonts w:ascii="宋体" w:hAnsi="宋体"/>
          <w:sz w:val="24"/>
        </w:rPr>
      </w:pPr>
    </w:p>
    <w:p w:rsidR="00CC7E53" w:rsidRDefault="00CC7E53">
      <w:pPr>
        <w:spacing w:line="800" w:lineRule="exact"/>
        <w:rPr>
          <w:rFonts w:ascii="宋体" w:hAnsi="宋体"/>
          <w:sz w:val="24"/>
        </w:rPr>
      </w:pPr>
    </w:p>
    <w:p w:rsidR="00CC7E53" w:rsidRDefault="00CC7E53">
      <w:pPr>
        <w:spacing w:line="800" w:lineRule="exact"/>
        <w:rPr>
          <w:rFonts w:ascii="宋体" w:hAnsi="宋体"/>
          <w:sz w:val="24"/>
        </w:rPr>
      </w:pPr>
    </w:p>
    <w:p w:rsidR="00CC7E53" w:rsidRDefault="00CC7E53">
      <w:pPr>
        <w:spacing w:line="800" w:lineRule="exact"/>
        <w:rPr>
          <w:rFonts w:ascii="宋体" w:hAnsi="宋体"/>
          <w:sz w:val="24"/>
        </w:rPr>
      </w:pPr>
    </w:p>
    <w:p w:rsidR="00CC7E53" w:rsidRDefault="00CC7E53">
      <w:pPr>
        <w:spacing w:line="800" w:lineRule="exact"/>
        <w:rPr>
          <w:rFonts w:ascii="宋体" w:hAnsi="宋体"/>
          <w:sz w:val="24"/>
        </w:rPr>
      </w:pPr>
    </w:p>
    <w:p w:rsidR="00CC7E53" w:rsidRDefault="00CC7E53">
      <w:pPr>
        <w:spacing w:line="800" w:lineRule="exact"/>
        <w:rPr>
          <w:rFonts w:ascii="宋体" w:hAnsi="宋体"/>
          <w:sz w:val="24"/>
        </w:rPr>
      </w:pPr>
    </w:p>
    <w:p w:rsidR="00CC7E53" w:rsidRDefault="00CC7E53">
      <w:pPr>
        <w:rPr>
          <w:rFonts w:ascii="宋体" w:hAnsi="宋体"/>
        </w:rPr>
      </w:pPr>
    </w:p>
    <w:p w:rsidR="00CC7E53" w:rsidRDefault="00CC7E53">
      <w:pPr>
        <w:rPr>
          <w:rFonts w:ascii="宋体" w:hAnsi="宋体"/>
        </w:rPr>
      </w:pPr>
    </w:p>
    <w:p w:rsidR="00CC7E53" w:rsidRDefault="00CC7E53">
      <w:pPr>
        <w:rPr>
          <w:rFonts w:ascii="宋体" w:hAnsi="宋体"/>
        </w:rPr>
      </w:pPr>
    </w:p>
    <w:p w:rsidR="00CC7E53" w:rsidRDefault="00CC7E53" w:rsidP="009E513B">
      <w:pPr>
        <w:jc w:val="left"/>
        <w:rPr>
          <w:rFonts w:ascii="宋体" w:hAnsi="宋体"/>
          <w:sz w:val="32"/>
        </w:rPr>
      </w:pPr>
    </w:p>
    <w:p w:rsidR="00CC7E53" w:rsidRDefault="00CC7E53" w:rsidP="009E513B">
      <w:pPr>
        <w:jc w:val="left"/>
        <w:rPr>
          <w:rFonts w:ascii="宋体" w:hAnsi="宋体"/>
          <w:sz w:val="32"/>
        </w:rPr>
      </w:pPr>
    </w:p>
    <w:p w:rsidR="00452B97" w:rsidRDefault="00452B97">
      <w:pPr>
        <w:widowControl/>
        <w:jc w:val="left"/>
        <w:rPr>
          <w:rFonts w:ascii="宋体" w:hAnsi="宋体"/>
          <w:b/>
          <w:bCs/>
          <w:sz w:val="32"/>
          <w:szCs w:val="32"/>
        </w:rPr>
      </w:pPr>
    </w:p>
    <w:p w:rsidR="00CC7E53" w:rsidRDefault="009048BC">
      <w:pPr>
        <w:jc w:val="center"/>
        <w:rPr>
          <w:rFonts w:ascii="宋体" w:hAnsi="宋体"/>
          <w:b/>
          <w:bCs/>
          <w:sz w:val="32"/>
          <w:szCs w:val="32"/>
        </w:rPr>
      </w:pPr>
      <w:r>
        <w:rPr>
          <w:rFonts w:ascii="宋体" w:hAnsi="宋体" w:hint="eastAsia"/>
          <w:b/>
          <w:bCs/>
          <w:sz w:val="32"/>
          <w:szCs w:val="32"/>
        </w:rPr>
        <w:lastRenderedPageBreak/>
        <w:t>工程招标文件备案表</w:t>
      </w:r>
    </w:p>
    <w:p w:rsidR="00CC7E53" w:rsidRDefault="00CC7E53">
      <w:pPr>
        <w:jc w:val="center"/>
        <w:rPr>
          <w:rFonts w:ascii="宋体" w:hAnsi="宋体"/>
          <w:bCs/>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522"/>
      </w:tblGrid>
      <w:tr w:rsidR="00CC7E53" w:rsidTr="00C30D1D">
        <w:trPr>
          <w:trHeight w:val="2857"/>
          <w:jc w:val="center"/>
        </w:trPr>
        <w:tc>
          <w:tcPr>
            <w:tcW w:w="8522" w:type="dxa"/>
            <w:tcBorders>
              <w:top w:val="single" w:sz="4" w:space="0" w:color="auto"/>
              <w:left w:val="single" w:sz="4" w:space="0" w:color="auto"/>
              <w:bottom w:val="single" w:sz="4" w:space="0" w:color="auto"/>
              <w:right w:val="single" w:sz="4" w:space="0" w:color="auto"/>
            </w:tcBorders>
          </w:tcPr>
          <w:p w:rsidR="00CC7E53" w:rsidRDefault="00CC7E53">
            <w:pPr>
              <w:spacing w:line="360" w:lineRule="auto"/>
              <w:rPr>
                <w:rFonts w:ascii="宋体" w:hAnsi="宋体"/>
                <w:color w:val="000000"/>
                <w:sz w:val="24"/>
              </w:rPr>
            </w:pPr>
          </w:p>
          <w:p w:rsidR="00CC7E53" w:rsidRDefault="00CC7E53">
            <w:pPr>
              <w:spacing w:line="360" w:lineRule="auto"/>
              <w:rPr>
                <w:rFonts w:ascii="宋体" w:hAnsi="宋体"/>
                <w:color w:val="000000"/>
                <w:sz w:val="24"/>
              </w:rPr>
            </w:pPr>
          </w:p>
          <w:p w:rsidR="00CC7E53" w:rsidRDefault="009048BC" w:rsidP="00C30D1D">
            <w:pPr>
              <w:spacing w:line="360" w:lineRule="auto"/>
              <w:ind w:firstLineChars="1100" w:firstLine="2640"/>
              <w:rPr>
                <w:rFonts w:ascii="宋体" w:hAnsi="宋体"/>
                <w:color w:val="000000"/>
                <w:sz w:val="24"/>
              </w:rPr>
            </w:pPr>
            <w:r>
              <w:rPr>
                <w:rFonts w:ascii="宋体" w:hAnsi="宋体" w:hint="eastAsia"/>
                <w:color w:val="000000"/>
                <w:sz w:val="24"/>
              </w:rPr>
              <w:t>编制人：袁旭龙</w:t>
            </w:r>
          </w:p>
          <w:p w:rsidR="00CC7E53" w:rsidRDefault="00CC7E53">
            <w:pPr>
              <w:spacing w:line="360" w:lineRule="auto"/>
              <w:ind w:firstLine="840"/>
              <w:rPr>
                <w:rFonts w:ascii="宋体" w:hAnsi="宋体"/>
                <w:color w:val="000000"/>
                <w:sz w:val="24"/>
              </w:rPr>
            </w:pPr>
          </w:p>
          <w:p w:rsidR="00CC7E53" w:rsidRDefault="009048BC" w:rsidP="008E0BD9">
            <w:pPr>
              <w:spacing w:line="360" w:lineRule="auto"/>
              <w:jc w:val="center"/>
              <w:rPr>
                <w:rFonts w:ascii="宋体" w:hAnsi="宋体"/>
                <w:color w:val="000000"/>
                <w:sz w:val="24"/>
              </w:rPr>
            </w:pPr>
            <w:r>
              <w:rPr>
                <w:rFonts w:ascii="宋体" w:hAnsi="宋体" w:hint="eastAsia"/>
                <w:color w:val="000000"/>
                <w:sz w:val="24"/>
              </w:rPr>
              <w:t>日期：</w:t>
            </w:r>
            <w:r w:rsidR="00452B97">
              <w:rPr>
                <w:rFonts w:ascii="宋体" w:hAnsi="宋体" w:hint="eastAsia"/>
                <w:color w:val="000000"/>
                <w:sz w:val="24"/>
              </w:rPr>
              <w:t>2020年11月</w:t>
            </w:r>
            <w:r w:rsidR="001F3770">
              <w:rPr>
                <w:rFonts w:ascii="宋体" w:hAnsi="宋体" w:hint="eastAsia"/>
                <w:color w:val="000000"/>
                <w:sz w:val="24"/>
              </w:rPr>
              <w:t>1</w:t>
            </w:r>
            <w:r w:rsidR="008E0BD9">
              <w:rPr>
                <w:rFonts w:ascii="宋体" w:hAnsi="宋体" w:hint="eastAsia"/>
                <w:color w:val="000000"/>
                <w:sz w:val="24"/>
              </w:rPr>
              <w:t>3</w:t>
            </w:r>
            <w:r w:rsidR="00452B97">
              <w:rPr>
                <w:rFonts w:ascii="宋体" w:hAnsi="宋体" w:hint="eastAsia"/>
                <w:color w:val="000000"/>
                <w:sz w:val="24"/>
              </w:rPr>
              <w:t>日</w:t>
            </w:r>
          </w:p>
        </w:tc>
      </w:tr>
      <w:tr w:rsidR="00CC7E53">
        <w:trPr>
          <w:trHeight w:val="4328"/>
          <w:jc w:val="center"/>
        </w:trPr>
        <w:tc>
          <w:tcPr>
            <w:tcW w:w="8522" w:type="dxa"/>
            <w:tcBorders>
              <w:top w:val="single" w:sz="4" w:space="0" w:color="auto"/>
              <w:left w:val="single" w:sz="4" w:space="0" w:color="auto"/>
              <w:bottom w:val="single" w:sz="4" w:space="0" w:color="auto"/>
              <w:right w:val="single" w:sz="4" w:space="0" w:color="auto"/>
            </w:tcBorders>
          </w:tcPr>
          <w:p w:rsidR="00CC7E53" w:rsidRDefault="00CC7E53">
            <w:pPr>
              <w:spacing w:line="360" w:lineRule="auto"/>
              <w:rPr>
                <w:rFonts w:ascii="宋体" w:hAnsi="宋体"/>
                <w:color w:val="000000"/>
                <w:sz w:val="24"/>
              </w:rPr>
            </w:pPr>
          </w:p>
          <w:p w:rsidR="00CC7E53" w:rsidRDefault="00CC7E53">
            <w:pPr>
              <w:spacing w:line="360" w:lineRule="auto"/>
              <w:rPr>
                <w:rFonts w:ascii="宋体" w:hAnsi="宋体"/>
                <w:color w:val="000000"/>
                <w:sz w:val="24"/>
              </w:rPr>
            </w:pPr>
          </w:p>
          <w:p w:rsidR="00CC7E53" w:rsidRDefault="00CC7E53">
            <w:pPr>
              <w:spacing w:line="360" w:lineRule="auto"/>
              <w:rPr>
                <w:rFonts w:ascii="宋体" w:hAnsi="宋体"/>
                <w:color w:val="000000"/>
                <w:sz w:val="24"/>
              </w:rPr>
            </w:pPr>
          </w:p>
          <w:p w:rsidR="00CC7E53" w:rsidRDefault="009048BC">
            <w:pPr>
              <w:spacing w:line="360" w:lineRule="auto"/>
              <w:ind w:firstLineChars="350" w:firstLine="840"/>
              <w:rPr>
                <w:rFonts w:ascii="宋体" w:hAnsi="宋体"/>
                <w:color w:val="000000"/>
                <w:sz w:val="24"/>
              </w:rPr>
            </w:pPr>
            <w:r>
              <w:rPr>
                <w:rFonts w:ascii="宋体" w:hAnsi="宋体" w:hint="eastAsia"/>
                <w:color w:val="000000"/>
                <w:sz w:val="24"/>
              </w:rPr>
              <w:t>招标人</w:t>
            </w:r>
            <w:r>
              <w:rPr>
                <w:rFonts w:ascii="宋体" w:hAnsi="宋体"/>
                <w:color w:val="000000"/>
                <w:sz w:val="24"/>
              </w:rPr>
              <w:t>(</w:t>
            </w:r>
            <w:r>
              <w:rPr>
                <w:rFonts w:ascii="宋体" w:hAnsi="宋体" w:hint="eastAsia"/>
                <w:color w:val="000000"/>
                <w:sz w:val="24"/>
              </w:rPr>
              <w:t>盖章</w:t>
            </w:r>
            <w:r>
              <w:rPr>
                <w:rFonts w:ascii="宋体" w:hAnsi="宋体"/>
                <w:color w:val="000000"/>
                <w:sz w:val="24"/>
              </w:rPr>
              <w:t>)</w:t>
            </w:r>
            <w:r>
              <w:rPr>
                <w:rFonts w:ascii="宋体" w:hAnsi="宋体" w:hint="eastAsia"/>
                <w:color w:val="000000"/>
                <w:sz w:val="24"/>
              </w:rPr>
              <w:t xml:space="preserve">                 法定代表人</w:t>
            </w:r>
            <w:r>
              <w:rPr>
                <w:rFonts w:ascii="宋体" w:hAnsi="宋体"/>
                <w:color w:val="000000"/>
                <w:sz w:val="24"/>
              </w:rPr>
              <w:t>(</w:t>
            </w:r>
            <w:r>
              <w:rPr>
                <w:rFonts w:ascii="宋体" w:hAnsi="宋体" w:hint="eastAsia"/>
                <w:color w:val="000000"/>
                <w:sz w:val="24"/>
              </w:rPr>
              <w:t>签字或盖章</w:t>
            </w:r>
            <w:r>
              <w:rPr>
                <w:rFonts w:ascii="宋体" w:hAnsi="宋体"/>
                <w:color w:val="000000"/>
                <w:sz w:val="24"/>
              </w:rPr>
              <w:t>)</w:t>
            </w:r>
          </w:p>
          <w:p w:rsidR="00CC7E53" w:rsidRDefault="00CC7E53">
            <w:pPr>
              <w:spacing w:line="360" w:lineRule="auto"/>
              <w:rPr>
                <w:rFonts w:ascii="宋体" w:hAnsi="宋体"/>
                <w:color w:val="000000"/>
                <w:sz w:val="24"/>
              </w:rPr>
            </w:pPr>
          </w:p>
          <w:p w:rsidR="00CC7E53" w:rsidRDefault="00CC7E53">
            <w:pPr>
              <w:spacing w:line="360" w:lineRule="auto"/>
              <w:rPr>
                <w:rFonts w:ascii="宋体" w:hAnsi="宋体"/>
                <w:color w:val="000000"/>
                <w:sz w:val="24"/>
              </w:rPr>
            </w:pPr>
          </w:p>
          <w:p w:rsidR="00C30D1D" w:rsidRDefault="00C30D1D">
            <w:pPr>
              <w:spacing w:line="360" w:lineRule="auto"/>
              <w:rPr>
                <w:rFonts w:ascii="宋体" w:hAnsi="宋体"/>
                <w:color w:val="000000"/>
                <w:sz w:val="24"/>
              </w:rPr>
            </w:pPr>
          </w:p>
          <w:p w:rsidR="00CC7E53" w:rsidRDefault="00CC7E53">
            <w:pPr>
              <w:spacing w:line="360" w:lineRule="auto"/>
              <w:rPr>
                <w:rFonts w:ascii="宋体" w:hAnsi="宋体"/>
                <w:color w:val="000000"/>
                <w:sz w:val="24"/>
              </w:rPr>
            </w:pPr>
          </w:p>
          <w:p w:rsidR="00CC7E53" w:rsidRDefault="009048BC">
            <w:pPr>
              <w:spacing w:line="360" w:lineRule="auto"/>
              <w:ind w:firstLineChars="350" w:firstLine="840"/>
              <w:rPr>
                <w:rFonts w:ascii="宋体" w:hAnsi="宋体"/>
                <w:color w:val="000000"/>
                <w:sz w:val="24"/>
              </w:rPr>
            </w:pPr>
            <w:r>
              <w:rPr>
                <w:rFonts w:ascii="宋体" w:hAnsi="宋体" w:hint="eastAsia"/>
                <w:color w:val="000000"/>
                <w:sz w:val="24"/>
              </w:rPr>
              <w:t>招标代理机构(盖章)</w:t>
            </w:r>
            <w:r w:rsidR="00074AD1">
              <w:rPr>
                <w:rFonts w:ascii="宋体" w:hAnsi="宋体" w:hint="eastAsia"/>
                <w:color w:val="000000"/>
                <w:sz w:val="24"/>
              </w:rPr>
              <w:t xml:space="preserve">           </w:t>
            </w:r>
            <w:r>
              <w:rPr>
                <w:rFonts w:ascii="宋体" w:hAnsi="宋体" w:hint="eastAsia"/>
                <w:color w:val="000000"/>
                <w:sz w:val="24"/>
              </w:rPr>
              <w:t>法定代表人</w:t>
            </w:r>
            <w:r>
              <w:rPr>
                <w:rFonts w:ascii="宋体" w:hAnsi="宋体"/>
                <w:color w:val="000000"/>
                <w:sz w:val="24"/>
              </w:rPr>
              <w:t>(</w:t>
            </w:r>
            <w:r>
              <w:rPr>
                <w:rFonts w:ascii="宋体" w:hAnsi="宋体" w:hint="eastAsia"/>
                <w:color w:val="000000"/>
                <w:sz w:val="24"/>
              </w:rPr>
              <w:t>签字或盖章</w:t>
            </w:r>
            <w:r>
              <w:rPr>
                <w:rFonts w:ascii="宋体" w:hAnsi="宋体"/>
                <w:color w:val="000000"/>
                <w:sz w:val="24"/>
              </w:rPr>
              <w:t>)</w:t>
            </w:r>
          </w:p>
          <w:p w:rsidR="00CC7E53" w:rsidRDefault="00CC7E53">
            <w:pPr>
              <w:spacing w:line="360" w:lineRule="auto"/>
              <w:rPr>
                <w:rFonts w:ascii="宋体" w:hAnsi="宋体"/>
                <w:color w:val="000000"/>
                <w:sz w:val="24"/>
              </w:rPr>
            </w:pPr>
          </w:p>
          <w:p w:rsidR="00CC7E53" w:rsidRDefault="00CC7E53">
            <w:pPr>
              <w:spacing w:line="360" w:lineRule="auto"/>
              <w:rPr>
                <w:rFonts w:ascii="宋体" w:hAnsi="宋体"/>
                <w:color w:val="000000"/>
                <w:sz w:val="24"/>
              </w:rPr>
            </w:pPr>
          </w:p>
          <w:p w:rsidR="00CC7E53" w:rsidRDefault="009048BC" w:rsidP="00C30D1D">
            <w:pPr>
              <w:spacing w:line="360" w:lineRule="auto"/>
              <w:jc w:val="center"/>
              <w:rPr>
                <w:rFonts w:ascii="宋体" w:hAnsi="宋体"/>
                <w:color w:val="000000"/>
                <w:sz w:val="24"/>
              </w:rPr>
            </w:pPr>
            <w:r>
              <w:rPr>
                <w:rFonts w:ascii="宋体" w:hAnsi="宋体" w:hint="eastAsia"/>
                <w:color w:val="000000"/>
                <w:sz w:val="24"/>
              </w:rPr>
              <w:t>日 期：</w:t>
            </w:r>
            <w:r w:rsidR="00452B97">
              <w:rPr>
                <w:rFonts w:ascii="宋体" w:hAnsi="宋体" w:hint="eastAsia"/>
                <w:color w:val="000000"/>
                <w:sz w:val="24"/>
              </w:rPr>
              <w:t>2020年11月1</w:t>
            </w:r>
            <w:r w:rsidR="008E0BD9">
              <w:rPr>
                <w:rFonts w:ascii="宋体" w:hAnsi="宋体" w:hint="eastAsia"/>
                <w:color w:val="000000"/>
                <w:sz w:val="24"/>
              </w:rPr>
              <w:t>3</w:t>
            </w:r>
            <w:r w:rsidR="00452B97">
              <w:rPr>
                <w:rFonts w:ascii="宋体" w:hAnsi="宋体" w:hint="eastAsia"/>
                <w:color w:val="000000"/>
                <w:sz w:val="24"/>
              </w:rPr>
              <w:t>日</w:t>
            </w:r>
          </w:p>
          <w:p w:rsidR="003066CF" w:rsidRDefault="003066CF" w:rsidP="00C30D1D">
            <w:pPr>
              <w:spacing w:line="360" w:lineRule="auto"/>
              <w:jc w:val="center"/>
              <w:rPr>
                <w:rFonts w:ascii="宋体" w:hAnsi="宋体"/>
                <w:color w:val="000000"/>
                <w:sz w:val="24"/>
              </w:rPr>
            </w:pPr>
          </w:p>
        </w:tc>
      </w:tr>
      <w:tr w:rsidR="00CC7E53" w:rsidTr="00C30D1D">
        <w:trPr>
          <w:trHeight w:val="2117"/>
          <w:jc w:val="center"/>
        </w:trPr>
        <w:tc>
          <w:tcPr>
            <w:tcW w:w="8522" w:type="dxa"/>
            <w:tcBorders>
              <w:top w:val="single" w:sz="4" w:space="0" w:color="auto"/>
              <w:left w:val="single" w:sz="4" w:space="0" w:color="auto"/>
              <w:bottom w:val="single" w:sz="4" w:space="0" w:color="auto"/>
              <w:right w:val="single" w:sz="4" w:space="0" w:color="auto"/>
            </w:tcBorders>
          </w:tcPr>
          <w:p w:rsidR="00CC7E53" w:rsidRDefault="00CC7E53">
            <w:pPr>
              <w:spacing w:line="360" w:lineRule="auto"/>
              <w:rPr>
                <w:rFonts w:ascii="宋体" w:hAnsi="宋体"/>
                <w:sz w:val="24"/>
              </w:rPr>
            </w:pPr>
          </w:p>
          <w:p w:rsidR="00CC7E53" w:rsidRDefault="00CC7E53">
            <w:pPr>
              <w:spacing w:line="360" w:lineRule="auto"/>
              <w:rPr>
                <w:rFonts w:ascii="宋体" w:hAnsi="宋体"/>
                <w:sz w:val="24"/>
              </w:rPr>
            </w:pPr>
          </w:p>
          <w:p w:rsidR="00C72A72" w:rsidRDefault="00C72A72">
            <w:pPr>
              <w:spacing w:line="360" w:lineRule="auto"/>
              <w:rPr>
                <w:rFonts w:ascii="宋体" w:hAnsi="宋体"/>
                <w:sz w:val="24"/>
              </w:rPr>
            </w:pPr>
          </w:p>
          <w:p w:rsidR="00CC7E53" w:rsidRDefault="00CC7E53" w:rsidP="009E513B">
            <w:pPr>
              <w:spacing w:line="360" w:lineRule="auto"/>
              <w:jc w:val="left"/>
              <w:rPr>
                <w:rFonts w:ascii="宋体" w:hAnsi="宋体"/>
                <w:sz w:val="24"/>
              </w:rPr>
            </w:pPr>
          </w:p>
          <w:p w:rsidR="003066CF" w:rsidRDefault="003066CF" w:rsidP="009E513B">
            <w:pPr>
              <w:spacing w:line="360" w:lineRule="auto"/>
              <w:jc w:val="left"/>
              <w:rPr>
                <w:rFonts w:ascii="宋体" w:hAnsi="宋体"/>
                <w:sz w:val="24"/>
              </w:rPr>
            </w:pPr>
          </w:p>
        </w:tc>
      </w:tr>
    </w:tbl>
    <w:p w:rsidR="00CC7E53" w:rsidRDefault="00CC7E53">
      <w:pPr>
        <w:jc w:val="center"/>
        <w:rPr>
          <w:rFonts w:ascii="宋体" w:hAnsi="宋体"/>
          <w:b/>
          <w:sz w:val="32"/>
        </w:rPr>
      </w:pPr>
    </w:p>
    <w:p w:rsidR="00CC7E53" w:rsidRDefault="009048BC">
      <w:pPr>
        <w:jc w:val="center"/>
        <w:rPr>
          <w:rFonts w:ascii="宋体" w:hAnsi="宋体"/>
          <w:sz w:val="32"/>
        </w:rPr>
      </w:pPr>
      <w:r>
        <w:rPr>
          <w:rFonts w:ascii="宋体" w:hAnsi="宋体"/>
          <w:b/>
          <w:sz w:val="32"/>
        </w:rPr>
        <w:br w:type="page"/>
      </w:r>
      <w:r>
        <w:rPr>
          <w:rFonts w:ascii="宋体" w:hAnsi="宋体" w:hint="eastAsia"/>
          <w:sz w:val="32"/>
        </w:rPr>
        <w:lastRenderedPageBreak/>
        <w:t>招标文件前附表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363"/>
      </w:tblGrid>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序号</w:t>
            </w:r>
          </w:p>
        </w:tc>
        <w:tc>
          <w:tcPr>
            <w:tcW w:w="8363" w:type="dxa"/>
            <w:vAlign w:val="center"/>
          </w:tcPr>
          <w:p w:rsidR="00CC7E53" w:rsidRDefault="009048BC" w:rsidP="007C0E33">
            <w:pPr>
              <w:spacing w:line="276" w:lineRule="auto"/>
              <w:jc w:val="center"/>
              <w:rPr>
                <w:rFonts w:ascii="宋体" w:hAnsi="宋体"/>
                <w:sz w:val="24"/>
              </w:rPr>
            </w:pPr>
            <w:r>
              <w:rPr>
                <w:rFonts w:ascii="宋体" w:hAnsi="宋体" w:hint="eastAsia"/>
                <w:sz w:val="24"/>
              </w:rPr>
              <w:t>具体信息或数据</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1</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项目名称：</w:t>
            </w:r>
            <w:r w:rsidR="00452B97">
              <w:rPr>
                <w:rFonts w:ascii="宋体" w:hAnsi="宋体" w:hint="eastAsia"/>
                <w:sz w:val="24"/>
              </w:rPr>
              <w:t>海安城区智慧停车社会停车场接入改造（一期）项目</w:t>
            </w:r>
            <w:r>
              <w:rPr>
                <w:rFonts w:ascii="宋体" w:hAnsi="宋体" w:hint="eastAsia"/>
                <w:sz w:val="24"/>
              </w:rPr>
              <w:t>。</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2</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工程内容：</w:t>
            </w:r>
            <w:r w:rsidR="001949C8">
              <w:rPr>
                <w:rFonts w:ascii="宋体" w:hAnsi="宋体" w:cs="宋体" w:hint="eastAsia"/>
                <w:kern w:val="0"/>
                <w:sz w:val="24"/>
              </w:rPr>
              <w:t>13个社会停车场接入改造施工及相关软件开发</w:t>
            </w:r>
            <w:r>
              <w:rPr>
                <w:rFonts w:ascii="宋体" w:hAnsi="宋体" w:hint="eastAsia"/>
                <w:sz w:val="24"/>
              </w:rPr>
              <w:t>。</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3</w:t>
            </w:r>
          </w:p>
        </w:tc>
        <w:tc>
          <w:tcPr>
            <w:tcW w:w="8363" w:type="dxa"/>
            <w:vAlign w:val="center"/>
          </w:tcPr>
          <w:p w:rsidR="00CC7E53" w:rsidRDefault="009048BC" w:rsidP="00C873CB">
            <w:pPr>
              <w:spacing w:line="276" w:lineRule="auto"/>
              <w:rPr>
                <w:rFonts w:ascii="宋体" w:hAnsi="宋体"/>
                <w:sz w:val="24"/>
              </w:rPr>
            </w:pPr>
            <w:r>
              <w:rPr>
                <w:rFonts w:ascii="宋体" w:hAnsi="宋体" w:hint="eastAsia"/>
                <w:sz w:val="24"/>
              </w:rPr>
              <w:t>施工时间：</w:t>
            </w:r>
            <w:r w:rsidR="008E0BD9">
              <w:rPr>
                <w:rFonts w:ascii="宋体" w:hAnsi="宋体" w:cs="宋体" w:hint="eastAsia"/>
                <w:kern w:val="0"/>
                <w:sz w:val="24"/>
              </w:rPr>
              <w:t>2020年11月23日</w:t>
            </w:r>
            <w:r w:rsidR="008E0BD9" w:rsidRPr="003050B6">
              <w:rPr>
                <w:rFonts w:ascii="宋体" w:hAnsi="宋体" w:cs="宋体" w:hint="eastAsia"/>
                <w:kern w:val="0"/>
                <w:sz w:val="24"/>
              </w:rPr>
              <w:t>至</w:t>
            </w:r>
            <w:r w:rsidR="008E0BD9">
              <w:rPr>
                <w:rFonts w:ascii="宋体" w:hAnsi="宋体" w:cs="宋体" w:hint="eastAsia"/>
                <w:kern w:val="0"/>
                <w:sz w:val="24"/>
              </w:rPr>
              <w:t>2020年12月22日</w:t>
            </w:r>
            <w:r>
              <w:rPr>
                <w:rFonts w:ascii="宋体" w:hAnsi="宋体" w:hint="eastAsia"/>
                <w:sz w:val="24"/>
              </w:rPr>
              <w:t>；</w:t>
            </w:r>
            <w:r w:rsidR="00F855A7">
              <w:rPr>
                <w:rFonts w:ascii="宋体" w:hAnsi="宋体" w:hint="eastAsia"/>
                <w:sz w:val="24"/>
              </w:rPr>
              <w:t>30日历天</w:t>
            </w:r>
            <w:r>
              <w:rPr>
                <w:rFonts w:ascii="宋体" w:hAnsi="宋体" w:hint="eastAsia"/>
                <w:sz w:val="24"/>
              </w:rPr>
              <w:t>。</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4</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质量目标：合格。</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5</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资金来源：</w:t>
            </w:r>
            <w:r w:rsidR="00452B97">
              <w:rPr>
                <w:rFonts w:ascii="宋体" w:hAnsi="宋体" w:hint="eastAsia"/>
                <w:sz w:val="24"/>
              </w:rPr>
              <w:t>自筹资金</w:t>
            </w:r>
            <w:r>
              <w:rPr>
                <w:rFonts w:ascii="宋体" w:hAnsi="宋体" w:hint="eastAsia"/>
                <w:sz w:val="24"/>
              </w:rPr>
              <w:t>。</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6</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每个投标人可以投标的标段数目：</w:t>
            </w:r>
            <w:r>
              <w:rPr>
                <w:rFonts w:ascii="宋体" w:hAnsi="宋体" w:hint="eastAsia"/>
                <w:sz w:val="24"/>
                <w:u w:val="single"/>
              </w:rPr>
              <w:t>1</w:t>
            </w:r>
            <w:r>
              <w:rPr>
                <w:rFonts w:ascii="宋体" w:hAnsi="宋体" w:hint="eastAsia"/>
                <w:sz w:val="24"/>
              </w:rPr>
              <w:t>个，可以中标的标段数目</w:t>
            </w:r>
            <w:r>
              <w:rPr>
                <w:rFonts w:ascii="宋体" w:hAnsi="宋体" w:hint="eastAsia"/>
                <w:sz w:val="24"/>
                <w:u w:val="single"/>
              </w:rPr>
              <w:t>1</w:t>
            </w:r>
            <w:r>
              <w:rPr>
                <w:rFonts w:ascii="宋体" w:hAnsi="宋体" w:hint="eastAsia"/>
                <w:sz w:val="24"/>
              </w:rPr>
              <w:t>个。</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7</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承包方式：包工包料。</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8</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投标有效期：投标截止日后60日内有效。</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9</w:t>
            </w:r>
          </w:p>
        </w:tc>
        <w:tc>
          <w:tcPr>
            <w:tcW w:w="8363" w:type="dxa"/>
            <w:vAlign w:val="center"/>
          </w:tcPr>
          <w:p w:rsidR="00CC7E53" w:rsidRDefault="009048BC" w:rsidP="0089099D">
            <w:pPr>
              <w:spacing w:line="276" w:lineRule="auto"/>
              <w:rPr>
                <w:rFonts w:ascii="宋体" w:hAnsi="宋体"/>
                <w:sz w:val="24"/>
              </w:rPr>
            </w:pPr>
            <w:r>
              <w:rPr>
                <w:rFonts w:ascii="宋体" w:hAnsi="宋体" w:hint="eastAsia"/>
                <w:sz w:val="24"/>
              </w:rPr>
              <w:t>本工程投标保证金金额为</w:t>
            </w:r>
            <w:r w:rsidR="001F3770">
              <w:rPr>
                <w:rFonts w:ascii="宋体" w:hAnsi="宋体" w:hint="eastAsia"/>
                <w:sz w:val="24"/>
                <w:u w:val="single"/>
              </w:rPr>
              <w:t>15000.00</w:t>
            </w:r>
            <w:r>
              <w:rPr>
                <w:rFonts w:ascii="宋体" w:hAnsi="宋体" w:hint="eastAsia"/>
                <w:sz w:val="24"/>
              </w:rPr>
              <w:t>元整，缴纳方式：开标现场现金收取。</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10</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现场考察集合时间和地点：不统一组织考察。</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11</w:t>
            </w:r>
          </w:p>
        </w:tc>
        <w:tc>
          <w:tcPr>
            <w:tcW w:w="8363" w:type="dxa"/>
            <w:vAlign w:val="center"/>
          </w:tcPr>
          <w:p w:rsidR="00CC7E53" w:rsidRPr="00C30D1D" w:rsidRDefault="009048BC" w:rsidP="00116189">
            <w:pPr>
              <w:spacing w:line="276" w:lineRule="auto"/>
              <w:jc w:val="left"/>
              <w:rPr>
                <w:rFonts w:ascii="宋体" w:hAnsi="宋体"/>
                <w:color w:val="FF0000"/>
                <w:sz w:val="24"/>
              </w:rPr>
            </w:pPr>
            <w:r w:rsidRPr="00C30D1D">
              <w:rPr>
                <w:rFonts w:ascii="宋体" w:hAnsi="宋体" w:hint="eastAsia"/>
                <w:color w:val="FF0000"/>
                <w:sz w:val="24"/>
              </w:rPr>
              <w:t>本工程招标控制价</w:t>
            </w:r>
            <w:r w:rsidR="0099559D" w:rsidRPr="0099559D">
              <w:rPr>
                <w:rFonts w:ascii="宋体" w:hAnsi="宋体"/>
                <w:color w:val="FF0000"/>
                <w:sz w:val="24"/>
              </w:rPr>
              <w:t>777790.21</w:t>
            </w:r>
            <w:r w:rsidRPr="00C30D1D">
              <w:rPr>
                <w:rFonts w:ascii="宋体" w:hAnsi="宋体" w:hint="eastAsia"/>
                <w:color w:val="FF0000"/>
                <w:sz w:val="24"/>
              </w:rPr>
              <w:t>元</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12</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投标文件份数：开标时需提供正本壹份、副本贰份。</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sz w:val="24"/>
              </w:rPr>
            </w:pPr>
            <w:r>
              <w:rPr>
                <w:rFonts w:ascii="宋体" w:hAnsi="宋体" w:hint="eastAsia"/>
                <w:sz w:val="24"/>
              </w:rPr>
              <w:t>13</w:t>
            </w:r>
          </w:p>
        </w:tc>
        <w:tc>
          <w:tcPr>
            <w:tcW w:w="8363" w:type="dxa"/>
          </w:tcPr>
          <w:p w:rsidR="00CC7E53" w:rsidRDefault="009048BC" w:rsidP="007C0E33">
            <w:pPr>
              <w:spacing w:line="276" w:lineRule="auto"/>
              <w:rPr>
                <w:rFonts w:ascii="宋体" w:hAnsi="宋体"/>
                <w:sz w:val="24"/>
              </w:rPr>
            </w:pPr>
            <w:r>
              <w:rPr>
                <w:rFonts w:ascii="宋体" w:hAnsi="宋体" w:hint="eastAsia"/>
                <w:sz w:val="24"/>
              </w:rPr>
              <w:t>投标文件递交截止时间：</w:t>
            </w:r>
            <w:r w:rsidR="00074AD1" w:rsidRPr="003050B6">
              <w:rPr>
                <w:rFonts w:ascii="宋体" w:hAnsi="宋体" w:cs="宋体" w:hint="eastAsia"/>
                <w:kern w:val="0"/>
                <w:sz w:val="24"/>
              </w:rPr>
              <w:t>2020年</w:t>
            </w:r>
            <w:r w:rsidR="008E0BD9">
              <w:rPr>
                <w:rFonts w:ascii="宋体" w:hAnsi="宋体" w:cs="宋体" w:hint="eastAsia"/>
                <w:kern w:val="0"/>
                <w:sz w:val="24"/>
              </w:rPr>
              <w:t>11</w:t>
            </w:r>
            <w:r w:rsidR="00074AD1" w:rsidRPr="003050B6">
              <w:rPr>
                <w:rFonts w:ascii="宋体" w:hAnsi="宋体" w:cs="宋体" w:hint="eastAsia"/>
                <w:kern w:val="0"/>
                <w:sz w:val="24"/>
              </w:rPr>
              <w:t>月</w:t>
            </w:r>
            <w:r w:rsidR="008E0BD9">
              <w:rPr>
                <w:rFonts w:ascii="宋体" w:hAnsi="宋体" w:cs="宋体" w:hint="eastAsia"/>
                <w:kern w:val="0"/>
                <w:sz w:val="24"/>
              </w:rPr>
              <w:t>17</w:t>
            </w:r>
            <w:r w:rsidR="00074AD1" w:rsidRPr="003050B6">
              <w:rPr>
                <w:rFonts w:ascii="宋体" w:hAnsi="宋体" w:cs="宋体" w:hint="eastAsia"/>
                <w:kern w:val="0"/>
                <w:sz w:val="24"/>
              </w:rPr>
              <w:t>日</w:t>
            </w:r>
            <w:r w:rsidR="00074AD1">
              <w:rPr>
                <w:rFonts w:ascii="宋体" w:hAnsi="宋体" w:cs="宋体" w:hint="eastAsia"/>
                <w:kern w:val="0"/>
                <w:sz w:val="24"/>
              </w:rPr>
              <w:t>14</w:t>
            </w:r>
            <w:r w:rsidR="00074AD1" w:rsidRPr="003050B6">
              <w:rPr>
                <w:rFonts w:ascii="宋体" w:hAnsi="宋体" w:cs="宋体" w:hint="eastAsia"/>
                <w:kern w:val="0"/>
                <w:sz w:val="24"/>
              </w:rPr>
              <w:t>时</w:t>
            </w:r>
            <w:r w:rsidR="00074AD1">
              <w:rPr>
                <w:rFonts w:ascii="宋体" w:hAnsi="宋体" w:cs="宋体" w:hint="eastAsia"/>
                <w:kern w:val="0"/>
                <w:sz w:val="24"/>
              </w:rPr>
              <w:t>3</w:t>
            </w:r>
            <w:r w:rsidR="00074AD1" w:rsidRPr="003050B6">
              <w:rPr>
                <w:rFonts w:ascii="宋体" w:hAnsi="宋体" w:cs="宋体" w:hint="eastAsia"/>
                <w:kern w:val="0"/>
                <w:sz w:val="24"/>
              </w:rPr>
              <w:t>0</w:t>
            </w:r>
            <w:r>
              <w:rPr>
                <w:rFonts w:ascii="宋体" w:hAnsi="宋体" w:hint="eastAsia"/>
                <w:sz w:val="24"/>
              </w:rPr>
              <w:t>分</w:t>
            </w:r>
          </w:p>
          <w:p w:rsidR="00CC7E53" w:rsidRDefault="009048BC" w:rsidP="007C0E33">
            <w:pPr>
              <w:spacing w:line="276" w:lineRule="auto"/>
              <w:rPr>
                <w:rFonts w:ascii="宋体" w:hAnsi="宋体"/>
                <w:sz w:val="24"/>
              </w:rPr>
            </w:pPr>
            <w:r>
              <w:rPr>
                <w:rFonts w:ascii="宋体" w:hAnsi="宋体" w:hint="eastAsia"/>
                <w:sz w:val="24"/>
              </w:rPr>
              <w:t>投标文件递交地点：</w:t>
            </w:r>
            <w:r w:rsidR="003066CF">
              <w:rPr>
                <w:rFonts w:ascii="宋体" w:hAnsi="宋体" w:hint="eastAsia"/>
                <w:sz w:val="24"/>
              </w:rPr>
              <w:t>海安市城建开发投资集团有限公司十一楼会议室</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rPr>
            </w:pPr>
            <w:r>
              <w:rPr>
                <w:rFonts w:ascii="宋体" w:hAnsi="宋体" w:hint="eastAsia"/>
              </w:rPr>
              <w:t>14</w:t>
            </w:r>
          </w:p>
        </w:tc>
        <w:tc>
          <w:tcPr>
            <w:tcW w:w="8363" w:type="dxa"/>
          </w:tcPr>
          <w:p w:rsidR="00CC7E53" w:rsidRDefault="009048BC" w:rsidP="007C0E33">
            <w:pPr>
              <w:spacing w:line="276" w:lineRule="auto"/>
              <w:rPr>
                <w:rFonts w:ascii="宋体" w:hAnsi="宋体"/>
                <w:sz w:val="24"/>
              </w:rPr>
            </w:pPr>
            <w:r>
              <w:rPr>
                <w:rFonts w:ascii="宋体" w:hAnsi="宋体" w:hint="eastAsia"/>
                <w:sz w:val="24"/>
              </w:rPr>
              <w:t>开标时间：</w:t>
            </w:r>
            <w:r w:rsidR="00074AD1" w:rsidRPr="003050B6">
              <w:rPr>
                <w:rFonts w:ascii="宋体" w:hAnsi="宋体" w:cs="宋体" w:hint="eastAsia"/>
                <w:kern w:val="0"/>
                <w:sz w:val="24"/>
              </w:rPr>
              <w:t>2020年</w:t>
            </w:r>
            <w:r w:rsidR="008E0BD9">
              <w:rPr>
                <w:rFonts w:ascii="宋体" w:hAnsi="宋体" w:cs="宋体" w:hint="eastAsia"/>
                <w:kern w:val="0"/>
                <w:sz w:val="24"/>
              </w:rPr>
              <w:t>11</w:t>
            </w:r>
            <w:r w:rsidR="00074AD1" w:rsidRPr="003050B6">
              <w:rPr>
                <w:rFonts w:ascii="宋体" w:hAnsi="宋体" w:cs="宋体" w:hint="eastAsia"/>
                <w:kern w:val="0"/>
                <w:sz w:val="24"/>
              </w:rPr>
              <w:t>月</w:t>
            </w:r>
            <w:r w:rsidR="008E0BD9">
              <w:rPr>
                <w:rFonts w:ascii="宋体" w:hAnsi="宋体" w:cs="宋体" w:hint="eastAsia"/>
                <w:kern w:val="0"/>
                <w:sz w:val="24"/>
              </w:rPr>
              <w:t>17</w:t>
            </w:r>
            <w:r w:rsidR="00074AD1" w:rsidRPr="003050B6">
              <w:rPr>
                <w:rFonts w:ascii="宋体" w:hAnsi="宋体" w:cs="宋体" w:hint="eastAsia"/>
                <w:kern w:val="0"/>
                <w:sz w:val="24"/>
              </w:rPr>
              <w:t>日</w:t>
            </w:r>
            <w:r w:rsidR="00074AD1">
              <w:rPr>
                <w:rFonts w:ascii="宋体" w:hAnsi="宋体" w:cs="宋体" w:hint="eastAsia"/>
                <w:kern w:val="0"/>
                <w:sz w:val="24"/>
              </w:rPr>
              <w:t>14</w:t>
            </w:r>
            <w:r w:rsidR="00074AD1" w:rsidRPr="003050B6">
              <w:rPr>
                <w:rFonts w:ascii="宋体" w:hAnsi="宋体" w:cs="宋体" w:hint="eastAsia"/>
                <w:kern w:val="0"/>
                <w:sz w:val="24"/>
              </w:rPr>
              <w:t>时</w:t>
            </w:r>
            <w:r w:rsidR="00074AD1">
              <w:rPr>
                <w:rFonts w:ascii="宋体" w:hAnsi="宋体" w:cs="宋体" w:hint="eastAsia"/>
                <w:kern w:val="0"/>
                <w:sz w:val="24"/>
              </w:rPr>
              <w:t>3</w:t>
            </w:r>
            <w:r w:rsidR="00074AD1" w:rsidRPr="003050B6">
              <w:rPr>
                <w:rFonts w:ascii="宋体" w:hAnsi="宋体" w:cs="宋体" w:hint="eastAsia"/>
                <w:kern w:val="0"/>
                <w:sz w:val="24"/>
              </w:rPr>
              <w:t>0分</w:t>
            </w:r>
          </w:p>
          <w:p w:rsidR="00CC7E53" w:rsidRDefault="009048BC" w:rsidP="007C0E33">
            <w:pPr>
              <w:spacing w:line="276" w:lineRule="auto"/>
              <w:rPr>
                <w:rFonts w:ascii="宋体" w:hAnsi="宋体"/>
                <w:b/>
                <w:sz w:val="24"/>
              </w:rPr>
            </w:pPr>
            <w:r>
              <w:rPr>
                <w:rFonts w:ascii="宋体" w:hAnsi="宋体" w:hint="eastAsia"/>
                <w:sz w:val="24"/>
              </w:rPr>
              <w:t>开标地点：</w:t>
            </w:r>
            <w:r w:rsidR="003066CF">
              <w:rPr>
                <w:rFonts w:ascii="宋体" w:hAnsi="宋体" w:hint="eastAsia"/>
                <w:sz w:val="24"/>
              </w:rPr>
              <w:t>海安市城建开发投资集团有限公司十一楼会议室</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rPr>
            </w:pPr>
            <w:r>
              <w:rPr>
                <w:rFonts w:ascii="宋体" w:hAnsi="宋体" w:hint="eastAsia"/>
              </w:rPr>
              <w:t>15</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评标办法：采用</w:t>
            </w:r>
            <w:r w:rsidR="00752479">
              <w:rPr>
                <w:rFonts w:ascii="宋体" w:hAnsi="宋体" w:hint="eastAsia"/>
                <w:sz w:val="24"/>
              </w:rPr>
              <w:t>经评审的最低投标价法</w:t>
            </w:r>
            <w:r>
              <w:rPr>
                <w:rFonts w:ascii="宋体" w:hAnsi="宋体" w:hint="eastAsia"/>
                <w:sz w:val="24"/>
              </w:rPr>
              <w:t>。</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rPr>
            </w:pPr>
            <w:r>
              <w:rPr>
                <w:rFonts w:ascii="宋体" w:hAnsi="宋体" w:hint="eastAsia"/>
              </w:rPr>
              <w:t>16</w:t>
            </w:r>
          </w:p>
        </w:tc>
        <w:tc>
          <w:tcPr>
            <w:tcW w:w="8363" w:type="dxa"/>
          </w:tcPr>
          <w:p w:rsidR="00CC7E53" w:rsidRDefault="009048BC" w:rsidP="007C0E33">
            <w:pPr>
              <w:spacing w:line="276" w:lineRule="auto"/>
              <w:rPr>
                <w:rFonts w:ascii="宋体" w:hAnsi="宋体"/>
                <w:sz w:val="24"/>
              </w:rPr>
            </w:pPr>
            <w:r>
              <w:rPr>
                <w:rFonts w:ascii="宋体" w:hAnsi="宋体" w:hint="eastAsia"/>
                <w:sz w:val="24"/>
              </w:rPr>
              <w:t>履约担保为中标金额的2%。</w:t>
            </w:r>
          </w:p>
          <w:p w:rsidR="00CC7E53" w:rsidRDefault="009048BC" w:rsidP="007C0E33">
            <w:pPr>
              <w:spacing w:line="276" w:lineRule="auto"/>
              <w:rPr>
                <w:rFonts w:ascii="宋体" w:hAnsi="宋体"/>
              </w:rPr>
            </w:pPr>
            <w:r>
              <w:rPr>
                <w:rFonts w:ascii="宋体" w:hAnsi="宋体" w:hint="eastAsia"/>
                <w:sz w:val="24"/>
              </w:rPr>
              <w:t>履约担保的形式：现金支票或现金。</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rPr>
            </w:pPr>
            <w:r>
              <w:rPr>
                <w:rFonts w:ascii="宋体" w:hAnsi="宋体" w:hint="eastAsia"/>
              </w:rPr>
              <w:t>17</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标前会议时间和地点：不召开标前会议。</w:t>
            </w:r>
          </w:p>
        </w:tc>
      </w:tr>
      <w:tr w:rsidR="00CC7E53" w:rsidTr="007C0E33">
        <w:trPr>
          <w:trHeight w:val="482"/>
        </w:trPr>
        <w:tc>
          <w:tcPr>
            <w:tcW w:w="709" w:type="dxa"/>
            <w:vAlign w:val="center"/>
          </w:tcPr>
          <w:p w:rsidR="00CC7E53" w:rsidRDefault="009048BC" w:rsidP="007C0E33">
            <w:pPr>
              <w:spacing w:line="276" w:lineRule="auto"/>
              <w:jc w:val="center"/>
              <w:rPr>
                <w:rFonts w:ascii="宋体" w:hAnsi="宋体"/>
              </w:rPr>
            </w:pPr>
            <w:r>
              <w:rPr>
                <w:rFonts w:ascii="宋体" w:hAnsi="宋体" w:hint="eastAsia"/>
              </w:rPr>
              <w:t>18</w:t>
            </w:r>
          </w:p>
        </w:tc>
        <w:tc>
          <w:tcPr>
            <w:tcW w:w="8363" w:type="dxa"/>
            <w:vAlign w:val="center"/>
          </w:tcPr>
          <w:p w:rsidR="00CC7E53" w:rsidRDefault="009048BC" w:rsidP="007C0E33">
            <w:pPr>
              <w:spacing w:line="276" w:lineRule="auto"/>
              <w:rPr>
                <w:rFonts w:ascii="宋体" w:hAnsi="宋体"/>
                <w:sz w:val="24"/>
              </w:rPr>
            </w:pPr>
            <w:r>
              <w:rPr>
                <w:rFonts w:ascii="宋体" w:hAnsi="宋体" w:hint="eastAsia"/>
                <w:sz w:val="24"/>
              </w:rPr>
              <w:t>是否接受调价函：不接受。</w:t>
            </w:r>
          </w:p>
        </w:tc>
      </w:tr>
      <w:tr w:rsidR="00C30D1D" w:rsidTr="007C0E33">
        <w:trPr>
          <w:trHeight w:val="482"/>
        </w:trPr>
        <w:tc>
          <w:tcPr>
            <w:tcW w:w="709" w:type="dxa"/>
            <w:vAlign w:val="center"/>
          </w:tcPr>
          <w:p w:rsidR="00C30D1D" w:rsidRDefault="00C30D1D" w:rsidP="007C0E33">
            <w:pPr>
              <w:spacing w:line="276" w:lineRule="auto"/>
              <w:jc w:val="center"/>
              <w:rPr>
                <w:rFonts w:ascii="宋体" w:hAnsi="宋体"/>
              </w:rPr>
            </w:pPr>
            <w:r>
              <w:rPr>
                <w:rFonts w:ascii="宋体" w:hAnsi="宋体" w:hint="eastAsia"/>
              </w:rPr>
              <w:t>19</w:t>
            </w:r>
          </w:p>
        </w:tc>
        <w:tc>
          <w:tcPr>
            <w:tcW w:w="8363" w:type="dxa"/>
            <w:vAlign w:val="center"/>
          </w:tcPr>
          <w:p w:rsidR="00C30D1D" w:rsidRPr="007C0E33" w:rsidRDefault="00C30D1D" w:rsidP="007C0E33">
            <w:pPr>
              <w:spacing w:line="276" w:lineRule="auto"/>
              <w:rPr>
                <w:rFonts w:ascii="宋体" w:hAnsi="宋体"/>
                <w:sz w:val="24"/>
              </w:rPr>
            </w:pPr>
            <w:r w:rsidRPr="007C0E33">
              <w:rPr>
                <w:rFonts w:ascii="宋体" w:hAnsi="宋体" w:hint="eastAsia"/>
                <w:sz w:val="24"/>
              </w:rPr>
              <w:t>招标人名称：</w:t>
            </w:r>
            <w:r w:rsidR="003066CF">
              <w:rPr>
                <w:rFonts w:ascii="宋体" w:hAnsi="宋体" w:hint="eastAsia"/>
                <w:sz w:val="24"/>
              </w:rPr>
              <w:t>海安市城建开发投资集团有限公司</w:t>
            </w:r>
          </w:p>
          <w:p w:rsidR="00C30D1D" w:rsidRDefault="00C30D1D" w:rsidP="007C0E33">
            <w:pPr>
              <w:spacing w:line="276" w:lineRule="auto"/>
              <w:rPr>
                <w:rFonts w:ascii="宋体" w:hAnsi="宋体"/>
                <w:sz w:val="24"/>
              </w:rPr>
            </w:pPr>
            <w:r w:rsidRPr="007C0E33">
              <w:rPr>
                <w:rFonts w:ascii="宋体" w:hAnsi="宋体" w:hint="eastAsia"/>
                <w:sz w:val="24"/>
              </w:rPr>
              <w:t>联系人</w:t>
            </w:r>
            <w:r w:rsidR="00A079DF" w:rsidRPr="007C0E33">
              <w:rPr>
                <w:rFonts w:ascii="宋体" w:hAnsi="宋体" w:hint="eastAsia"/>
                <w:sz w:val="24"/>
              </w:rPr>
              <w:t>：</w:t>
            </w:r>
            <w:r w:rsidR="00C873CB">
              <w:rPr>
                <w:rFonts w:ascii="宋体" w:hAnsi="宋体" w:hint="eastAsia"/>
                <w:sz w:val="24"/>
              </w:rPr>
              <w:t>纪翀宇</w:t>
            </w:r>
            <w:r w:rsidR="00452B97">
              <w:rPr>
                <w:rFonts w:ascii="宋体" w:hAnsi="宋体" w:hint="eastAsia"/>
                <w:sz w:val="24"/>
              </w:rPr>
              <w:t xml:space="preserve">    </w:t>
            </w:r>
            <w:r w:rsidRPr="007C0E33">
              <w:rPr>
                <w:rFonts w:ascii="宋体" w:hAnsi="宋体" w:hint="eastAsia"/>
                <w:sz w:val="24"/>
              </w:rPr>
              <w:t>电话：</w:t>
            </w:r>
            <w:r w:rsidR="00BC59D6">
              <w:rPr>
                <w:rFonts w:ascii="宋体" w:hAnsi="宋体" w:cs="宋体" w:hint="eastAsia"/>
                <w:kern w:val="0"/>
                <w:sz w:val="24"/>
              </w:rPr>
              <w:t>0513-88900209</w:t>
            </w:r>
          </w:p>
        </w:tc>
      </w:tr>
      <w:tr w:rsidR="00C30D1D" w:rsidTr="007C0E33">
        <w:trPr>
          <w:trHeight w:val="482"/>
        </w:trPr>
        <w:tc>
          <w:tcPr>
            <w:tcW w:w="709" w:type="dxa"/>
            <w:vAlign w:val="center"/>
          </w:tcPr>
          <w:p w:rsidR="00C30D1D" w:rsidRDefault="00C30D1D" w:rsidP="003066CF">
            <w:pPr>
              <w:spacing w:line="276" w:lineRule="auto"/>
              <w:jc w:val="center"/>
              <w:rPr>
                <w:rFonts w:ascii="宋体" w:hAnsi="宋体"/>
              </w:rPr>
            </w:pPr>
            <w:r>
              <w:rPr>
                <w:rFonts w:ascii="宋体" w:hAnsi="宋体" w:hint="eastAsia"/>
              </w:rPr>
              <w:t>2</w:t>
            </w:r>
            <w:r w:rsidR="003066CF">
              <w:rPr>
                <w:rFonts w:ascii="宋体" w:hAnsi="宋体" w:hint="eastAsia"/>
              </w:rPr>
              <w:t>0</w:t>
            </w:r>
          </w:p>
        </w:tc>
        <w:tc>
          <w:tcPr>
            <w:tcW w:w="8363" w:type="dxa"/>
            <w:vAlign w:val="center"/>
          </w:tcPr>
          <w:p w:rsidR="00C30D1D" w:rsidRDefault="00C30D1D" w:rsidP="007C0E33">
            <w:pPr>
              <w:spacing w:line="276" w:lineRule="auto"/>
              <w:rPr>
                <w:rFonts w:ascii="宋体" w:hAnsi="宋体"/>
                <w:sz w:val="24"/>
              </w:rPr>
            </w:pPr>
            <w:r>
              <w:rPr>
                <w:rFonts w:ascii="宋体" w:hAnsi="宋体" w:hint="eastAsia"/>
                <w:sz w:val="24"/>
              </w:rPr>
              <w:t>招标代理名称：海安中信会计师事务所有限公司</w:t>
            </w:r>
          </w:p>
          <w:p w:rsidR="00C30D1D" w:rsidRDefault="00C30D1D" w:rsidP="007C0E33">
            <w:pPr>
              <w:spacing w:line="276" w:lineRule="auto"/>
              <w:rPr>
                <w:rFonts w:ascii="宋体" w:hAnsi="宋体"/>
                <w:sz w:val="24"/>
              </w:rPr>
            </w:pPr>
            <w:r>
              <w:rPr>
                <w:rFonts w:ascii="宋体" w:hAnsi="宋体" w:hint="eastAsia"/>
                <w:sz w:val="24"/>
              </w:rPr>
              <w:t>联系人：谭勇      电话：</w:t>
            </w:r>
            <w:r w:rsidR="00BC59D6">
              <w:rPr>
                <w:rFonts w:ascii="宋体" w:hAnsi="宋体" w:cs="宋体" w:hint="eastAsia"/>
                <w:kern w:val="0"/>
                <w:sz w:val="24"/>
              </w:rPr>
              <w:t>15151305733</w:t>
            </w:r>
          </w:p>
        </w:tc>
      </w:tr>
      <w:tr w:rsidR="00C30D1D" w:rsidTr="007C0E33">
        <w:trPr>
          <w:trHeight w:val="482"/>
        </w:trPr>
        <w:tc>
          <w:tcPr>
            <w:tcW w:w="709" w:type="dxa"/>
            <w:vAlign w:val="center"/>
          </w:tcPr>
          <w:p w:rsidR="00C30D1D" w:rsidRDefault="00C30D1D" w:rsidP="003066CF">
            <w:pPr>
              <w:spacing w:line="276" w:lineRule="auto"/>
              <w:jc w:val="center"/>
              <w:rPr>
                <w:rFonts w:ascii="宋体" w:hAnsi="宋体"/>
              </w:rPr>
            </w:pPr>
            <w:r>
              <w:rPr>
                <w:rFonts w:ascii="宋体" w:hAnsi="宋体" w:hint="eastAsia"/>
              </w:rPr>
              <w:t>2</w:t>
            </w:r>
            <w:r w:rsidR="003066CF">
              <w:rPr>
                <w:rFonts w:ascii="宋体" w:hAnsi="宋体" w:hint="eastAsia"/>
              </w:rPr>
              <w:t>1</w:t>
            </w:r>
          </w:p>
        </w:tc>
        <w:tc>
          <w:tcPr>
            <w:tcW w:w="8363" w:type="dxa"/>
            <w:vAlign w:val="center"/>
          </w:tcPr>
          <w:p w:rsidR="00C30D1D" w:rsidRDefault="007C0E33" w:rsidP="007C0E33">
            <w:pPr>
              <w:spacing w:line="276" w:lineRule="auto"/>
              <w:rPr>
                <w:rFonts w:ascii="宋体" w:hAnsi="宋体"/>
                <w:sz w:val="24"/>
              </w:rPr>
            </w:pPr>
            <w:r>
              <w:rPr>
                <w:rFonts w:ascii="宋体" w:hAnsi="宋体" w:hint="eastAsia"/>
                <w:sz w:val="24"/>
              </w:rPr>
              <w:t>1、</w:t>
            </w:r>
            <w:r w:rsidR="00C30D1D">
              <w:rPr>
                <w:rFonts w:ascii="宋体" w:hAnsi="宋体" w:hint="eastAsia"/>
                <w:sz w:val="24"/>
              </w:rPr>
              <w:t>本工程因工期短，材料费、人工费结算时均不作调整。</w:t>
            </w:r>
          </w:p>
          <w:p w:rsidR="007C0E33" w:rsidRPr="007C0E33" w:rsidRDefault="007C0E33" w:rsidP="007C0E33">
            <w:pPr>
              <w:spacing w:line="276" w:lineRule="auto"/>
              <w:rPr>
                <w:rFonts w:ascii="宋体" w:hAnsi="宋体"/>
                <w:sz w:val="24"/>
              </w:rPr>
            </w:pPr>
            <w:r>
              <w:rPr>
                <w:rFonts w:ascii="宋体" w:hAnsi="宋体" w:hint="eastAsia"/>
                <w:sz w:val="24"/>
              </w:rPr>
              <w:t>2、</w:t>
            </w:r>
            <w:r w:rsidRPr="007C0E33">
              <w:rPr>
                <w:rFonts w:ascii="宋体" w:hAnsi="宋体" w:hint="eastAsia"/>
                <w:sz w:val="24"/>
              </w:rPr>
              <w:t>投标人应认真踏勘施工现场，施工过程如遇老路面、房基</w:t>
            </w:r>
            <w:r>
              <w:rPr>
                <w:rFonts w:ascii="宋体" w:hAnsi="宋体" w:hint="eastAsia"/>
                <w:sz w:val="24"/>
              </w:rPr>
              <w:t>等</w:t>
            </w:r>
            <w:r w:rsidRPr="007C0E33">
              <w:rPr>
                <w:rFonts w:ascii="宋体" w:hAnsi="宋体" w:hint="eastAsia"/>
                <w:sz w:val="24"/>
              </w:rPr>
              <w:t>拆除不彻底，则由中标人负责施工，由此发生的一切费用由投标人自行考虑，费用包含在投标报价中，工程竣工结算时不得作任何调整。</w:t>
            </w:r>
          </w:p>
          <w:p w:rsidR="007C0E33" w:rsidRDefault="007C0E33" w:rsidP="007C0E33">
            <w:pPr>
              <w:spacing w:line="276" w:lineRule="auto"/>
              <w:ind w:firstLineChars="150" w:firstLine="360"/>
              <w:rPr>
                <w:rFonts w:ascii="宋体" w:hAnsi="宋体"/>
                <w:sz w:val="24"/>
              </w:rPr>
            </w:pPr>
            <w:r w:rsidRPr="007C0E33">
              <w:rPr>
                <w:rFonts w:ascii="宋体" w:hAnsi="宋体" w:hint="eastAsia"/>
                <w:sz w:val="24"/>
              </w:rPr>
              <w:t>本工程施工过程中产生的建筑垃圾就地资源化利用或运至建筑垃圾具备资</w:t>
            </w:r>
            <w:r w:rsidRPr="007C0E33">
              <w:rPr>
                <w:rFonts w:ascii="宋体" w:hAnsi="宋体" w:hint="eastAsia"/>
                <w:sz w:val="24"/>
              </w:rPr>
              <w:lastRenderedPageBreak/>
              <w:t>质的处置企业处置，运距自行考虑，相关费用由各投标人在报价时自行考虑，竣工结算不作调整。清理标准及清理结果应得到发包人认可，否则，如发生相关费用由发包人在工程结算价款中扣除。</w:t>
            </w:r>
          </w:p>
          <w:p w:rsidR="00CD7F5E" w:rsidRPr="001949C8" w:rsidRDefault="00CD7F5E" w:rsidP="00CD7F5E">
            <w:pPr>
              <w:spacing w:line="276" w:lineRule="auto"/>
              <w:rPr>
                <w:rFonts w:ascii="宋体" w:hAnsi="宋体"/>
                <w:b/>
                <w:color w:val="FF0000"/>
                <w:sz w:val="24"/>
              </w:rPr>
            </w:pPr>
            <w:r w:rsidRPr="001949C8">
              <w:rPr>
                <w:rFonts w:ascii="宋体" w:hAnsi="宋体" w:hint="eastAsia"/>
                <w:b/>
                <w:color w:val="FF0000"/>
                <w:sz w:val="24"/>
              </w:rPr>
              <w:t>3、本次接入的社会停车场改造系统统计余位</w:t>
            </w:r>
            <w:r w:rsidR="0017108E" w:rsidRPr="001949C8">
              <w:rPr>
                <w:rFonts w:ascii="宋体" w:hAnsi="宋体" w:hint="eastAsia"/>
                <w:b/>
                <w:color w:val="FF0000"/>
                <w:sz w:val="24"/>
              </w:rPr>
              <w:t>不低于</w:t>
            </w:r>
            <w:r w:rsidRPr="001949C8">
              <w:rPr>
                <w:rFonts w:ascii="宋体" w:hAnsi="宋体" w:hint="eastAsia"/>
                <w:b/>
                <w:color w:val="FF0000"/>
                <w:sz w:val="24"/>
              </w:rPr>
              <w:t>98%。</w:t>
            </w:r>
          </w:p>
          <w:p w:rsidR="00CD7F5E" w:rsidRPr="001949C8" w:rsidRDefault="00CD7F5E" w:rsidP="00CD7F5E">
            <w:pPr>
              <w:spacing w:line="276" w:lineRule="auto"/>
              <w:rPr>
                <w:rFonts w:ascii="宋体" w:hAnsi="宋体"/>
                <w:b/>
                <w:color w:val="FF0000"/>
                <w:sz w:val="24"/>
              </w:rPr>
            </w:pPr>
            <w:r w:rsidRPr="001949C8">
              <w:rPr>
                <w:rFonts w:ascii="宋体" w:hAnsi="宋体" w:hint="eastAsia"/>
                <w:b/>
                <w:color w:val="FF0000"/>
                <w:sz w:val="24"/>
              </w:rPr>
              <w:t>4、涉及本工程系统平台开发软件</w:t>
            </w:r>
            <w:r w:rsidR="0017108E" w:rsidRPr="001949C8">
              <w:rPr>
                <w:rFonts w:ascii="宋体" w:hAnsi="宋体" w:hint="eastAsia"/>
                <w:b/>
                <w:color w:val="FF0000"/>
                <w:sz w:val="24"/>
              </w:rPr>
              <w:t>，在工程竣工验收后需要提供源代码并在关键部位进行注释。</w:t>
            </w:r>
          </w:p>
          <w:p w:rsidR="0017108E" w:rsidRDefault="0017108E" w:rsidP="00CD7F5E">
            <w:pPr>
              <w:spacing w:line="276" w:lineRule="auto"/>
              <w:rPr>
                <w:rFonts w:ascii="宋体" w:hAnsi="宋体"/>
                <w:sz w:val="24"/>
              </w:rPr>
            </w:pPr>
            <w:r w:rsidRPr="001949C8">
              <w:rPr>
                <w:rFonts w:ascii="宋体" w:hAnsi="宋体" w:hint="eastAsia"/>
                <w:b/>
                <w:color w:val="FF0000"/>
                <w:sz w:val="24"/>
              </w:rPr>
              <w:t>5、本项目设备提交时需提供相关设备的原厂质保函及原厂授权委托书。</w:t>
            </w:r>
          </w:p>
        </w:tc>
      </w:tr>
    </w:tbl>
    <w:p w:rsidR="00CC7E53" w:rsidRDefault="009048BC">
      <w:pPr>
        <w:spacing w:line="480" w:lineRule="auto"/>
        <w:rPr>
          <w:rFonts w:ascii="宋体" w:hAnsi="宋体"/>
          <w:szCs w:val="21"/>
        </w:rPr>
      </w:pPr>
      <w:r>
        <w:rPr>
          <w:rFonts w:ascii="宋体" w:hAnsi="宋体" w:hint="eastAsia"/>
          <w:szCs w:val="21"/>
        </w:rPr>
        <w:lastRenderedPageBreak/>
        <w:t>注：招标人根据需要填写“说明与要求”的具体内容，对相应的栏竖向可根据需要扩展。</w:t>
      </w:r>
    </w:p>
    <w:p w:rsidR="00CC7E53" w:rsidRDefault="00CC7E53">
      <w:pPr>
        <w:spacing w:line="480" w:lineRule="auto"/>
        <w:rPr>
          <w:rFonts w:ascii="宋体" w:hAnsi="宋体"/>
          <w:szCs w:val="21"/>
        </w:rPr>
      </w:pPr>
    </w:p>
    <w:p w:rsidR="00CC7E53" w:rsidRDefault="00CC7E53">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DE19DC" w:rsidRDefault="00DE19DC">
      <w:pPr>
        <w:spacing w:line="360" w:lineRule="auto"/>
        <w:jc w:val="center"/>
        <w:rPr>
          <w:rFonts w:ascii="宋体" w:hAnsi="宋体"/>
          <w:sz w:val="36"/>
          <w:szCs w:val="44"/>
        </w:rPr>
      </w:pPr>
    </w:p>
    <w:p w:rsidR="003066CF" w:rsidRDefault="003066CF">
      <w:pPr>
        <w:spacing w:line="360" w:lineRule="auto"/>
        <w:jc w:val="center"/>
        <w:rPr>
          <w:rFonts w:ascii="宋体" w:hAnsi="宋体"/>
          <w:sz w:val="36"/>
          <w:szCs w:val="44"/>
        </w:rPr>
      </w:pPr>
    </w:p>
    <w:p w:rsidR="00CC7E53" w:rsidRDefault="009048BC">
      <w:pPr>
        <w:spacing w:line="360" w:lineRule="auto"/>
        <w:jc w:val="center"/>
        <w:rPr>
          <w:rFonts w:ascii="宋体" w:hAnsi="宋体"/>
          <w:sz w:val="36"/>
          <w:szCs w:val="44"/>
        </w:rPr>
      </w:pPr>
      <w:r>
        <w:rPr>
          <w:rFonts w:ascii="宋体" w:hAnsi="宋体" w:hint="eastAsia"/>
          <w:sz w:val="36"/>
          <w:szCs w:val="44"/>
        </w:rPr>
        <w:lastRenderedPageBreak/>
        <w:t>第一章  投标人须知</w:t>
      </w:r>
    </w:p>
    <w:p w:rsidR="00CC7E53" w:rsidRDefault="009048BC">
      <w:pPr>
        <w:spacing w:line="360" w:lineRule="auto"/>
        <w:jc w:val="center"/>
        <w:rPr>
          <w:rFonts w:ascii="宋体" w:hAnsi="宋体"/>
          <w:sz w:val="28"/>
        </w:rPr>
      </w:pPr>
      <w:r>
        <w:rPr>
          <w:rFonts w:ascii="宋体" w:hAnsi="宋体"/>
          <w:sz w:val="28"/>
        </w:rPr>
        <w:t>(</w:t>
      </w:r>
      <w:r>
        <w:rPr>
          <w:rFonts w:ascii="宋体" w:hAnsi="宋体" w:hint="eastAsia"/>
          <w:sz w:val="28"/>
        </w:rPr>
        <w:t>一</w:t>
      </w:r>
      <w:r>
        <w:rPr>
          <w:rFonts w:ascii="宋体" w:hAnsi="宋体"/>
          <w:sz w:val="28"/>
        </w:rPr>
        <w:t>)</w:t>
      </w:r>
      <w:r>
        <w:rPr>
          <w:rFonts w:ascii="宋体" w:hAnsi="宋体" w:hint="eastAsia"/>
          <w:sz w:val="28"/>
        </w:rPr>
        <w:t>总 则</w:t>
      </w:r>
    </w:p>
    <w:p w:rsidR="00CC7E53" w:rsidRDefault="009048BC">
      <w:pPr>
        <w:spacing w:line="440" w:lineRule="atLeast"/>
        <w:ind w:firstLine="480"/>
        <w:rPr>
          <w:rFonts w:ascii="宋体" w:hAnsi="宋体"/>
          <w:sz w:val="24"/>
        </w:rPr>
      </w:pPr>
      <w:r>
        <w:rPr>
          <w:rFonts w:ascii="宋体" w:hAnsi="宋体" w:hint="eastAsia"/>
          <w:sz w:val="24"/>
        </w:rPr>
        <w:t>1.工程概况</w:t>
      </w:r>
    </w:p>
    <w:p w:rsidR="00CC7E53" w:rsidRDefault="009048BC">
      <w:pPr>
        <w:spacing w:line="440" w:lineRule="atLeast"/>
        <w:ind w:firstLine="480"/>
        <w:rPr>
          <w:rFonts w:ascii="宋体" w:hAnsi="宋体"/>
          <w:sz w:val="24"/>
        </w:rPr>
      </w:pPr>
      <w:r>
        <w:rPr>
          <w:rFonts w:ascii="宋体" w:hAnsi="宋体" w:hint="eastAsia"/>
          <w:sz w:val="24"/>
        </w:rPr>
        <w:t>1.1本招标工程项目说明详见本须知前附表。</w:t>
      </w:r>
    </w:p>
    <w:p w:rsidR="00CC7E53" w:rsidRDefault="009048BC">
      <w:pPr>
        <w:spacing w:line="440" w:lineRule="atLeast"/>
        <w:ind w:firstLine="480"/>
        <w:rPr>
          <w:rFonts w:ascii="宋体" w:hAnsi="宋体"/>
          <w:sz w:val="24"/>
        </w:rPr>
      </w:pPr>
      <w:r>
        <w:rPr>
          <w:rFonts w:ascii="宋体" w:hAnsi="宋体" w:hint="eastAsia"/>
          <w:sz w:val="24"/>
        </w:rPr>
        <w:t>1.2招标范围：</w:t>
      </w:r>
      <w:r w:rsidR="001949C8">
        <w:rPr>
          <w:rFonts w:ascii="宋体" w:hAnsi="宋体" w:hint="eastAsia"/>
          <w:sz w:val="24"/>
        </w:rPr>
        <w:t>13个社会停车场接入改造施工及相关软件开发</w:t>
      </w:r>
      <w:r>
        <w:rPr>
          <w:rFonts w:ascii="宋体" w:hAnsi="宋体" w:hint="eastAsia"/>
          <w:sz w:val="24"/>
        </w:rPr>
        <w:t>。</w:t>
      </w:r>
    </w:p>
    <w:p w:rsidR="00CC7E53" w:rsidRDefault="009048BC">
      <w:pPr>
        <w:spacing w:line="440" w:lineRule="atLeast"/>
        <w:rPr>
          <w:rFonts w:ascii="宋体" w:hAnsi="宋体"/>
          <w:sz w:val="24"/>
        </w:rPr>
      </w:pPr>
      <w:r>
        <w:rPr>
          <w:rFonts w:ascii="宋体" w:hAnsi="宋体" w:hint="eastAsia"/>
          <w:sz w:val="24"/>
        </w:rPr>
        <w:t xml:space="preserve">    1.3现场条件</w:t>
      </w:r>
    </w:p>
    <w:p w:rsidR="00CC7E53" w:rsidRDefault="009048BC">
      <w:pPr>
        <w:spacing w:line="440" w:lineRule="atLeast"/>
        <w:rPr>
          <w:rFonts w:ascii="宋体" w:hAnsi="宋体"/>
          <w:sz w:val="24"/>
        </w:rPr>
      </w:pPr>
      <w:r>
        <w:rPr>
          <w:rFonts w:ascii="宋体" w:hAnsi="宋体"/>
          <w:sz w:val="24"/>
        </w:rPr>
        <w:t>(1)</w:t>
      </w:r>
      <w:r>
        <w:rPr>
          <w:rFonts w:ascii="宋体" w:hAnsi="宋体" w:hint="eastAsia"/>
          <w:sz w:val="24"/>
        </w:rPr>
        <w:t>施工现场拆迁及平整情况：</w:t>
      </w:r>
      <w:r>
        <w:rPr>
          <w:rFonts w:ascii="宋体" w:hAnsi="宋体" w:hint="eastAsia"/>
          <w:sz w:val="24"/>
          <w:u w:val="single"/>
        </w:rPr>
        <w:t>投标人应认真对现场环境进行踏勘，对工程量清单现场核对，对施工现场情况和影响施工的因素以及困难条件进行周密的勘察和研究，作出自己的判断结论和估价。中标后和签订合同时及施工过程中，投标人均不得以不了解现场情况为由，提出任何形式增加工程造价的要求</w:t>
      </w:r>
      <w:r>
        <w:rPr>
          <w:rFonts w:ascii="宋体" w:hAnsi="宋体" w:hint="eastAsia"/>
          <w:sz w:val="24"/>
        </w:rPr>
        <w:t>。</w:t>
      </w:r>
    </w:p>
    <w:p w:rsidR="00CC7E53" w:rsidRDefault="009048BC">
      <w:pPr>
        <w:spacing w:line="440" w:lineRule="atLeast"/>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施工用水、电：</w:t>
      </w:r>
      <w:r>
        <w:rPr>
          <w:rFonts w:ascii="宋体" w:hAnsi="宋体" w:hint="eastAsia"/>
          <w:sz w:val="24"/>
          <w:u w:val="single"/>
        </w:rPr>
        <w:t>投标人自行踏勘现场，自行考虑在投标报价中，工程结算时不作调整</w:t>
      </w:r>
      <w:r>
        <w:rPr>
          <w:rFonts w:ascii="宋体" w:hAnsi="宋体" w:hint="eastAsia"/>
          <w:sz w:val="24"/>
        </w:rPr>
        <w:t>。</w:t>
      </w:r>
    </w:p>
    <w:p w:rsidR="00CC7E53" w:rsidRDefault="009048BC">
      <w:pPr>
        <w:spacing w:line="440" w:lineRule="atLeast"/>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场内外道路：</w:t>
      </w:r>
      <w:r>
        <w:rPr>
          <w:rFonts w:ascii="宋体" w:hAnsi="宋体" w:hint="eastAsia"/>
          <w:sz w:val="24"/>
          <w:u w:val="single"/>
        </w:rPr>
        <w:t>施工便道由投标人自行考虑</w:t>
      </w:r>
      <w:r>
        <w:rPr>
          <w:rFonts w:ascii="宋体" w:hAnsi="宋体" w:hint="eastAsia"/>
          <w:sz w:val="24"/>
        </w:rPr>
        <w:t>。</w:t>
      </w:r>
    </w:p>
    <w:p w:rsidR="00CC7E53" w:rsidRDefault="009048BC">
      <w:pPr>
        <w:spacing w:line="440" w:lineRule="atLeast"/>
        <w:ind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其他：</w:t>
      </w:r>
      <w:r>
        <w:rPr>
          <w:rFonts w:ascii="宋体" w:hAnsi="宋体" w:hint="eastAsia"/>
          <w:sz w:val="24"/>
          <w:u w:val="single"/>
        </w:rPr>
        <w:t>本工程的施工质量与验收、工期、工程款的支付以及材料、设备的供应等详见《建设工程施工合同》</w:t>
      </w:r>
      <w:r>
        <w:rPr>
          <w:rFonts w:ascii="宋体" w:hAnsi="宋体" w:hint="eastAsia"/>
          <w:sz w:val="24"/>
        </w:rPr>
        <w:t>。</w:t>
      </w:r>
    </w:p>
    <w:p w:rsidR="00CC7E53" w:rsidRDefault="009048BC">
      <w:pPr>
        <w:spacing w:line="440" w:lineRule="atLeast"/>
        <w:ind w:firstLine="480"/>
        <w:rPr>
          <w:rFonts w:ascii="宋体" w:hAnsi="宋体"/>
          <w:b/>
          <w:sz w:val="24"/>
        </w:rPr>
      </w:pPr>
      <w:r>
        <w:rPr>
          <w:rFonts w:ascii="宋体" w:hAnsi="宋体" w:hint="eastAsia"/>
          <w:b/>
          <w:sz w:val="24"/>
        </w:rPr>
        <w:t>a.投标人应认真对现场环境进行踏勘，对施工现场情况和影响施工的因素以及困难条件进行周密的勘察和研究，作出自己的判断结论和估价。中标后签订合同时及施工过程中，投标人均不得以不了解现场情况为由，提出任何形式增加工程造价的要求。</w:t>
      </w:r>
    </w:p>
    <w:p w:rsidR="00CC7E53" w:rsidRDefault="009048BC">
      <w:pPr>
        <w:spacing w:line="440" w:lineRule="atLeast"/>
        <w:ind w:firstLine="480"/>
        <w:rPr>
          <w:rFonts w:ascii="宋体" w:hAnsi="宋体"/>
          <w:b/>
          <w:sz w:val="24"/>
        </w:rPr>
      </w:pPr>
      <w:r>
        <w:rPr>
          <w:rFonts w:ascii="宋体" w:hAnsi="宋体" w:hint="eastAsia"/>
          <w:b/>
          <w:sz w:val="24"/>
        </w:rPr>
        <w:t>b.施工单位需在勘踏现场后结合实际情况自行决定临时设施、人员、机械设备等安排工作。由于本工程道路紧靠居民点，所以在安排机械停放、材料堆放、临时占地、拆除垃圾堆放和运输等问题要充分考虑当地居民出行的实际问题,并且自行解决与周围群众的矛盾协调,产生的费用综合考虑在报价中。</w:t>
      </w:r>
    </w:p>
    <w:p w:rsidR="00CC7E53" w:rsidRDefault="009048BC">
      <w:pPr>
        <w:spacing w:line="440" w:lineRule="atLeast"/>
        <w:ind w:firstLine="480"/>
        <w:rPr>
          <w:rFonts w:ascii="宋体" w:hAnsi="宋体"/>
          <w:b/>
          <w:sz w:val="24"/>
        </w:rPr>
      </w:pPr>
      <w:r>
        <w:rPr>
          <w:rFonts w:ascii="宋体" w:hAnsi="宋体" w:hint="eastAsia"/>
          <w:b/>
          <w:sz w:val="24"/>
        </w:rPr>
        <w:t>c.本工程临时水电、道路及场地由投标人自行考虑，投标人投标前须自行踏勘现场了解具体位置，价格由投标人自行综合考虑在投标报价中，结算时不予调整。</w:t>
      </w:r>
    </w:p>
    <w:p w:rsidR="00CC7E53" w:rsidRDefault="009048BC">
      <w:pPr>
        <w:spacing w:line="440" w:lineRule="atLeast"/>
        <w:ind w:firstLine="480"/>
        <w:rPr>
          <w:rFonts w:ascii="宋体" w:hAnsi="宋体"/>
          <w:b/>
          <w:sz w:val="24"/>
        </w:rPr>
      </w:pPr>
      <w:r>
        <w:rPr>
          <w:rFonts w:ascii="宋体" w:hAnsi="宋体" w:hint="eastAsia"/>
          <w:b/>
          <w:sz w:val="24"/>
        </w:rPr>
        <w:t>d.投标人应认真踏勘施工现场，考虑各种困难因素和赶工措施，充分考虑农忙、天气等因素必须停工对工期的影响，并在投标报价中予以考虑，以后不得以此为由提出额外增加费用和顺延工期的要求。</w:t>
      </w:r>
    </w:p>
    <w:p w:rsidR="00CC7E53" w:rsidRDefault="009048BC">
      <w:pPr>
        <w:spacing w:line="440" w:lineRule="atLeast"/>
        <w:ind w:firstLine="480"/>
        <w:rPr>
          <w:rFonts w:ascii="宋体" w:hAnsi="宋体"/>
          <w:b/>
          <w:sz w:val="24"/>
        </w:rPr>
      </w:pPr>
      <w:r>
        <w:rPr>
          <w:rFonts w:ascii="宋体" w:hAnsi="宋体" w:hint="eastAsia"/>
          <w:b/>
          <w:sz w:val="24"/>
        </w:rPr>
        <w:t>e. 本工程产生的建筑垃圾就地资源化利用或运至建筑垃圾具备资质的处置企业处置，且不得掺杂其他垃圾。处置费用由投标人自行考虑列入报价，结算时不再调整。施工单位负责整个中标标段的最后保洁，结算时不再调整。本工程投标人投标前需认</w:t>
      </w:r>
      <w:r>
        <w:rPr>
          <w:rFonts w:ascii="宋体" w:hAnsi="宋体" w:hint="eastAsia"/>
          <w:b/>
          <w:sz w:val="24"/>
        </w:rPr>
        <w:lastRenderedPageBreak/>
        <w:t>真踏勘现场，注意成品保护，综合考虑各种安全因素（视同投标人已完全熟悉现场，由此产生的费用自负）并综合考虑报价，结算不调整。</w:t>
      </w:r>
    </w:p>
    <w:p w:rsidR="00CC7E53" w:rsidRDefault="009048BC">
      <w:pPr>
        <w:spacing w:line="440" w:lineRule="atLeast"/>
        <w:ind w:firstLine="480"/>
        <w:rPr>
          <w:rFonts w:ascii="宋体" w:hAnsi="宋体"/>
          <w:sz w:val="24"/>
        </w:rPr>
      </w:pPr>
      <w:r>
        <w:rPr>
          <w:rFonts w:ascii="宋体" w:hAnsi="宋体" w:hint="eastAsia"/>
          <w:sz w:val="24"/>
        </w:rPr>
        <w:t>1.4《中华人民共和国招标投标法》、《中华人民共和国招标投标法实施条例》及相关规定，上述工程已符合招标条件，现采用</w:t>
      </w:r>
      <w:r w:rsidR="00452B97" w:rsidRPr="00452B97">
        <w:rPr>
          <w:rFonts w:ascii="宋体" w:hAnsi="宋体" w:hint="eastAsia"/>
          <w:sz w:val="24"/>
          <w:u w:val="single"/>
        </w:rPr>
        <w:t>邀请</w:t>
      </w:r>
      <w:r w:rsidR="003066CF">
        <w:rPr>
          <w:rFonts w:ascii="宋体" w:hAnsi="宋体" w:hint="eastAsia"/>
          <w:sz w:val="24"/>
          <w:u w:val="single"/>
        </w:rPr>
        <w:t>招标</w:t>
      </w:r>
      <w:r>
        <w:rPr>
          <w:rFonts w:ascii="宋体" w:hAnsi="宋体" w:hint="eastAsia"/>
          <w:sz w:val="24"/>
        </w:rPr>
        <w:t>方式，择优选定中标人。</w:t>
      </w:r>
    </w:p>
    <w:p w:rsidR="00CC7E53" w:rsidRDefault="009048BC">
      <w:pPr>
        <w:spacing w:line="440" w:lineRule="atLeast"/>
        <w:ind w:firstLine="482"/>
        <w:rPr>
          <w:rFonts w:ascii="宋体" w:hAnsi="宋体"/>
          <w:sz w:val="24"/>
        </w:rPr>
      </w:pPr>
      <w:r>
        <w:rPr>
          <w:rFonts w:ascii="宋体" w:hAnsi="宋体" w:hint="eastAsia"/>
          <w:sz w:val="24"/>
        </w:rPr>
        <w:t>2.投标人资格要求:</w:t>
      </w:r>
    </w:p>
    <w:p w:rsidR="00CC7E53" w:rsidRDefault="009048BC">
      <w:pPr>
        <w:spacing w:line="440" w:lineRule="atLeast"/>
        <w:ind w:firstLine="482"/>
        <w:rPr>
          <w:rFonts w:ascii="宋体" w:hAnsi="宋体"/>
          <w:sz w:val="24"/>
        </w:rPr>
      </w:pPr>
      <w:r>
        <w:rPr>
          <w:rFonts w:ascii="宋体" w:hAnsi="宋体" w:hint="eastAsia"/>
          <w:sz w:val="24"/>
        </w:rPr>
        <w:t>2.1投标人应具备承担本标段施工的资质条件、能力和信誉。</w:t>
      </w:r>
    </w:p>
    <w:p w:rsidR="00CC7E53" w:rsidRDefault="009048BC">
      <w:pPr>
        <w:spacing w:line="440" w:lineRule="atLeast"/>
        <w:ind w:firstLineChars="150" w:firstLine="360"/>
        <w:rPr>
          <w:rFonts w:ascii="宋体" w:hAnsi="宋体"/>
          <w:sz w:val="24"/>
        </w:rPr>
      </w:pPr>
      <w:r>
        <w:rPr>
          <w:rFonts w:ascii="宋体" w:hAnsi="宋体" w:hint="eastAsia"/>
          <w:sz w:val="24"/>
        </w:rPr>
        <w:t>（1）资质条件：具备</w:t>
      </w:r>
      <w:r w:rsidR="00BC59D6">
        <w:rPr>
          <w:rFonts w:ascii="宋体" w:hAnsi="宋体" w:hint="eastAsia"/>
          <w:sz w:val="24"/>
        </w:rPr>
        <w:t>电子与智能化工程专业承包二级及以上企业资质</w:t>
      </w:r>
      <w:r>
        <w:rPr>
          <w:rFonts w:ascii="宋体" w:hAnsi="宋体" w:hint="eastAsia"/>
          <w:sz w:val="24"/>
        </w:rPr>
        <w:t>；</w:t>
      </w:r>
    </w:p>
    <w:p w:rsidR="00CC7E53" w:rsidRDefault="009048BC">
      <w:pPr>
        <w:spacing w:line="440" w:lineRule="atLeast"/>
        <w:ind w:firstLineChars="150" w:firstLine="360"/>
        <w:rPr>
          <w:rFonts w:ascii="宋体" w:hAnsi="宋体"/>
          <w:sz w:val="24"/>
        </w:rPr>
      </w:pPr>
      <w:r>
        <w:rPr>
          <w:rFonts w:ascii="宋体" w:hAnsi="宋体" w:hint="eastAsia"/>
          <w:sz w:val="24"/>
        </w:rPr>
        <w:t>（2）财务要求：未处于被责令停业、投标资格被取消或者财产被接管、冻结和破产状态；</w:t>
      </w:r>
    </w:p>
    <w:p w:rsidR="00CC7E53" w:rsidRDefault="009048BC">
      <w:pPr>
        <w:spacing w:line="440" w:lineRule="atLeast"/>
        <w:ind w:firstLineChars="150" w:firstLine="360"/>
        <w:rPr>
          <w:rFonts w:ascii="宋体" w:hAnsi="宋体"/>
          <w:sz w:val="24"/>
        </w:rPr>
      </w:pPr>
      <w:r>
        <w:rPr>
          <w:rFonts w:ascii="宋体" w:hAnsi="宋体" w:hint="eastAsia"/>
          <w:sz w:val="24"/>
        </w:rPr>
        <w:t>（3）企业业绩要求：无；</w:t>
      </w:r>
    </w:p>
    <w:p w:rsidR="00CC7E53" w:rsidRDefault="009048BC">
      <w:pPr>
        <w:spacing w:line="440" w:lineRule="atLeast"/>
        <w:ind w:firstLineChars="150" w:firstLine="360"/>
        <w:rPr>
          <w:rFonts w:ascii="宋体" w:hAnsi="宋体"/>
          <w:sz w:val="24"/>
        </w:rPr>
      </w:pPr>
      <w:r>
        <w:rPr>
          <w:rFonts w:ascii="宋体" w:hAnsi="宋体" w:hint="eastAsia"/>
          <w:sz w:val="24"/>
        </w:rPr>
        <w:t>（4）企业信誉要求：</w:t>
      </w:r>
      <w:r w:rsidR="00452B97">
        <w:rPr>
          <w:rFonts w:ascii="宋体" w:hAnsi="宋体" w:hint="eastAsia"/>
          <w:sz w:val="24"/>
        </w:rPr>
        <w:t>自2018年11月01日以来，企业和拟派项目负责人没有因串通投标、弄虚作假、以他人名义投标、骗取中标、转包、违法分包等六种违法行为受到建设等有关部门行政处罚的；自2019年11月01日以来，企业没有无正当理由放弃中标资格（不含项目负责人多投多中后放弃）、不与招标人订立合同、拒不提供履约担保情形的；自2020年08月01日以来，企业没有因拖欠工人工资被招标项目所在地省、市、县（市、区）建设行政主管部门通报批评的</w:t>
      </w:r>
      <w:r w:rsidR="00752479" w:rsidRPr="00752479">
        <w:rPr>
          <w:rFonts w:ascii="宋体" w:hAnsi="宋体" w:hint="eastAsia"/>
          <w:sz w:val="24"/>
        </w:rPr>
        <w:t>。</w:t>
      </w:r>
    </w:p>
    <w:p w:rsidR="00CC7E53" w:rsidRDefault="009048BC">
      <w:pPr>
        <w:spacing w:line="440" w:lineRule="atLeast"/>
        <w:ind w:firstLineChars="150" w:firstLine="360"/>
        <w:rPr>
          <w:rFonts w:ascii="宋体" w:hAnsi="宋体"/>
          <w:sz w:val="24"/>
        </w:rPr>
      </w:pPr>
      <w:r>
        <w:rPr>
          <w:rFonts w:ascii="宋体" w:hAnsi="宋体" w:hint="eastAsia"/>
          <w:sz w:val="24"/>
        </w:rPr>
        <w:t>（5）项目负责人资格：具备</w:t>
      </w:r>
      <w:r w:rsidR="00452B97">
        <w:rPr>
          <w:rFonts w:ascii="宋体" w:hAnsi="宋体" w:hint="eastAsia"/>
          <w:sz w:val="24"/>
        </w:rPr>
        <w:t>机电安装工程专业二级（不含临时）及以上注册建造师</w:t>
      </w:r>
      <w:r w:rsidR="00BC59D6">
        <w:rPr>
          <w:rFonts w:ascii="宋体" w:hAnsi="宋体" w:hint="eastAsia"/>
          <w:sz w:val="24"/>
        </w:rPr>
        <w:t>资格</w:t>
      </w:r>
      <w:r>
        <w:rPr>
          <w:rFonts w:ascii="宋体" w:hAnsi="宋体" w:hint="eastAsia"/>
          <w:sz w:val="24"/>
        </w:rPr>
        <w:t>执业资格，具备建设行政主管部门颁发的有效安全生产考核合格证书（B证）；</w:t>
      </w:r>
    </w:p>
    <w:p w:rsidR="00CC7E53" w:rsidRDefault="009048BC">
      <w:pPr>
        <w:spacing w:line="440" w:lineRule="atLeast"/>
        <w:ind w:firstLineChars="150" w:firstLine="360"/>
        <w:rPr>
          <w:rFonts w:ascii="宋体" w:hAnsi="宋体"/>
          <w:sz w:val="24"/>
        </w:rPr>
      </w:pPr>
      <w:r>
        <w:rPr>
          <w:rFonts w:ascii="宋体" w:hAnsi="宋体" w:hint="eastAsia"/>
          <w:sz w:val="24"/>
        </w:rPr>
        <w:t>（6）企业具备安全生产条件，并取得安全生产许可证；</w:t>
      </w:r>
    </w:p>
    <w:p w:rsidR="00CC7E53" w:rsidRDefault="009048BC">
      <w:pPr>
        <w:spacing w:line="440" w:lineRule="atLeast"/>
        <w:ind w:firstLineChars="150" w:firstLine="360"/>
        <w:rPr>
          <w:rFonts w:ascii="宋体" w:hAnsi="宋体"/>
          <w:sz w:val="24"/>
        </w:rPr>
      </w:pPr>
      <w:r>
        <w:rPr>
          <w:rFonts w:ascii="宋体" w:hAnsi="宋体" w:hint="eastAsia"/>
          <w:sz w:val="24"/>
        </w:rPr>
        <w:t>（7）其他要求：授权委托书；授权委托代理人和项目负责人的有效劳动合同、养老保险缴费证明；其他按招标公告要求执行。</w:t>
      </w:r>
    </w:p>
    <w:p w:rsidR="00CC7E53" w:rsidRDefault="009048BC">
      <w:pPr>
        <w:spacing w:line="440" w:lineRule="atLeast"/>
        <w:ind w:firstLine="482"/>
        <w:rPr>
          <w:rFonts w:ascii="宋体" w:hAnsi="宋体"/>
          <w:sz w:val="24"/>
        </w:rPr>
      </w:pPr>
      <w:r>
        <w:rPr>
          <w:rFonts w:ascii="宋体" w:hAnsi="宋体" w:hint="eastAsia"/>
          <w:sz w:val="24"/>
        </w:rPr>
        <w:t>2.2本工程不接受联合体投标。</w:t>
      </w:r>
    </w:p>
    <w:p w:rsidR="00CC7E53" w:rsidRDefault="009048BC">
      <w:pPr>
        <w:spacing w:line="440" w:lineRule="atLeast"/>
        <w:ind w:firstLine="482"/>
        <w:rPr>
          <w:rFonts w:ascii="宋体" w:hAnsi="宋体"/>
          <w:sz w:val="24"/>
        </w:rPr>
      </w:pPr>
      <w:r>
        <w:rPr>
          <w:rFonts w:ascii="宋体" w:hAnsi="宋体"/>
          <w:sz w:val="24"/>
        </w:rPr>
        <w:t>3</w:t>
      </w:r>
      <w:r>
        <w:rPr>
          <w:rFonts w:ascii="宋体" w:hAnsi="宋体" w:hint="eastAsia"/>
          <w:sz w:val="24"/>
        </w:rPr>
        <w:t>.投标费用</w:t>
      </w:r>
    </w:p>
    <w:p w:rsidR="00CC7E53" w:rsidRDefault="009048BC">
      <w:pPr>
        <w:spacing w:line="440" w:lineRule="atLeast"/>
        <w:ind w:firstLine="482"/>
        <w:rPr>
          <w:rFonts w:ascii="宋体" w:hAnsi="宋体"/>
          <w:sz w:val="24"/>
        </w:rPr>
      </w:pPr>
      <w:r>
        <w:rPr>
          <w:rFonts w:ascii="宋体" w:hAnsi="宋体" w:hint="eastAsia"/>
          <w:sz w:val="24"/>
        </w:rPr>
        <w:t>投标人应承担其编制投标文件以及递交投标文件所涉及的一切费用。无论投标结果如何，招标人对上述费用不负任何责任。</w:t>
      </w:r>
    </w:p>
    <w:p w:rsidR="00CC7E53" w:rsidRDefault="009048BC">
      <w:pPr>
        <w:spacing w:line="440" w:lineRule="atLeast"/>
        <w:ind w:firstLine="482"/>
        <w:rPr>
          <w:rFonts w:ascii="宋体" w:hAnsi="宋体"/>
          <w:b/>
          <w:sz w:val="24"/>
        </w:rPr>
      </w:pPr>
      <w:r>
        <w:rPr>
          <w:rFonts w:ascii="宋体" w:hAnsi="宋体" w:hint="eastAsia"/>
          <w:b/>
          <w:sz w:val="24"/>
        </w:rPr>
        <w:t>本工程临时水电、道路及场地由投标人自行考虑，投标人投标前须自行踏勘现场了解具体位置，由投标人自行综合考虑在投标报价中，结算时不予调整。</w:t>
      </w:r>
    </w:p>
    <w:p w:rsidR="00CC7E53" w:rsidRDefault="009048BC">
      <w:pPr>
        <w:spacing w:line="440" w:lineRule="atLeast"/>
        <w:ind w:firstLine="480"/>
        <w:jc w:val="center"/>
        <w:rPr>
          <w:rFonts w:ascii="宋体" w:hAnsi="宋体"/>
          <w:sz w:val="24"/>
        </w:rPr>
      </w:pPr>
      <w:r>
        <w:rPr>
          <w:rFonts w:ascii="宋体" w:hAnsi="宋体"/>
          <w:sz w:val="24"/>
        </w:rPr>
        <w:t xml:space="preserve"> (</w:t>
      </w:r>
      <w:r>
        <w:rPr>
          <w:rFonts w:ascii="宋体" w:hAnsi="宋体" w:hint="eastAsia"/>
          <w:sz w:val="24"/>
        </w:rPr>
        <w:t>二</w:t>
      </w:r>
      <w:r>
        <w:rPr>
          <w:rFonts w:ascii="宋体" w:hAnsi="宋体"/>
          <w:sz w:val="24"/>
        </w:rPr>
        <w:t>)</w:t>
      </w:r>
      <w:r>
        <w:rPr>
          <w:rFonts w:ascii="宋体" w:hAnsi="宋体" w:hint="eastAsia"/>
          <w:sz w:val="24"/>
        </w:rPr>
        <w:t>招标文件</w:t>
      </w:r>
    </w:p>
    <w:p w:rsidR="00CC7E53" w:rsidRDefault="009048BC">
      <w:pPr>
        <w:spacing w:line="440" w:lineRule="atLeast"/>
        <w:rPr>
          <w:rFonts w:ascii="宋体" w:hAnsi="宋体"/>
          <w:sz w:val="24"/>
        </w:rPr>
      </w:pPr>
      <w:r>
        <w:rPr>
          <w:rFonts w:ascii="宋体" w:hAnsi="宋体" w:hint="eastAsia"/>
          <w:sz w:val="24"/>
        </w:rPr>
        <w:t xml:space="preserve">    4.招标文件的组成</w:t>
      </w:r>
    </w:p>
    <w:p w:rsidR="00CC7E53" w:rsidRDefault="009048BC">
      <w:pPr>
        <w:spacing w:line="440" w:lineRule="atLeast"/>
        <w:ind w:firstLine="480"/>
        <w:rPr>
          <w:rFonts w:ascii="宋体" w:hAnsi="宋体"/>
          <w:sz w:val="24"/>
        </w:rPr>
      </w:pPr>
      <w:r>
        <w:rPr>
          <w:rFonts w:ascii="宋体" w:hAnsi="宋体" w:hint="eastAsia"/>
          <w:sz w:val="24"/>
        </w:rPr>
        <w:t>4.1招标文件包括下列内容：</w:t>
      </w:r>
    </w:p>
    <w:p w:rsidR="00CC7E53" w:rsidRDefault="009048BC">
      <w:pPr>
        <w:spacing w:line="440" w:lineRule="atLeast"/>
        <w:ind w:firstLine="480"/>
        <w:rPr>
          <w:rFonts w:ascii="宋体" w:hAnsi="宋体"/>
          <w:sz w:val="24"/>
        </w:rPr>
      </w:pPr>
      <w:r>
        <w:rPr>
          <w:rFonts w:ascii="宋体" w:hAnsi="宋体" w:hint="eastAsia"/>
          <w:sz w:val="24"/>
        </w:rPr>
        <w:t>第一章：投标人须知</w:t>
      </w:r>
    </w:p>
    <w:p w:rsidR="00CC7E53" w:rsidRDefault="009048BC">
      <w:pPr>
        <w:spacing w:line="440" w:lineRule="atLeast"/>
        <w:ind w:firstLine="480"/>
        <w:rPr>
          <w:rFonts w:ascii="宋体" w:hAnsi="宋体"/>
          <w:sz w:val="24"/>
        </w:rPr>
      </w:pPr>
      <w:r>
        <w:rPr>
          <w:rFonts w:ascii="宋体" w:hAnsi="宋体" w:hint="eastAsia"/>
          <w:sz w:val="24"/>
        </w:rPr>
        <w:lastRenderedPageBreak/>
        <w:t>第二章：工程量清单</w:t>
      </w:r>
    </w:p>
    <w:p w:rsidR="00CC7E53" w:rsidRDefault="009048BC">
      <w:pPr>
        <w:spacing w:line="440" w:lineRule="atLeast"/>
        <w:ind w:firstLine="480"/>
        <w:rPr>
          <w:rFonts w:ascii="宋体" w:hAnsi="宋体"/>
          <w:sz w:val="24"/>
        </w:rPr>
      </w:pPr>
      <w:r>
        <w:rPr>
          <w:rFonts w:ascii="宋体" w:hAnsi="宋体" w:hint="eastAsia"/>
          <w:sz w:val="24"/>
        </w:rPr>
        <w:t>第三章：技术规范及要求</w:t>
      </w:r>
    </w:p>
    <w:p w:rsidR="00CC7E53" w:rsidRDefault="009048BC">
      <w:pPr>
        <w:spacing w:line="440" w:lineRule="atLeast"/>
        <w:ind w:firstLine="480"/>
        <w:rPr>
          <w:rFonts w:ascii="宋体" w:hAnsi="宋体"/>
          <w:sz w:val="24"/>
        </w:rPr>
      </w:pPr>
      <w:r>
        <w:rPr>
          <w:rFonts w:ascii="宋体" w:hAnsi="宋体" w:hint="eastAsia"/>
          <w:sz w:val="24"/>
        </w:rPr>
        <w:t>第四章：投标文件格式</w:t>
      </w:r>
    </w:p>
    <w:p w:rsidR="00CC7E53" w:rsidRDefault="009048BC">
      <w:pPr>
        <w:spacing w:line="440" w:lineRule="atLeast"/>
        <w:ind w:firstLine="480"/>
        <w:rPr>
          <w:rFonts w:ascii="宋体" w:hAnsi="宋体"/>
          <w:sz w:val="24"/>
        </w:rPr>
      </w:pPr>
      <w:r>
        <w:rPr>
          <w:rFonts w:ascii="宋体" w:hAnsi="宋体" w:hint="eastAsia"/>
          <w:sz w:val="24"/>
        </w:rPr>
        <w:t>第五章：评标办法</w:t>
      </w:r>
    </w:p>
    <w:p w:rsidR="00CC7E53" w:rsidRDefault="009048BC">
      <w:pPr>
        <w:spacing w:line="440" w:lineRule="atLeast"/>
        <w:ind w:firstLine="480"/>
        <w:rPr>
          <w:rFonts w:ascii="宋体" w:hAnsi="宋体"/>
          <w:sz w:val="24"/>
        </w:rPr>
      </w:pPr>
      <w:r>
        <w:rPr>
          <w:rFonts w:ascii="宋体" w:hAnsi="宋体" w:hint="eastAsia"/>
          <w:sz w:val="24"/>
        </w:rPr>
        <w:t>第六章：建设工程施工合同</w:t>
      </w:r>
    </w:p>
    <w:p w:rsidR="00CC7E53" w:rsidRDefault="009048BC">
      <w:pPr>
        <w:spacing w:line="440" w:lineRule="atLeast"/>
        <w:ind w:firstLine="480"/>
        <w:rPr>
          <w:rFonts w:ascii="宋体" w:hAnsi="宋体"/>
          <w:sz w:val="24"/>
        </w:rPr>
      </w:pPr>
      <w:r>
        <w:rPr>
          <w:rFonts w:ascii="宋体" w:hAnsi="宋体" w:hint="eastAsia"/>
          <w:sz w:val="24"/>
        </w:rPr>
        <w:t>4.2除上述内容外，招标人以书面形式发出的对招标文件的澄清或修改内容，均为招标文件的组成部分，对招标人和投标人起约束作用。</w:t>
      </w:r>
    </w:p>
    <w:p w:rsidR="00CC7E53" w:rsidRDefault="009048BC">
      <w:pPr>
        <w:spacing w:line="440" w:lineRule="atLeast"/>
        <w:ind w:firstLine="480"/>
        <w:rPr>
          <w:rFonts w:ascii="宋体" w:hAnsi="宋体"/>
          <w:sz w:val="24"/>
        </w:rPr>
      </w:pPr>
      <w:r>
        <w:rPr>
          <w:rFonts w:ascii="宋体" w:hAnsi="宋体" w:hint="eastAsia"/>
          <w:sz w:val="24"/>
        </w:rPr>
        <w:t>4.3投标人获取招标文件后，应仔细核查招标文件的所有内容，如有残缺等问题应在获取招标文件2日内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p>
    <w:p w:rsidR="00CC7E53" w:rsidRDefault="009048BC">
      <w:pPr>
        <w:spacing w:line="440" w:lineRule="atLeast"/>
        <w:ind w:firstLine="480"/>
        <w:rPr>
          <w:rFonts w:ascii="宋体" w:hAnsi="宋体"/>
          <w:sz w:val="24"/>
        </w:rPr>
      </w:pPr>
      <w:r>
        <w:rPr>
          <w:rFonts w:ascii="宋体" w:hAnsi="宋体"/>
          <w:sz w:val="24"/>
        </w:rPr>
        <w:t>5</w:t>
      </w:r>
      <w:r>
        <w:rPr>
          <w:rFonts w:ascii="宋体" w:hAnsi="宋体" w:hint="eastAsia"/>
          <w:sz w:val="24"/>
        </w:rPr>
        <w:t>.招标文件的澄清</w:t>
      </w:r>
    </w:p>
    <w:p w:rsidR="00CC7E53" w:rsidRDefault="009048BC">
      <w:pPr>
        <w:spacing w:line="440" w:lineRule="atLeast"/>
        <w:ind w:firstLine="480"/>
        <w:rPr>
          <w:rFonts w:ascii="宋体" w:hAnsi="宋体"/>
          <w:sz w:val="24"/>
        </w:rPr>
      </w:pPr>
      <w:r>
        <w:rPr>
          <w:rFonts w:ascii="宋体" w:hAnsi="宋体" w:hint="eastAsia"/>
          <w:sz w:val="24"/>
        </w:rPr>
        <w:t>5.1 采用工程量清单方式招标的工程，工程量清单必须作为招标文件的组成部分，其准确性和完整性由招标人负责。</w:t>
      </w:r>
    </w:p>
    <w:p w:rsidR="00CC7E53" w:rsidRDefault="009048BC">
      <w:pPr>
        <w:spacing w:line="440" w:lineRule="atLeast"/>
        <w:ind w:firstLine="480"/>
        <w:rPr>
          <w:rFonts w:ascii="宋体" w:hAnsi="宋体"/>
          <w:sz w:val="24"/>
        </w:rPr>
      </w:pPr>
      <w:r>
        <w:rPr>
          <w:rFonts w:ascii="宋体" w:hAnsi="宋体" w:hint="eastAsia"/>
          <w:sz w:val="24"/>
        </w:rPr>
        <w:t>投标人在收到招标文件后，如就其清单的准确性和完整性有疑问需要招标人澄清，应于</w:t>
      </w:r>
      <w:r>
        <w:rPr>
          <w:rFonts w:ascii="宋体" w:hAnsi="宋体" w:hint="eastAsia"/>
          <w:sz w:val="24"/>
          <w:u w:val="single"/>
        </w:rPr>
        <w:t xml:space="preserve"> 2</w:t>
      </w:r>
      <w:r>
        <w:rPr>
          <w:rFonts w:ascii="宋体" w:hAnsi="宋体" w:hint="eastAsia"/>
          <w:sz w:val="24"/>
        </w:rPr>
        <w:t>天内以书面形式向招标人提出（或以无记名邮件方式发至招标代理邮箱</w:t>
      </w:r>
      <w:r w:rsidR="00BC59D6">
        <w:rPr>
          <w:rFonts w:ascii="宋体" w:hAnsi="宋体" w:hint="eastAsia"/>
          <w:sz w:val="24"/>
        </w:rPr>
        <w:t>564856306</w:t>
      </w:r>
      <w:r>
        <w:rPr>
          <w:rFonts w:ascii="宋体" w:hAnsi="宋体" w:hint="eastAsia"/>
          <w:sz w:val="24"/>
        </w:rPr>
        <w:t>@qq.com</w:t>
      </w:r>
      <w:r>
        <w:rPr>
          <w:rFonts w:ascii="宋体" w:hAnsi="宋体"/>
          <w:sz w:val="24"/>
        </w:rPr>
        <w:t>）</w:t>
      </w:r>
      <w:r>
        <w:rPr>
          <w:rFonts w:ascii="宋体" w:hAnsi="宋体" w:hint="eastAsia"/>
          <w:sz w:val="24"/>
        </w:rPr>
        <w:t>，招标人以书面形式予以解答，招标人将以补充通知的方式</w:t>
      </w:r>
      <w:r>
        <w:rPr>
          <w:rFonts w:ascii="宋体" w:hAnsi="宋体" w:cs="宋体" w:hint="eastAsia"/>
          <w:kern w:val="0"/>
          <w:sz w:val="24"/>
        </w:rPr>
        <w:t>发布，投标人可自行下载</w:t>
      </w:r>
      <w:r>
        <w:rPr>
          <w:rFonts w:ascii="宋体" w:hAnsi="宋体" w:hint="eastAsia"/>
          <w:sz w:val="24"/>
        </w:rPr>
        <w:t>。</w:t>
      </w:r>
    </w:p>
    <w:p w:rsidR="00CC7E53" w:rsidRDefault="009048BC">
      <w:pPr>
        <w:spacing w:line="440" w:lineRule="atLeast"/>
        <w:ind w:firstLine="480"/>
        <w:rPr>
          <w:rFonts w:ascii="宋体" w:hAnsi="宋体"/>
          <w:sz w:val="24"/>
        </w:rPr>
      </w:pPr>
      <w:r>
        <w:rPr>
          <w:rFonts w:ascii="宋体" w:hAnsi="宋体" w:hint="eastAsia"/>
          <w:sz w:val="24"/>
        </w:rPr>
        <w:t>5.2投标人对招标人提供的招标文件所做出的推论、解释和结论，招标人概不负责。投标人由于对招标文件的任何推论和误解以及招标人对有关问题的口头解释所造成的后果，均由投标人自负。</w:t>
      </w:r>
    </w:p>
    <w:p w:rsidR="00CC7E53" w:rsidRDefault="009048BC">
      <w:pPr>
        <w:spacing w:line="440" w:lineRule="atLeast"/>
        <w:ind w:firstLine="480"/>
        <w:rPr>
          <w:rFonts w:ascii="宋体" w:hAnsi="宋体"/>
          <w:sz w:val="24"/>
        </w:rPr>
      </w:pPr>
      <w:r>
        <w:rPr>
          <w:rFonts w:ascii="宋体" w:hAnsi="宋体" w:hint="eastAsia"/>
          <w:sz w:val="24"/>
        </w:rPr>
        <w:t>5.3本工程采用网上答疑，招标人对招标文件的所作澄清、答疑、修改均以“</w:t>
      </w:r>
      <w:r w:rsidR="00EE6D22">
        <w:rPr>
          <w:rFonts w:ascii="宋体" w:hAnsi="宋体" w:hint="eastAsia"/>
          <w:sz w:val="24"/>
        </w:rPr>
        <w:t>海安市城建开发投资集团有限公司</w:t>
      </w:r>
      <w:r>
        <w:rPr>
          <w:rFonts w:ascii="宋体" w:hAnsi="宋体" w:hint="eastAsia"/>
          <w:sz w:val="24"/>
        </w:rPr>
        <w:t>”上公布的内容为准。招标文件的答疑内容前后期相互矛盾时，以公示时间在后的文件为准。投标人应在投标截止时间前随时查看“</w:t>
      </w:r>
      <w:r w:rsidR="00EE6D22">
        <w:rPr>
          <w:rFonts w:ascii="宋体" w:hAnsi="宋体" w:hint="eastAsia"/>
          <w:sz w:val="24"/>
        </w:rPr>
        <w:t>海安市城建开发投资集团有限公司</w:t>
      </w:r>
      <w:r>
        <w:rPr>
          <w:rFonts w:ascii="宋体" w:hAnsi="宋体" w:hint="eastAsia"/>
          <w:sz w:val="24"/>
        </w:rPr>
        <w:t>”中有关该工程招标文件的答疑内容。投标人因自身原因未能及时掌握上述网上公示信息，由此造成投标损失自负。</w:t>
      </w:r>
    </w:p>
    <w:p w:rsidR="00CC7E53" w:rsidRDefault="009048BC">
      <w:pPr>
        <w:spacing w:line="440" w:lineRule="atLeast"/>
        <w:rPr>
          <w:rFonts w:ascii="宋体" w:hAnsi="宋体"/>
          <w:sz w:val="24"/>
        </w:rPr>
      </w:pPr>
      <w:r>
        <w:rPr>
          <w:rFonts w:ascii="宋体" w:hAnsi="宋体" w:hint="eastAsia"/>
          <w:sz w:val="24"/>
        </w:rPr>
        <w:t xml:space="preserve">    6.招标文件的修改</w:t>
      </w:r>
    </w:p>
    <w:p w:rsidR="00CC7E53" w:rsidRDefault="009048BC">
      <w:pPr>
        <w:spacing w:line="440" w:lineRule="atLeast"/>
        <w:ind w:firstLine="480"/>
        <w:rPr>
          <w:rFonts w:ascii="宋体" w:hAnsi="宋体"/>
          <w:sz w:val="24"/>
        </w:rPr>
      </w:pPr>
      <w:r>
        <w:rPr>
          <w:rFonts w:ascii="宋体" w:hAnsi="宋体" w:hint="eastAsia"/>
          <w:sz w:val="24"/>
        </w:rPr>
        <w:t>6.1投标截止时间</w:t>
      </w:r>
      <w:r>
        <w:rPr>
          <w:rFonts w:ascii="宋体" w:hAnsi="宋体" w:hint="eastAsia"/>
          <w:sz w:val="24"/>
          <w:u w:val="single"/>
        </w:rPr>
        <w:t xml:space="preserve"> 1</w:t>
      </w:r>
      <w:r>
        <w:rPr>
          <w:rFonts w:ascii="宋体" w:hAnsi="宋体" w:hint="eastAsia"/>
          <w:sz w:val="24"/>
        </w:rPr>
        <w:t>天前，招标人可能会以补充通知的方式修改招标文件，补充通知将作为招标文件的组成部分，具有与招标文件同等效力。</w:t>
      </w:r>
    </w:p>
    <w:p w:rsidR="00CC7E53" w:rsidRDefault="009048BC">
      <w:pPr>
        <w:spacing w:line="440" w:lineRule="atLeast"/>
        <w:ind w:firstLineChars="200" w:firstLine="480"/>
        <w:rPr>
          <w:rFonts w:ascii="宋体" w:hAnsi="宋体"/>
          <w:sz w:val="24"/>
        </w:rPr>
      </w:pPr>
      <w:r>
        <w:rPr>
          <w:rFonts w:ascii="宋体" w:hAnsi="宋体" w:hint="eastAsia"/>
          <w:sz w:val="24"/>
        </w:rPr>
        <w:t>6.2补充通知发放给各投标人、招标控制价编制单位及其他有关部门。</w:t>
      </w:r>
    </w:p>
    <w:p w:rsidR="00CC7E53" w:rsidRDefault="009048BC">
      <w:pPr>
        <w:spacing w:line="440" w:lineRule="atLeast"/>
        <w:ind w:firstLine="480"/>
        <w:rPr>
          <w:rFonts w:ascii="宋体" w:hAnsi="宋体"/>
          <w:sz w:val="24"/>
        </w:rPr>
      </w:pPr>
      <w:r>
        <w:rPr>
          <w:rFonts w:ascii="宋体" w:hAnsi="宋体" w:hint="eastAsia"/>
          <w:sz w:val="24"/>
        </w:rPr>
        <w:lastRenderedPageBreak/>
        <w:t>6.3为使投标人在编制投标文件时，将补充通知修改的内容考虑进去，招标人可以延长投标截止时间</w:t>
      </w:r>
      <w:r>
        <w:rPr>
          <w:rFonts w:ascii="宋体" w:hAnsi="宋体"/>
          <w:sz w:val="24"/>
        </w:rPr>
        <w:t>(</w:t>
      </w:r>
      <w:r>
        <w:rPr>
          <w:rFonts w:ascii="宋体" w:hAnsi="宋体" w:hint="eastAsia"/>
          <w:sz w:val="24"/>
        </w:rPr>
        <w:t>延长时间在补充通知中写明</w:t>
      </w:r>
      <w:r>
        <w:rPr>
          <w:rFonts w:ascii="宋体" w:hAnsi="宋体"/>
          <w:sz w:val="24"/>
        </w:rPr>
        <w:t>)</w:t>
      </w:r>
      <w:r>
        <w:rPr>
          <w:rFonts w:ascii="宋体" w:hAnsi="宋体" w:hint="eastAsia"/>
          <w:sz w:val="24"/>
        </w:rPr>
        <w:t>。</w:t>
      </w:r>
    </w:p>
    <w:p w:rsidR="00CC7E53" w:rsidRDefault="009048BC">
      <w:pPr>
        <w:spacing w:line="440" w:lineRule="atLeast"/>
        <w:jc w:val="center"/>
        <w:rPr>
          <w:rFonts w:ascii="宋体" w:hAnsi="宋体"/>
          <w:sz w:val="24"/>
        </w:rPr>
      </w:pPr>
      <w:r>
        <w:rPr>
          <w:rFonts w:ascii="宋体" w:hAnsi="宋体"/>
          <w:sz w:val="24"/>
        </w:rPr>
        <w:t xml:space="preserve"> (</w:t>
      </w:r>
      <w:r>
        <w:rPr>
          <w:rFonts w:ascii="宋体" w:hAnsi="宋体" w:hint="eastAsia"/>
          <w:sz w:val="24"/>
        </w:rPr>
        <w:t>三</w:t>
      </w:r>
      <w:r>
        <w:rPr>
          <w:rFonts w:ascii="宋体" w:hAnsi="宋体"/>
          <w:sz w:val="24"/>
        </w:rPr>
        <w:t>)</w:t>
      </w:r>
      <w:r>
        <w:rPr>
          <w:rFonts w:ascii="宋体" w:hAnsi="宋体" w:hint="eastAsia"/>
          <w:sz w:val="24"/>
        </w:rPr>
        <w:t xml:space="preserve"> 投标文件</w:t>
      </w:r>
    </w:p>
    <w:p w:rsidR="00CC7E53" w:rsidRDefault="009048BC">
      <w:pPr>
        <w:spacing w:line="440" w:lineRule="atLeast"/>
        <w:rPr>
          <w:rFonts w:ascii="宋体" w:hAnsi="宋体"/>
          <w:sz w:val="24"/>
        </w:rPr>
      </w:pPr>
      <w:r>
        <w:rPr>
          <w:rFonts w:ascii="宋体" w:hAnsi="宋体" w:hint="eastAsia"/>
          <w:sz w:val="24"/>
        </w:rPr>
        <w:t xml:space="preserve">    7.投标人应认真检查招标文件的内容是否齐全，如有遗漏应于</w:t>
      </w:r>
      <w:r>
        <w:rPr>
          <w:rFonts w:ascii="宋体" w:hAnsi="宋体" w:hint="eastAsia"/>
          <w:sz w:val="24"/>
          <w:u w:val="single"/>
        </w:rPr>
        <w:t xml:space="preserve"> 2 </w:t>
      </w:r>
      <w:r>
        <w:rPr>
          <w:rFonts w:ascii="宋体" w:hAnsi="宋体" w:hint="eastAsia"/>
          <w:sz w:val="24"/>
        </w:rPr>
        <w:t>日内向招标人索取，否则责任自负。同时应阅读招标文件所有的内容，未按招标文件要求编制的投标文件将被拒绝。</w:t>
      </w:r>
    </w:p>
    <w:p w:rsidR="00CC7E53" w:rsidRDefault="009048BC">
      <w:pPr>
        <w:spacing w:line="440" w:lineRule="atLeast"/>
        <w:rPr>
          <w:rFonts w:ascii="宋体" w:hAnsi="宋体"/>
          <w:sz w:val="24"/>
        </w:rPr>
      </w:pPr>
      <w:r>
        <w:rPr>
          <w:rFonts w:ascii="宋体" w:hAnsi="宋体" w:hint="eastAsia"/>
          <w:sz w:val="24"/>
        </w:rPr>
        <w:t xml:space="preserve">    8.投标文件应包括下列</w:t>
      </w:r>
      <w:r>
        <w:rPr>
          <w:rFonts w:ascii="宋体" w:hAnsi="宋体" w:hint="eastAsia"/>
          <w:sz w:val="24"/>
          <w:u w:val="single"/>
        </w:rPr>
        <w:t>8.1、8.2、8.3、8.4、8.5、8.7</w:t>
      </w:r>
      <w:r>
        <w:rPr>
          <w:rFonts w:ascii="宋体" w:hAnsi="宋体" w:hint="eastAsia"/>
          <w:sz w:val="24"/>
        </w:rPr>
        <w:t>条内容。</w:t>
      </w:r>
    </w:p>
    <w:p w:rsidR="00CC7E53" w:rsidRDefault="009048BC">
      <w:pPr>
        <w:spacing w:line="440" w:lineRule="atLeast"/>
        <w:ind w:firstLine="480"/>
        <w:rPr>
          <w:rFonts w:ascii="宋体" w:hAnsi="宋体"/>
          <w:sz w:val="24"/>
        </w:rPr>
      </w:pPr>
      <w:r>
        <w:rPr>
          <w:rFonts w:ascii="宋体" w:hAnsi="宋体" w:hint="eastAsia"/>
          <w:sz w:val="24"/>
        </w:rPr>
        <w:t>8.1法定代表人身份证明书；</w:t>
      </w:r>
    </w:p>
    <w:p w:rsidR="00CC7E53" w:rsidRDefault="009048BC">
      <w:pPr>
        <w:spacing w:line="440" w:lineRule="atLeast"/>
        <w:ind w:firstLine="480"/>
        <w:rPr>
          <w:rFonts w:ascii="宋体" w:hAnsi="宋体"/>
          <w:sz w:val="24"/>
        </w:rPr>
      </w:pPr>
      <w:r>
        <w:rPr>
          <w:rFonts w:ascii="宋体" w:hAnsi="宋体" w:hint="eastAsia"/>
          <w:sz w:val="24"/>
        </w:rPr>
        <w:t>8.2授权委托书(如有授权)；</w:t>
      </w:r>
    </w:p>
    <w:p w:rsidR="00CC7E53" w:rsidRDefault="009048BC">
      <w:pPr>
        <w:spacing w:line="440" w:lineRule="atLeast"/>
        <w:ind w:firstLine="480"/>
        <w:rPr>
          <w:rFonts w:ascii="宋体" w:hAnsi="宋体"/>
          <w:sz w:val="24"/>
        </w:rPr>
      </w:pPr>
      <w:r>
        <w:rPr>
          <w:rFonts w:ascii="宋体" w:hAnsi="宋体" w:hint="eastAsia"/>
          <w:sz w:val="24"/>
        </w:rPr>
        <w:t>8.3投标函；</w:t>
      </w:r>
    </w:p>
    <w:p w:rsidR="00CC7E53" w:rsidRDefault="009048BC">
      <w:pPr>
        <w:spacing w:line="440" w:lineRule="atLeast"/>
        <w:ind w:firstLine="480"/>
        <w:rPr>
          <w:rFonts w:ascii="宋体" w:hAnsi="宋体"/>
          <w:sz w:val="24"/>
        </w:rPr>
      </w:pPr>
      <w:r>
        <w:rPr>
          <w:rFonts w:ascii="宋体" w:hAnsi="宋体" w:hint="eastAsia"/>
          <w:sz w:val="24"/>
        </w:rPr>
        <w:t>8.4已标价的工程量清单；</w:t>
      </w:r>
    </w:p>
    <w:p w:rsidR="00CC7E53" w:rsidRDefault="009048BC">
      <w:pPr>
        <w:spacing w:line="440" w:lineRule="atLeast"/>
        <w:ind w:firstLine="480"/>
        <w:rPr>
          <w:rFonts w:ascii="宋体" w:hAnsi="宋体"/>
          <w:sz w:val="24"/>
        </w:rPr>
      </w:pPr>
      <w:r>
        <w:rPr>
          <w:rFonts w:ascii="宋体" w:hAnsi="宋体" w:hint="eastAsia"/>
          <w:sz w:val="24"/>
        </w:rPr>
        <w:t>8.5计划投入的主要施工机械设备表、主要施工管理人员表；</w:t>
      </w:r>
    </w:p>
    <w:p w:rsidR="00CC7E53" w:rsidRDefault="009048BC">
      <w:pPr>
        <w:spacing w:line="440" w:lineRule="atLeast"/>
        <w:ind w:firstLineChars="150" w:firstLine="360"/>
        <w:rPr>
          <w:rFonts w:ascii="宋体" w:hAnsi="宋体"/>
          <w:sz w:val="24"/>
        </w:rPr>
      </w:pPr>
      <w:r>
        <w:rPr>
          <w:rFonts w:ascii="宋体" w:hAnsi="宋体" w:hint="eastAsia"/>
          <w:sz w:val="24"/>
        </w:rPr>
        <w:t xml:space="preserve"> 8.6如以联合体投标，须附联合体协议书(本工程不接受联合体投标)；</w:t>
      </w:r>
    </w:p>
    <w:p w:rsidR="00CC7E53" w:rsidRDefault="009048BC">
      <w:pPr>
        <w:spacing w:line="440" w:lineRule="atLeast"/>
        <w:ind w:firstLine="480"/>
        <w:rPr>
          <w:rFonts w:ascii="宋体" w:hAnsi="宋体"/>
          <w:sz w:val="24"/>
        </w:rPr>
      </w:pPr>
      <w:r>
        <w:rPr>
          <w:rFonts w:ascii="宋体" w:hAnsi="宋体" w:hint="eastAsia"/>
          <w:sz w:val="24"/>
        </w:rPr>
        <w:t xml:space="preserve">8.7资格证明材料：(1)企业法人营业执照，(2)企业资质证书，(3)项目负责人注册证书，(4)企业安全生产许可证、项目负责人安全生产考核合格证书（B证），(5)授权委托代理人和项目负责人的有效劳动合同、养老保险缴费证明。 </w:t>
      </w:r>
    </w:p>
    <w:p w:rsidR="00CC7E53" w:rsidRDefault="009048BC">
      <w:pPr>
        <w:spacing w:line="440" w:lineRule="atLeast"/>
        <w:ind w:firstLine="480"/>
        <w:rPr>
          <w:rFonts w:ascii="宋体" w:hAnsi="宋体"/>
          <w:sz w:val="24"/>
        </w:rPr>
      </w:pPr>
      <w:r>
        <w:rPr>
          <w:rFonts w:ascii="宋体" w:hAnsi="宋体" w:hint="eastAsia"/>
          <w:sz w:val="24"/>
        </w:rPr>
        <w:t>9.招标文件</w:t>
      </w:r>
      <w:r>
        <w:rPr>
          <w:rFonts w:ascii="宋体" w:hAnsi="宋体"/>
          <w:sz w:val="24"/>
        </w:rPr>
        <w:t>(</w:t>
      </w:r>
      <w:r>
        <w:rPr>
          <w:rFonts w:ascii="宋体" w:hAnsi="宋体" w:hint="eastAsia"/>
          <w:sz w:val="24"/>
        </w:rPr>
        <w:t>第四章</w:t>
      </w:r>
      <w:r>
        <w:rPr>
          <w:rFonts w:ascii="宋体" w:hAnsi="宋体"/>
          <w:sz w:val="24"/>
        </w:rPr>
        <w:t>)</w:t>
      </w:r>
      <w:r>
        <w:rPr>
          <w:rFonts w:ascii="宋体" w:hAnsi="宋体" w:hint="eastAsia"/>
          <w:sz w:val="24"/>
        </w:rPr>
        <w:t>提供的文件格式投标人必须使用。但表式可以按同样格式进行扩展。</w:t>
      </w:r>
    </w:p>
    <w:p w:rsidR="00CC7E53" w:rsidRDefault="009048BC">
      <w:pPr>
        <w:spacing w:line="440" w:lineRule="atLeast"/>
        <w:rPr>
          <w:rFonts w:ascii="宋体" w:hAnsi="宋体"/>
          <w:sz w:val="24"/>
        </w:rPr>
      </w:pPr>
      <w:r>
        <w:rPr>
          <w:rFonts w:ascii="宋体" w:hAnsi="宋体" w:hint="eastAsia"/>
          <w:sz w:val="24"/>
        </w:rPr>
        <w:t xml:space="preserve">    10.投标文件正本须用不能擦去的墨水书写或打印，投标文件副本可以复印，其正、副本都应装订成册，并在封面上正确标明“正本”、“副本”字样。</w:t>
      </w:r>
    </w:p>
    <w:p w:rsidR="00CC7E53" w:rsidRDefault="009048BC">
      <w:pPr>
        <w:spacing w:line="440" w:lineRule="atLeast"/>
        <w:ind w:firstLine="480"/>
        <w:rPr>
          <w:rFonts w:ascii="宋体" w:hAnsi="宋体"/>
          <w:sz w:val="24"/>
        </w:rPr>
      </w:pPr>
      <w:r>
        <w:rPr>
          <w:rFonts w:ascii="宋体" w:hAnsi="宋体" w:hint="eastAsia"/>
          <w:sz w:val="24"/>
        </w:rPr>
        <w:t>11.全套投标文件应无修改和行间插字。如有修改，须在修改处加盖投标人法定代表人或其委托代理人的印鉴。</w:t>
      </w:r>
    </w:p>
    <w:p w:rsidR="00CC7E53" w:rsidRDefault="009048BC">
      <w:pPr>
        <w:spacing w:line="440" w:lineRule="atLeast"/>
        <w:ind w:firstLine="480"/>
        <w:rPr>
          <w:rFonts w:ascii="宋体" w:hAnsi="宋体"/>
          <w:sz w:val="24"/>
        </w:rPr>
      </w:pPr>
      <w:r>
        <w:rPr>
          <w:rFonts w:ascii="宋体" w:hAnsi="宋体" w:hint="eastAsia"/>
          <w:sz w:val="24"/>
        </w:rPr>
        <w:t>12.投标有效期</w:t>
      </w:r>
    </w:p>
    <w:p w:rsidR="00CC7E53" w:rsidRDefault="009048BC">
      <w:pPr>
        <w:spacing w:line="440" w:lineRule="atLeast"/>
        <w:rPr>
          <w:rFonts w:ascii="宋体" w:hAnsi="宋体"/>
          <w:sz w:val="24"/>
        </w:rPr>
      </w:pPr>
      <w:r>
        <w:rPr>
          <w:rFonts w:ascii="宋体" w:hAnsi="宋体" w:hint="eastAsia"/>
          <w:sz w:val="24"/>
        </w:rPr>
        <w:t xml:space="preserve">    投标文件自投标截止时间起至投标人须知前附表规定的时间内有效。</w:t>
      </w:r>
    </w:p>
    <w:p w:rsidR="00CC7E53" w:rsidRDefault="009048BC">
      <w:pPr>
        <w:spacing w:line="440" w:lineRule="atLeast"/>
        <w:rPr>
          <w:rFonts w:ascii="宋体" w:hAnsi="宋体"/>
          <w:sz w:val="24"/>
        </w:rPr>
      </w:pPr>
      <w:r>
        <w:rPr>
          <w:rFonts w:ascii="宋体" w:hAnsi="宋体" w:hint="eastAsia"/>
          <w:sz w:val="24"/>
        </w:rPr>
        <w:t xml:space="preserve">    13.投标保证金</w:t>
      </w:r>
    </w:p>
    <w:p w:rsidR="00CC7E53" w:rsidRDefault="009048BC">
      <w:pPr>
        <w:spacing w:line="440" w:lineRule="atLeast"/>
        <w:ind w:firstLine="482"/>
        <w:rPr>
          <w:rFonts w:ascii="宋体" w:hAnsi="宋体"/>
          <w:b/>
          <w:sz w:val="24"/>
        </w:rPr>
      </w:pPr>
      <w:r>
        <w:rPr>
          <w:rFonts w:ascii="宋体" w:hAnsi="宋体" w:hint="eastAsia"/>
          <w:b/>
          <w:sz w:val="24"/>
        </w:rPr>
        <w:t>本工程投标保证金金额为</w:t>
      </w:r>
      <w:r w:rsidR="001F3770">
        <w:rPr>
          <w:rFonts w:ascii="宋体" w:hAnsi="宋体" w:hint="eastAsia"/>
          <w:b/>
          <w:sz w:val="24"/>
          <w:u w:val="single"/>
        </w:rPr>
        <w:t>15000.00</w:t>
      </w:r>
      <w:r>
        <w:rPr>
          <w:rFonts w:ascii="宋体" w:hAnsi="宋体" w:hint="eastAsia"/>
          <w:b/>
          <w:sz w:val="24"/>
        </w:rPr>
        <w:t>元整，缴纳方式：开标现场现金收取。</w:t>
      </w:r>
    </w:p>
    <w:p w:rsidR="00CC7E53" w:rsidRDefault="009048BC">
      <w:pPr>
        <w:spacing w:line="440" w:lineRule="atLeast"/>
        <w:ind w:firstLine="482"/>
        <w:rPr>
          <w:rFonts w:ascii="宋体" w:hAnsi="宋体"/>
          <w:sz w:val="24"/>
        </w:rPr>
      </w:pPr>
      <w:r>
        <w:rPr>
          <w:rFonts w:ascii="宋体" w:hAnsi="宋体" w:hint="eastAsia"/>
          <w:sz w:val="24"/>
        </w:rPr>
        <w:t>13.1未中标单位的投标保证金在其定标后予以退还</w:t>
      </w:r>
      <w:r>
        <w:rPr>
          <w:rFonts w:ascii="宋体" w:hAnsi="宋体"/>
          <w:sz w:val="24"/>
        </w:rPr>
        <w:t>(</w:t>
      </w:r>
      <w:r>
        <w:rPr>
          <w:rFonts w:ascii="宋体" w:hAnsi="宋体" w:hint="eastAsia"/>
          <w:sz w:val="24"/>
        </w:rPr>
        <w:t>无息</w:t>
      </w:r>
      <w:r>
        <w:rPr>
          <w:rFonts w:ascii="宋体" w:hAnsi="宋体"/>
          <w:sz w:val="24"/>
        </w:rPr>
        <w:t>)</w:t>
      </w:r>
      <w:r>
        <w:rPr>
          <w:rFonts w:ascii="宋体" w:hAnsi="宋体" w:hint="eastAsia"/>
          <w:sz w:val="24"/>
        </w:rPr>
        <w:t xml:space="preserve"> 。</w:t>
      </w:r>
    </w:p>
    <w:p w:rsidR="00CC7E53" w:rsidRDefault="009048BC">
      <w:pPr>
        <w:spacing w:line="440" w:lineRule="atLeast"/>
        <w:ind w:firstLineChars="200" w:firstLine="480"/>
        <w:rPr>
          <w:rFonts w:ascii="宋体" w:hAnsi="宋体"/>
          <w:sz w:val="24"/>
        </w:rPr>
      </w:pPr>
      <w:r>
        <w:rPr>
          <w:rFonts w:ascii="宋体" w:hAnsi="宋体" w:hint="eastAsia"/>
          <w:sz w:val="24"/>
        </w:rPr>
        <w:t>中标单位的投标保证金在签订合同后直接转为履约保证金，不足部分由中标人缴齐(无息)。</w:t>
      </w:r>
    </w:p>
    <w:p w:rsidR="00CC7E53" w:rsidRDefault="009048BC">
      <w:pPr>
        <w:widowControl/>
        <w:spacing w:line="440" w:lineRule="atLeast"/>
        <w:ind w:firstLineChars="200" w:firstLine="480"/>
        <w:jc w:val="left"/>
        <w:rPr>
          <w:rFonts w:ascii="宋体" w:hAnsi="宋体"/>
          <w:sz w:val="24"/>
        </w:rPr>
      </w:pPr>
      <w:r>
        <w:rPr>
          <w:rFonts w:ascii="宋体" w:hAnsi="宋体" w:hint="eastAsia"/>
          <w:sz w:val="24"/>
        </w:rPr>
        <w:lastRenderedPageBreak/>
        <w:t>13.2</w:t>
      </w:r>
      <w:r>
        <w:rPr>
          <w:rFonts w:ascii="宋体" w:hAnsi="宋体"/>
          <w:sz w:val="24"/>
        </w:rPr>
        <w:t>投标人在投标有效期内撤回投标文件，招标人必须将该投标人的投标保证金予以没收。中标通知书发出后，除不可抗力情况外，中标人出现下列情形之一的，招标人必须取消其中标资格，并没收其投标保证金：</w:t>
      </w:r>
    </w:p>
    <w:p w:rsidR="00CC7E53" w:rsidRDefault="009048BC">
      <w:pPr>
        <w:widowControl/>
        <w:spacing w:line="440" w:lineRule="atLeast"/>
        <w:jc w:val="left"/>
        <w:rPr>
          <w:rFonts w:ascii="宋体" w:hAnsi="宋体"/>
          <w:sz w:val="24"/>
        </w:rPr>
      </w:pPr>
      <w:r>
        <w:rPr>
          <w:rFonts w:ascii="宋体" w:hAnsi="宋体"/>
          <w:sz w:val="24"/>
        </w:rPr>
        <w:t>  （一）放弃中标项目的；</w:t>
      </w:r>
    </w:p>
    <w:p w:rsidR="00CC7E53" w:rsidRDefault="009048BC">
      <w:pPr>
        <w:widowControl/>
        <w:spacing w:line="440" w:lineRule="atLeast"/>
        <w:jc w:val="left"/>
        <w:rPr>
          <w:rFonts w:ascii="宋体" w:hAnsi="宋体"/>
          <w:sz w:val="24"/>
        </w:rPr>
      </w:pPr>
      <w:r>
        <w:rPr>
          <w:rFonts w:ascii="宋体" w:hAnsi="宋体"/>
          <w:sz w:val="24"/>
        </w:rPr>
        <w:t>  （二）拒不按照招标文件的要求提交履约保证金的；</w:t>
      </w:r>
    </w:p>
    <w:p w:rsidR="00CC7E53" w:rsidRDefault="009048BC">
      <w:pPr>
        <w:widowControl/>
        <w:spacing w:line="440" w:lineRule="atLeast"/>
        <w:jc w:val="left"/>
        <w:rPr>
          <w:rFonts w:ascii="宋体" w:hAnsi="宋体"/>
          <w:sz w:val="24"/>
        </w:rPr>
      </w:pPr>
      <w:r>
        <w:rPr>
          <w:rFonts w:ascii="宋体" w:hAnsi="宋体"/>
          <w:sz w:val="24"/>
        </w:rPr>
        <w:t>  （三）不与招标人签订合同的，或者在签订合同时向招标人提出附加条件或者更改合同实质性内容要求的。</w:t>
      </w:r>
    </w:p>
    <w:p w:rsidR="00CC7E53" w:rsidRDefault="009048BC">
      <w:pPr>
        <w:spacing w:line="440" w:lineRule="atLeast"/>
        <w:rPr>
          <w:rFonts w:ascii="宋体" w:hAnsi="宋体"/>
          <w:sz w:val="24"/>
        </w:rPr>
      </w:pPr>
      <w:r>
        <w:rPr>
          <w:rFonts w:ascii="宋体" w:hAnsi="宋体" w:hint="eastAsia"/>
          <w:sz w:val="24"/>
        </w:rPr>
        <w:t xml:space="preserve">    14.踏勘现场</w:t>
      </w:r>
    </w:p>
    <w:p w:rsidR="00CC7E53" w:rsidRDefault="009048BC">
      <w:pPr>
        <w:spacing w:line="440" w:lineRule="atLeast"/>
        <w:rPr>
          <w:rFonts w:ascii="宋体" w:hAnsi="宋体"/>
          <w:sz w:val="24"/>
        </w:rPr>
      </w:pPr>
      <w:r>
        <w:rPr>
          <w:rFonts w:ascii="宋体" w:hAnsi="宋体" w:hint="eastAsia"/>
          <w:sz w:val="24"/>
        </w:rPr>
        <w:t xml:space="preserve">    14.1投标人自行踏勘对工程现场及周围环境进行踏勘，以便投标人获取有关编制投标文件和签署合同所涉及现场的资料。投标人承担踏勘现场发生的自身费用。</w:t>
      </w:r>
    </w:p>
    <w:p w:rsidR="00CC7E53" w:rsidRDefault="009048BC">
      <w:pPr>
        <w:spacing w:line="440" w:lineRule="atLeast"/>
        <w:rPr>
          <w:rFonts w:ascii="宋体" w:hAnsi="宋体"/>
          <w:sz w:val="24"/>
        </w:rPr>
      </w:pPr>
      <w:r>
        <w:rPr>
          <w:rFonts w:ascii="宋体" w:hAnsi="宋体" w:hint="eastAsia"/>
          <w:sz w:val="24"/>
        </w:rPr>
        <w:t xml:space="preserve">    14.2招标人向投标人提供的有关现场的数据和资料，是招标人现有的能被投标人利用的资料，招标人对投标人作出的任何推论、理解和结论均不负责任。</w:t>
      </w:r>
    </w:p>
    <w:p w:rsidR="00CC7E53" w:rsidRDefault="009048BC">
      <w:pPr>
        <w:spacing w:line="440" w:lineRule="atLeast"/>
        <w:ind w:firstLine="480"/>
        <w:rPr>
          <w:rFonts w:ascii="宋体" w:hAnsi="宋体"/>
          <w:sz w:val="24"/>
        </w:rPr>
      </w:pPr>
      <w:r>
        <w:rPr>
          <w:rFonts w:ascii="宋体" w:hAnsi="宋体" w:hint="eastAsia"/>
          <w:sz w:val="24"/>
        </w:rPr>
        <w:t>14.3经招标人允许，投标人可为踏勘目的进入招标人的项目现场，但投标人不得因此使招标人承担有关的责任和蒙受损失，投标人应承担踏勘现场的责任和风险。</w:t>
      </w:r>
    </w:p>
    <w:p w:rsidR="00CC7E53" w:rsidRDefault="009048BC">
      <w:pPr>
        <w:spacing w:line="440" w:lineRule="atLeast"/>
        <w:ind w:firstLine="480"/>
        <w:rPr>
          <w:rFonts w:ascii="宋体" w:hAnsi="宋体"/>
          <w:sz w:val="24"/>
        </w:rPr>
      </w:pPr>
      <w:r>
        <w:rPr>
          <w:rFonts w:ascii="宋体" w:hAnsi="宋体" w:hint="eastAsia"/>
          <w:sz w:val="24"/>
        </w:rPr>
        <w:t>14.4投标人应充分考虑投标文件制作过程中的数据变化因素，检查确认标书内容的正确完整和对招标文件的响应程度。</w:t>
      </w:r>
    </w:p>
    <w:p w:rsidR="00CC7E53" w:rsidRDefault="009048BC">
      <w:pPr>
        <w:spacing w:line="440" w:lineRule="atLeast"/>
        <w:jc w:val="center"/>
        <w:rPr>
          <w:rFonts w:ascii="宋体" w:hAnsi="宋体"/>
          <w:sz w:val="24"/>
        </w:rPr>
      </w:pPr>
      <w:r>
        <w:rPr>
          <w:rFonts w:ascii="宋体" w:hAnsi="宋体"/>
          <w:sz w:val="24"/>
        </w:rPr>
        <w:t>(</w:t>
      </w:r>
      <w:r>
        <w:rPr>
          <w:rFonts w:ascii="宋体" w:hAnsi="宋体" w:hint="eastAsia"/>
          <w:sz w:val="24"/>
        </w:rPr>
        <w:t>四</w:t>
      </w:r>
      <w:r>
        <w:rPr>
          <w:rFonts w:ascii="宋体" w:hAnsi="宋体"/>
          <w:sz w:val="24"/>
        </w:rPr>
        <w:t>)</w:t>
      </w:r>
      <w:r>
        <w:rPr>
          <w:rFonts w:ascii="宋体" w:hAnsi="宋体" w:hint="eastAsia"/>
          <w:sz w:val="24"/>
        </w:rPr>
        <w:t xml:space="preserve"> 投标报价</w:t>
      </w:r>
    </w:p>
    <w:p w:rsidR="00CC7E53" w:rsidRDefault="009048BC">
      <w:pPr>
        <w:spacing w:line="440" w:lineRule="atLeast"/>
        <w:ind w:firstLine="480"/>
        <w:rPr>
          <w:rFonts w:ascii="宋体" w:hAnsi="宋体"/>
          <w:sz w:val="24"/>
        </w:rPr>
      </w:pPr>
      <w:r>
        <w:rPr>
          <w:rFonts w:ascii="宋体" w:hAnsi="宋体" w:hint="eastAsia"/>
          <w:sz w:val="24"/>
        </w:rPr>
        <w:t>15.招标文件后附的工程量清单标明的工程量是投标人投标报价的共同基础。招标人提供的工程量清单应结合投标人须知、合同条款技术标准和要求与图纸一起阅读理解。</w:t>
      </w:r>
    </w:p>
    <w:p w:rsidR="00CC7E53" w:rsidRDefault="009048BC">
      <w:pPr>
        <w:spacing w:line="440" w:lineRule="atLeast"/>
        <w:rPr>
          <w:rFonts w:ascii="宋体" w:hAnsi="宋体"/>
          <w:sz w:val="24"/>
        </w:rPr>
      </w:pPr>
      <w:r>
        <w:rPr>
          <w:rFonts w:ascii="宋体" w:hAnsi="宋体" w:hint="eastAsia"/>
          <w:sz w:val="24"/>
        </w:rPr>
        <w:t xml:space="preserve">    16.投标报价方式</w:t>
      </w:r>
    </w:p>
    <w:p w:rsidR="00CC7E53" w:rsidRDefault="009048BC">
      <w:pPr>
        <w:spacing w:line="440" w:lineRule="atLeast"/>
        <w:rPr>
          <w:rFonts w:ascii="宋体" w:hAnsi="宋体"/>
          <w:sz w:val="24"/>
        </w:rPr>
      </w:pPr>
      <w:r>
        <w:rPr>
          <w:rFonts w:ascii="宋体" w:hAnsi="宋体" w:hint="eastAsia"/>
          <w:sz w:val="24"/>
        </w:rPr>
        <w:t xml:space="preserve">    本工程项目采用</w:t>
      </w:r>
      <w:r>
        <w:rPr>
          <w:rFonts w:ascii="宋体" w:hAnsi="宋体" w:hint="eastAsia"/>
          <w:sz w:val="24"/>
          <w:u w:val="single"/>
        </w:rPr>
        <w:t>固定单价</w:t>
      </w:r>
      <w:r>
        <w:rPr>
          <w:rFonts w:ascii="宋体" w:hAnsi="宋体" w:hint="eastAsia"/>
          <w:sz w:val="24"/>
        </w:rPr>
        <w:t>报价方式。</w:t>
      </w:r>
    </w:p>
    <w:p w:rsidR="00CC7E53" w:rsidRDefault="009048BC">
      <w:pPr>
        <w:widowControl/>
        <w:snapToGrid w:val="0"/>
        <w:spacing w:line="440" w:lineRule="atLeast"/>
        <w:ind w:firstLineChars="200" w:firstLine="480"/>
        <w:jc w:val="left"/>
        <w:rPr>
          <w:rFonts w:ascii="宋体" w:hAnsi="宋体"/>
          <w:sz w:val="24"/>
        </w:rPr>
      </w:pPr>
      <w:r>
        <w:rPr>
          <w:rFonts w:ascii="宋体" w:hAnsi="宋体" w:hint="eastAsia"/>
          <w:sz w:val="24"/>
        </w:rPr>
        <w:t>固定单价报价。投标人报价时应充分考虑施工期间各类建材的市场风险。实行工程量清单招标的工程建设项目应当采用固定单价合同，量的风险由发包人承担，价的风险在约定风险范围内的，由承包人承担，风险范围以外的按合同约定。竣工结算的工程量按发承包双方在合同中约定应予计量且实际完成的工程量确定，完成发包人要求的合同以外的零星工作或发生非承包人责任事件的工程量按现场签证确定。</w:t>
      </w:r>
    </w:p>
    <w:p w:rsidR="00CC7E53" w:rsidRDefault="009048BC">
      <w:pPr>
        <w:widowControl/>
        <w:snapToGrid w:val="0"/>
        <w:spacing w:line="440" w:lineRule="atLeast"/>
        <w:ind w:firstLineChars="200" w:firstLine="480"/>
        <w:jc w:val="left"/>
        <w:rPr>
          <w:rFonts w:ascii="宋体" w:hAnsi="宋体"/>
          <w:sz w:val="24"/>
        </w:rPr>
      </w:pPr>
      <w:r>
        <w:rPr>
          <w:rFonts w:ascii="宋体" w:hAnsi="宋体" w:hint="eastAsia"/>
          <w:sz w:val="24"/>
        </w:rPr>
        <w:t>工程价款调整见第六章《建设工程施工合同》。</w:t>
      </w:r>
    </w:p>
    <w:p w:rsidR="00CC7E53" w:rsidRDefault="009048BC">
      <w:pPr>
        <w:spacing w:line="440" w:lineRule="atLeast"/>
        <w:rPr>
          <w:rFonts w:ascii="宋体" w:hAnsi="宋体"/>
          <w:sz w:val="24"/>
        </w:rPr>
      </w:pPr>
      <w:r>
        <w:rPr>
          <w:rFonts w:ascii="宋体" w:hAnsi="宋体" w:hint="eastAsia"/>
          <w:sz w:val="24"/>
        </w:rPr>
        <w:t xml:space="preserve">    17.投标报价的计价方法</w:t>
      </w:r>
    </w:p>
    <w:p w:rsidR="00CC7E53" w:rsidRDefault="009048BC">
      <w:pPr>
        <w:spacing w:line="440" w:lineRule="atLeast"/>
        <w:ind w:firstLine="480"/>
        <w:rPr>
          <w:rFonts w:ascii="宋体" w:hAnsi="宋体"/>
          <w:sz w:val="24"/>
        </w:rPr>
      </w:pPr>
      <w:r>
        <w:rPr>
          <w:rFonts w:ascii="宋体" w:hAnsi="宋体" w:hint="eastAsia"/>
          <w:sz w:val="24"/>
        </w:rPr>
        <w:t>按照国家统一的工程量清单计价规范，配套使用江苏省建筑与装饰、安装、市政工程计价定额、费用计算规则和项目指引，由招标人(发包人)提供工程量数量，投标</w:t>
      </w:r>
      <w:r>
        <w:rPr>
          <w:rFonts w:ascii="宋体" w:hAnsi="宋体" w:hint="eastAsia"/>
          <w:sz w:val="24"/>
        </w:rPr>
        <w:lastRenderedPageBreak/>
        <w:t>人(承包人)自主报价确定工程造价的计价方式。</w:t>
      </w:r>
    </w:p>
    <w:p w:rsidR="00CC7E53" w:rsidRDefault="009048BC">
      <w:pPr>
        <w:spacing w:line="440" w:lineRule="atLeast"/>
        <w:ind w:firstLine="480"/>
        <w:rPr>
          <w:rFonts w:ascii="宋体" w:hAnsi="宋体"/>
          <w:b/>
          <w:sz w:val="24"/>
        </w:rPr>
      </w:pPr>
      <w:r>
        <w:rPr>
          <w:rFonts w:ascii="宋体" w:hAnsi="宋体" w:hint="eastAsia"/>
          <w:b/>
          <w:sz w:val="24"/>
        </w:rPr>
        <w:t>本工程采用一般计税方法，结算时不再调整增值税营业税的差额税金。</w:t>
      </w:r>
    </w:p>
    <w:p w:rsidR="00CC7E53" w:rsidRDefault="009048BC">
      <w:pPr>
        <w:spacing w:line="440" w:lineRule="atLeast"/>
        <w:ind w:firstLineChars="200" w:firstLine="480"/>
        <w:rPr>
          <w:rFonts w:ascii="宋体" w:hAnsi="宋体"/>
          <w:sz w:val="24"/>
        </w:rPr>
      </w:pPr>
      <w:r>
        <w:rPr>
          <w:rFonts w:ascii="宋体" w:hAnsi="宋体" w:hint="eastAsia"/>
          <w:sz w:val="24"/>
        </w:rPr>
        <w:t>18.招标控制价</w:t>
      </w:r>
    </w:p>
    <w:p w:rsidR="00CC7E53" w:rsidRDefault="009048BC">
      <w:pPr>
        <w:spacing w:line="440" w:lineRule="atLeast"/>
        <w:ind w:firstLineChars="40" w:firstLine="96"/>
        <w:rPr>
          <w:rFonts w:ascii="宋体" w:hAnsi="宋体"/>
          <w:sz w:val="24"/>
        </w:rPr>
      </w:pPr>
      <w:r>
        <w:rPr>
          <w:rFonts w:ascii="宋体" w:hAnsi="宋体" w:hint="eastAsia"/>
          <w:sz w:val="24"/>
        </w:rPr>
        <w:t xml:space="preserve">   19.投标报价编制要求</w:t>
      </w:r>
    </w:p>
    <w:p w:rsidR="00CC7E53" w:rsidRDefault="009048BC">
      <w:pPr>
        <w:spacing w:line="440" w:lineRule="atLeast"/>
        <w:ind w:firstLine="480"/>
        <w:rPr>
          <w:rFonts w:ascii="宋体" w:hAnsi="宋体"/>
          <w:sz w:val="24"/>
        </w:rPr>
      </w:pPr>
      <w:r>
        <w:rPr>
          <w:rFonts w:ascii="宋体" w:hAnsi="宋体" w:hint="eastAsia"/>
          <w:sz w:val="24"/>
        </w:rPr>
        <w:t>19.1投标报价的编制应符合招标文件规定，未按投标报价的编制规定执行，其投标文件将按27.3的规定“未按招标文件规定的格式填写，内容不全或关键字迹模糊、无法辨认的”，属于重大偏差，视同未能对招标文件作出实质性响应，按无效标处理。</w:t>
      </w:r>
    </w:p>
    <w:p w:rsidR="00CC7E53" w:rsidRDefault="009048BC">
      <w:pPr>
        <w:spacing w:line="440" w:lineRule="atLeast"/>
        <w:ind w:firstLine="480"/>
        <w:rPr>
          <w:rFonts w:ascii="宋体" w:hAnsi="宋体"/>
          <w:sz w:val="24"/>
        </w:rPr>
      </w:pPr>
      <w:r>
        <w:rPr>
          <w:rFonts w:ascii="宋体" w:hAnsi="宋体" w:hint="eastAsia"/>
          <w:sz w:val="24"/>
        </w:rPr>
        <w:t>19.2采用工程量清单计价方式，投标人不得采用总价让利或以总价百分比让利等办法进行投标报价。</w:t>
      </w:r>
    </w:p>
    <w:p w:rsidR="00CC7E53" w:rsidRDefault="009048BC">
      <w:pPr>
        <w:spacing w:line="440" w:lineRule="atLeast"/>
        <w:ind w:firstLine="480"/>
        <w:rPr>
          <w:rFonts w:ascii="宋体" w:hAnsi="宋体"/>
          <w:sz w:val="24"/>
        </w:rPr>
      </w:pPr>
      <w:r>
        <w:rPr>
          <w:rFonts w:ascii="宋体" w:hAnsi="宋体" w:hint="eastAsia"/>
          <w:sz w:val="24"/>
        </w:rPr>
        <w:t>19.3分部分项工程量清单必须按《计价规范》附录中统一的项目编码、项目名称、项目特征、计量单位和工程量计算规则进行编制。除投标人自行补充的措施项目外，投标报价的项目编码、项目名称、项目特征、计量单位、工程量必须与招标人提供的一致。</w:t>
      </w:r>
    </w:p>
    <w:p w:rsidR="00CC7E53" w:rsidRDefault="009048BC">
      <w:pPr>
        <w:spacing w:line="440" w:lineRule="atLeast"/>
        <w:ind w:firstLine="480"/>
        <w:rPr>
          <w:rFonts w:ascii="宋体" w:hAnsi="宋体"/>
          <w:sz w:val="24"/>
        </w:rPr>
      </w:pPr>
      <w:r>
        <w:rPr>
          <w:rFonts w:ascii="宋体" w:hAnsi="宋体" w:hint="eastAsia"/>
          <w:sz w:val="24"/>
        </w:rPr>
        <w:t>19.4工程量清单中投标人没有填入单价或价格的子目，其费用视为已分摊在工程量清单中其他子目的单价或价格之中。</w:t>
      </w:r>
    </w:p>
    <w:p w:rsidR="00CC7E53" w:rsidRDefault="009048BC">
      <w:pPr>
        <w:spacing w:line="440" w:lineRule="atLeast"/>
        <w:ind w:firstLine="480"/>
        <w:rPr>
          <w:rFonts w:ascii="宋体" w:hAnsi="宋体"/>
          <w:sz w:val="24"/>
        </w:rPr>
      </w:pPr>
      <w:r>
        <w:rPr>
          <w:rFonts w:ascii="宋体" w:hAnsi="宋体" w:hint="eastAsia"/>
          <w:sz w:val="24"/>
        </w:rPr>
        <w:t>19.5不可竞争费用</w:t>
      </w:r>
    </w:p>
    <w:p w:rsidR="00CC7E53" w:rsidRDefault="009048BC">
      <w:pPr>
        <w:spacing w:line="440" w:lineRule="atLeast"/>
        <w:ind w:firstLine="480"/>
        <w:rPr>
          <w:rFonts w:ascii="宋体" w:hAnsi="宋体"/>
          <w:sz w:val="24"/>
        </w:rPr>
      </w:pPr>
      <w:r>
        <w:rPr>
          <w:rFonts w:ascii="宋体" w:hAnsi="宋体" w:hint="eastAsia"/>
          <w:sz w:val="24"/>
        </w:rPr>
        <w:t>现场安全文明施工措施费：为不可竞争费用，建设项目应在工程预算、投标报价和招标控制价中足额计取，不得下浮。现场安全文明施工措施费用在招标人编制招标文件时，应列入其工程量清单总价措施项目清单中，并应将该费用分成“现场安全文明施工措施费用基本费”、“现场安全文明施工措施费用标化增加费”，其中基本费按江苏省建设工程费用定额（2014年）营改增后调整内容规定费率计算，标化增加费用应按招标文件中明确的该工程具体创建目标及江苏省建设工程费用定额（2014年）营改增后调整内容规定确定费率，投标人应严格按照招标文件的要求在投标报价时计算现场安全文明施工措施费用，不得擅自更改(本工程无标化增加费)。现场安全文明施工措施费在建设工程竣工验收后，以建设工程造价管理机构核定的最终费率为准在工程竣工结算时计算相关费用，未经核定，一律不得计取。</w:t>
      </w:r>
    </w:p>
    <w:p w:rsidR="00CC7E53" w:rsidRDefault="009048BC">
      <w:pPr>
        <w:spacing w:line="440" w:lineRule="atLeast"/>
        <w:ind w:firstLine="480"/>
        <w:rPr>
          <w:rFonts w:ascii="宋体" w:hAnsi="宋体"/>
          <w:sz w:val="24"/>
        </w:rPr>
      </w:pPr>
      <w:r>
        <w:rPr>
          <w:rFonts w:ascii="宋体" w:hAnsi="宋体" w:hint="eastAsia"/>
          <w:sz w:val="24"/>
        </w:rPr>
        <w:t>社会保障费、住房公积金按江苏省建设工程费用定额（2014年）营改增后调整内容的有关规定计取。</w:t>
      </w:r>
    </w:p>
    <w:p w:rsidR="00CC7E53" w:rsidRDefault="009048BC">
      <w:pPr>
        <w:spacing w:line="440" w:lineRule="atLeast"/>
        <w:ind w:firstLine="480"/>
        <w:rPr>
          <w:rFonts w:ascii="宋体" w:hAnsi="宋体"/>
          <w:sz w:val="24"/>
        </w:rPr>
      </w:pPr>
      <w:r>
        <w:rPr>
          <w:rFonts w:ascii="宋体" w:hAnsi="宋体" w:hint="eastAsia"/>
          <w:sz w:val="24"/>
        </w:rPr>
        <w:t>税金按现行规定的标准执行。</w:t>
      </w:r>
    </w:p>
    <w:p w:rsidR="00CC7E53" w:rsidRDefault="009048BC">
      <w:pPr>
        <w:spacing w:line="440" w:lineRule="atLeast"/>
        <w:ind w:firstLine="480"/>
        <w:rPr>
          <w:rFonts w:ascii="宋体" w:hAnsi="宋体"/>
          <w:sz w:val="24"/>
        </w:rPr>
      </w:pPr>
      <w:r>
        <w:rPr>
          <w:rFonts w:ascii="宋体" w:hAnsi="宋体" w:hint="eastAsia"/>
          <w:sz w:val="24"/>
        </w:rPr>
        <w:t>规费、税金为不可竞争性费用，必须按规定的标准计取并在工程造价中单列。</w:t>
      </w:r>
    </w:p>
    <w:p w:rsidR="00CC7E53" w:rsidRDefault="009048BC">
      <w:pPr>
        <w:spacing w:line="440" w:lineRule="atLeast"/>
        <w:ind w:firstLine="480"/>
        <w:rPr>
          <w:rFonts w:ascii="宋体" w:hAnsi="宋体"/>
          <w:sz w:val="24"/>
        </w:rPr>
      </w:pPr>
      <w:r>
        <w:rPr>
          <w:rFonts w:ascii="宋体" w:hAnsi="宋体" w:hint="eastAsia"/>
          <w:sz w:val="24"/>
        </w:rPr>
        <w:t>本工程不可竞争费用费率标准详见工程量清单。</w:t>
      </w:r>
    </w:p>
    <w:p w:rsidR="00CC7E53" w:rsidRDefault="009048BC">
      <w:pPr>
        <w:spacing w:line="440" w:lineRule="atLeast"/>
        <w:jc w:val="center"/>
        <w:rPr>
          <w:rFonts w:ascii="宋体" w:hAnsi="宋体"/>
          <w:sz w:val="24"/>
        </w:rPr>
      </w:pPr>
      <w:r>
        <w:rPr>
          <w:rFonts w:ascii="宋体" w:hAnsi="宋体"/>
          <w:sz w:val="24"/>
        </w:rPr>
        <w:lastRenderedPageBreak/>
        <w:t xml:space="preserve"> (</w:t>
      </w:r>
      <w:r>
        <w:rPr>
          <w:rFonts w:ascii="宋体" w:hAnsi="宋体" w:hint="eastAsia"/>
          <w:sz w:val="24"/>
        </w:rPr>
        <w:t>五</w:t>
      </w:r>
      <w:r>
        <w:rPr>
          <w:rFonts w:ascii="宋体" w:hAnsi="宋体"/>
          <w:sz w:val="24"/>
        </w:rPr>
        <w:t>)</w:t>
      </w:r>
      <w:r>
        <w:rPr>
          <w:rFonts w:ascii="宋体" w:hAnsi="宋体" w:hint="eastAsia"/>
          <w:sz w:val="24"/>
        </w:rPr>
        <w:t xml:space="preserve"> 投标文件的密封和递交</w:t>
      </w:r>
    </w:p>
    <w:p w:rsidR="00CC7E53" w:rsidRDefault="009048BC">
      <w:pPr>
        <w:spacing w:line="440" w:lineRule="atLeast"/>
        <w:rPr>
          <w:rFonts w:ascii="宋体" w:hAnsi="宋体"/>
          <w:sz w:val="24"/>
        </w:rPr>
      </w:pPr>
      <w:r>
        <w:rPr>
          <w:rFonts w:ascii="宋体" w:hAnsi="宋体" w:hint="eastAsia"/>
          <w:sz w:val="24"/>
        </w:rPr>
        <w:t xml:space="preserve">    20.投标文件的密封与标志</w:t>
      </w:r>
    </w:p>
    <w:p w:rsidR="00CC7E53" w:rsidRDefault="009048BC">
      <w:pPr>
        <w:spacing w:line="440" w:lineRule="atLeast"/>
        <w:ind w:firstLineChars="200" w:firstLine="480"/>
        <w:rPr>
          <w:rFonts w:ascii="宋体" w:hAnsi="宋体"/>
          <w:b/>
          <w:sz w:val="24"/>
        </w:rPr>
      </w:pPr>
      <w:r>
        <w:rPr>
          <w:rFonts w:ascii="宋体" w:hAnsi="宋体" w:hint="eastAsia"/>
          <w:sz w:val="24"/>
        </w:rPr>
        <w:t>20.1投标人应准备</w:t>
      </w:r>
      <w:r>
        <w:rPr>
          <w:rFonts w:ascii="宋体" w:hAnsi="宋体" w:hint="eastAsia"/>
          <w:b/>
          <w:sz w:val="24"/>
          <w:u w:val="single"/>
        </w:rPr>
        <w:t>叁</w:t>
      </w:r>
      <w:r>
        <w:rPr>
          <w:rFonts w:ascii="宋体" w:hAnsi="宋体" w:hint="eastAsia"/>
          <w:sz w:val="24"/>
        </w:rPr>
        <w:t>份完整的投标文件，其中正本</w:t>
      </w:r>
      <w:r>
        <w:rPr>
          <w:rFonts w:ascii="宋体" w:hAnsi="宋体" w:hint="eastAsia"/>
          <w:b/>
          <w:sz w:val="24"/>
          <w:u w:val="single"/>
        </w:rPr>
        <w:t>壹</w:t>
      </w:r>
      <w:r>
        <w:rPr>
          <w:rFonts w:ascii="宋体" w:hAnsi="宋体" w:hint="eastAsia"/>
          <w:sz w:val="24"/>
        </w:rPr>
        <w:t>份，副本</w:t>
      </w:r>
      <w:r>
        <w:rPr>
          <w:rFonts w:ascii="宋体" w:hAnsi="宋体" w:hint="eastAsia"/>
          <w:b/>
          <w:sz w:val="24"/>
          <w:u w:val="single"/>
        </w:rPr>
        <w:t>贰</w:t>
      </w:r>
      <w:r>
        <w:rPr>
          <w:rFonts w:ascii="宋体" w:hAnsi="宋体" w:hint="eastAsia"/>
          <w:sz w:val="24"/>
        </w:rPr>
        <w:t>份，投标人可将投标文件统一密封或将正本和副本分别密封。所有投标文件都必须在封袋骑缝处以显著标志密封</w:t>
      </w:r>
      <w:r>
        <w:rPr>
          <w:rFonts w:ascii="宋体" w:hAnsi="宋体" w:hint="eastAsia"/>
          <w:b/>
          <w:sz w:val="24"/>
        </w:rPr>
        <w:t>（投标文件都必须加贴封条，并在封套封口处加盖投标人单位章）</w:t>
      </w:r>
      <w:r>
        <w:rPr>
          <w:rFonts w:ascii="宋体" w:hAnsi="宋体" w:hint="eastAsia"/>
          <w:sz w:val="24"/>
        </w:rPr>
        <w:t>，并在封袋上写明招标人名称、工程名称及投标人名称。</w:t>
      </w:r>
      <w:r>
        <w:rPr>
          <w:rFonts w:ascii="宋体" w:hAnsi="宋体" w:hint="eastAsia"/>
          <w:b/>
          <w:sz w:val="24"/>
        </w:rPr>
        <w:t>投标人中标后在中标结果公示结束后两个工作日内提供壹套投标文件的清单大师、造价师3000、新点、赛德、神机妙算等造价软件支持的全套电子文件，用普通光盘或U盘刻录送至招标代理单位。</w:t>
      </w:r>
    </w:p>
    <w:p w:rsidR="00CC7E53" w:rsidRDefault="009048BC">
      <w:pPr>
        <w:spacing w:line="440" w:lineRule="atLeast"/>
        <w:rPr>
          <w:rFonts w:ascii="宋体" w:hAnsi="宋体"/>
          <w:sz w:val="24"/>
        </w:rPr>
      </w:pPr>
      <w:r>
        <w:rPr>
          <w:rFonts w:ascii="宋体" w:hAnsi="宋体" w:hint="eastAsia"/>
          <w:sz w:val="24"/>
        </w:rPr>
        <w:t xml:space="preserve">    20.2可由投标人或者其推选的代表检查投标文件的密封情况，投标人未按上述规定提交投标文件，其投标文件将被拒绝，并退还给投标人。</w:t>
      </w:r>
    </w:p>
    <w:p w:rsidR="00CC7E53" w:rsidRDefault="009048BC">
      <w:pPr>
        <w:spacing w:line="440" w:lineRule="atLeast"/>
        <w:rPr>
          <w:rFonts w:ascii="宋体" w:hAnsi="宋体"/>
          <w:sz w:val="24"/>
        </w:rPr>
      </w:pPr>
      <w:r>
        <w:rPr>
          <w:rFonts w:ascii="宋体" w:hAnsi="宋体" w:hint="eastAsia"/>
          <w:sz w:val="24"/>
        </w:rPr>
        <w:t xml:space="preserve">    21.投标截止时间</w:t>
      </w:r>
    </w:p>
    <w:p w:rsidR="00CC7E53" w:rsidRDefault="009048BC">
      <w:pPr>
        <w:spacing w:line="440" w:lineRule="atLeast"/>
        <w:rPr>
          <w:rFonts w:ascii="宋体" w:hAnsi="宋体"/>
          <w:b/>
          <w:sz w:val="24"/>
        </w:rPr>
      </w:pPr>
      <w:r>
        <w:rPr>
          <w:rFonts w:ascii="宋体" w:hAnsi="宋体" w:hint="eastAsia"/>
          <w:sz w:val="24"/>
        </w:rPr>
        <w:t xml:space="preserve">   投标人须在前附表规定的投标文件递交截止时间之前将投标文件递交给招标人。</w:t>
      </w:r>
    </w:p>
    <w:p w:rsidR="00CC7E53" w:rsidRDefault="009048BC">
      <w:pPr>
        <w:spacing w:line="440" w:lineRule="atLeast"/>
        <w:rPr>
          <w:rFonts w:ascii="宋体" w:hAnsi="宋体"/>
          <w:sz w:val="24"/>
        </w:rPr>
      </w:pPr>
      <w:r>
        <w:rPr>
          <w:rFonts w:ascii="宋体" w:hAnsi="宋体" w:hint="eastAsia"/>
          <w:sz w:val="24"/>
        </w:rPr>
        <w:t xml:space="preserve">    22.投标文件的修改与撤回</w:t>
      </w:r>
    </w:p>
    <w:p w:rsidR="00CC7E53" w:rsidRDefault="009048BC">
      <w:pPr>
        <w:spacing w:line="440" w:lineRule="atLeast"/>
        <w:rPr>
          <w:rFonts w:ascii="宋体" w:hAnsi="宋体"/>
          <w:sz w:val="24"/>
        </w:rPr>
      </w:pPr>
      <w:r>
        <w:rPr>
          <w:rFonts w:ascii="宋体" w:hAnsi="宋体" w:hint="eastAsia"/>
          <w:sz w:val="24"/>
        </w:rPr>
        <w:t xml:space="preserve">    投标截止时间之前，投标人可对所递交的投标文件进行修改或撤回，但所递交的修改或撤回通知必须按招标文件的规定进行编制、密封、标志</w:t>
      </w:r>
      <w:r>
        <w:rPr>
          <w:rFonts w:ascii="宋体" w:hAnsi="宋体"/>
          <w:sz w:val="24"/>
        </w:rPr>
        <w:t>(</w:t>
      </w:r>
      <w:r>
        <w:rPr>
          <w:rFonts w:ascii="宋体" w:hAnsi="宋体" w:hint="eastAsia"/>
          <w:sz w:val="24"/>
        </w:rPr>
        <w:t>在包封上标明“修改”或“撤回”字样，并注明修改或撤回的时间</w:t>
      </w:r>
      <w:r>
        <w:rPr>
          <w:rFonts w:ascii="宋体" w:hAnsi="宋体"/>
          <w:sz w:val="24"/>
        </w:rPr>
        <w:t>)</w:t>
      </w:r>
      <w:r>
        <w:rPr>
          <w:rFonts w:ascii="宋体" w:hAnsi="宋体" w:hint="eastAsia"/>
          <w:sz w:val="24"/>
        </w:rPr>
        <w:t>和递交。投标截止时间之后，投标人不得修改或撤回投标文件。</w:t>
      </w:r>
    </w:p>
    <w:p w:rsidR="00CC7E53" w:rsidRDefault="009048BC">
      <w:pPr>
        <w:spacing w:line="440" w:lineRule="atLeast"/>
        <w:jc w:val="center"/>
        <w:rPr>
          <w:rFonts w:ascii="宋体" w:hAnsi="宋体"/>
          <w:sz w:val="24"/>
        </w:rPr>
      </w:pPr>
      <w:r>
        <w:rPr>
          <w:rFonts w:ascii="宋体" w:hAnsi="宋体"/>
          <w:sz w:val="24"/>
        </w:rPr>
        <w:t xml:space="preserve"> (</w:t>
      </w:r>
      <w:r>
        <w:rPr>
          <w:rFonts w:ascii="宋体" w:hAnsi="宋体" w:hint="eastAsia"/>
          <w:sz w:val="24"/>
        </w:rPr>
        <w:t>六</w:t>
      </w:r>
      <w:r>
        <w:rPr>
          <w:rFonts w:ascii="宋体" w:hAnsi="宋体"/>
          <w:sz w:val="24"/>
        </w:rPr>
        <w:t>)</w:t>
      </w:r>
      <w:r>
        <w:rPr>
          <w:rFonts w:ascii="宋体" w:hAnsi="宋体" w:hint="eastAsia"/>
          <w:sz w:val="24"/>
        </w:rPr>
        <w:t xml:space="preserve"> 开标、评标和定标</w:t>
      </w:r>
    </w:p>
    <w:p w:rsidR="00CC7E53" w:rsidRDefault="009048BC">
      <w:pPr>
        <w:spacing w:line="440" w:lineRule="atLeast"/>
        <w:rPr>
          <w:rFonts w:ascii="宋体" w:hAnsi="宋体"/>
          <w:b/>
          <w:sz w:val="24"/>
          <w:u w:val="single"/>
        </w:rPr>
      </w:pPr>
      <w:r>
        <w:rPr>
          <w:rFonts w:ascii="宋体" w:hAnsi="宋体" w:hint="eastAsia"/>
          <w:sz w:val="24"/>
        </w:rPr>
        <w:t xml:space="preserve">    23.本工程评标、定标办法采用</w:t>
      </w:r>
      <w:r w:rsidR="00752479">
        <w:rPr>
          <w:rFonts w:ascii="宋体" w:hAnsi="宋体" w:hint="eastAsia"/>
          <w:b/>
          <w:sz w:val="24"/>
          <w:u w:val="single"/>
        </w:rPr>
        <w:t>经评审的最低投标价法</w:t>
      </w:r>
    </w:p>
    <w:p w:rsidR="00CC7E53" w:rsidRDefault="009048BC">
      <w:pPr>
        <w:spacing w:line="440" w:lineRule="atLeast"/>
        <w:ind w:firstLineChars="200" w:firstLine="480"/>
        <w:rPr>
          <w:rFonts w:ascii="宋体" w:hAnsi="宋体"/>
          <w:sz w:val="24"/>
        </w:rPr>
      </w:pPr>
      <w:r>
        <w:rPr>
          <w:rFonts w:ascii="宋体" w:hAnsi="宋体" w:hint="eastAsia"/>
          <w:sz w:val="24"/>
        </w:rPr>
        <w:t>评标办法的具体做法参见第五章。</w:t>
      </w:r>
    </w:p>
    <w:p w:rsidR="00CC7E53" w:rsidRDefault="009048BC">
      <w:pPr>
        <w:snapToGrid w:val="0"/>
        <w:spacing w:line="440" w:lineRule="atLeast"/>
        <w:ind w:firstLineChars="200" w:firstLine="480"/>
        <w:rPr>
          <w:rFonts w:ascii="宋体" w:hAnsi="宋体"/>
          <w:sz w:val="24"/>
        </w:rPr>
      </w:pPr>
      <w:r>
        <w:rPr>
          <w:rFonts w:ascii="宋体" w:hAnsi="宋体" w:hint="eastAsia"/>
          <w:sz w:val="24"/>
        </w:rPr>
        <w:t>24.招标人按本须知前附表规定的时间、地点公开开标。开标会由招标人主持，由投标人或者其推选的代表按招标文件关于投标文件的密封与标志的规定检查投标文件的密封情况，也可以由招标人委托的公证机构检查并公证。</w:t>
      </w:r>
      <w:r>
        <w:rPr>
          <w:rFonts w:ascii="宋体" w:hAnsi="宋体" w:hint="eastAsia"/>
          <w:b/>
          <w:sz w:val="24"/>
        </w:rPr>
        <w:t>经确认无误签字确认后</w:t>
      </w:r>
      <w:r>
        <w:rPr>
          <w:rFonts w:ascii="宋体" w:hAnsi="宋体" w:hint="eastAsia"/>
          <w:sz w:val="24"/>
        </w:rPr>
        <w:t>（经确认无误签字确认后，不再接受投标人关于投标文件密封情况的异议或投诉），当众启封投标文件及修改文件，公布投标文件的主要内容。</w:t>
      </w:r>
    </w:p>
    <w:p w:rsidR="00CC7E53" w:rsidRDefault="009048BC">
      <w:pPr>
        <w:spacing w:line="440" w:lineRule="atLeast"/>
        <w:ind w:firstLine="480"/>
        <w:rPr>
          <w:rFonts w:ascii="宋体" w:hAnsi="宋体"/>
          <w:sz w:val="24"/>
        </w:rPr>
      </w:pPr>
      <w:r>
        <w:rPr>
          <w:rFonts w:ascii="宋体" w:hAnsi="宋体" w:hint="eastAsia"/>
          <w:sz w:val="24"/>
        </w:rPr>
        <w:t>25．评标委员会</w:t>
      </w:r>
    </w:p>
    <w:p w:rsidR="00CC7E53" w:rsidRDefault="009048BC">
      <w:pPr>
        <w:widowControl/>
        <w:spacing w:line="440" w:lineRule="atLeast"/>
        <w:ind w:firstLineChars="200" w:firstLine="480"/>
        <w:jc w:val="left"/>
        <w:rPr>
          <w:rFonts w:ascii="宋体" w:hAnsi="宋体"/>
          <w:sz w:val="24"/>
        </w:rPr>
      </w:pPr>
      <w:r>
        <w:rPr>
          <w:rFonts w:ascii="宋体" w:hAnsi="宋体" w:hint="eastAsia"/>
          <w:sz w:val="24"/>
        </w:rPr>
        <w:t>评标由招标人依法组建的评标委员会负责。评标委员会由招标人代表，以及有关技术、经济等方面的专家组成。</w:t>
      </w:r>
    </w:p>
    <w:p w:rsidR="00CC7E53" w:rsidRDefault="009048BC">
      <w:pPr>
        <w:spacing w:line="440" w:lineRule="atLeast"/>
        <w:rPr>
          <w:rFonts w:ascii="宋体" w:hAnsi="宋体"/>
          <w:sz w:val="24"/>
        </w:rPr>
      </w:pPr>
      <w:r>
        <w:rPr>
          <w:rFonts w:ascii="宋体" w:hAnsi="宋体" w:hint="eastAsia"/>
          <w:sz w:val="24"/>
        </w:rPr>
        <w:t xml:space="preserve">    26.评标委员会应当审查每一投标文件是否对招标文件提出的所有实质性要求和条件作出响应。</w:t>
      </w:r>
    </w:p>
    <w:p w:rsidR="00CC7E53" w:rsidRDefault="009048BC">
      <w:pPr>
        <w:spacing w:line="440" w:lineRule="atLeast"/>
        <w:rPr>
          <w:rFonts w:ascii="宋体" w:hAnsi="宋体"/>
          <w:b/>
          <w:sz w:val="24"/>
        </w:rPr>
      </w:pPr>
      <w:r>
        <w:rPr>
          <w:rFonts w:ascii="宋体" w:hAnsi="宋体" w:hint="eastAsia"/>
          <w:sz w:val="24"/>
        </w:rPr>
        <w:t xml:space="preserve">    27.</w:t>
      </w:r>
      <w:r>
        <w:rPr>
          <w:rFonts w:ascii="宋体" w:hAnsi="宋体" w:hint="eastAsia"/>
          <w:b/>
          <w:kern w:val="0"/>
          <w:sz w:val="24"/>
        </w:rPr>
        <w:t>凡</w:t>
      </w:r>
      <w:r>
        <w:rPr>
          <w:rFonts w:ascii="宋体" w:hAnsi="宋体" w:hint="eastAsia"/>
          <w:b/>
          <w:sz w:val="24"/>
        </w:rPr>
        <w:t>投标文件有下列情况之一的，属于重大偏差，视同未能对招标文件作出实质</w:t>
      </w:r>
      <w:r>
        <w:rPr>
          <w:rFonts w:ascii="宋体" w:hAnsi="宋体" w:hint="eastAsia"/>
          <w:b/>
          <w:sz w:val="24"/>
        </w:rPr>
        <w:lastRenderedPageBreak/>
        <w:t>性响应，按无效标处理。</w:t>
      </w:r>
    </w:p>
    <w:p w:rsidR="00CC7E53" w:rsidRDefault="009048BC">
      <w:pPr>
        <w:spacing w:line="440" w:lineRule="atLeast"/>
        <w:ind w:firstLineChars="200" w:firstLine="482"/>
        <w:rPr>
          <w:rFonts w:ascii="宋体" w:hAnsi="宋体"/>
          <w:b/>
          <w:sz w:val="24"/>
        </w:rPr>
      </w:pPr>
      <w:r>
        <w:rPr>
          <w:rFonts w:ascii="宋体" w:hAnsi="宋体" w:hint="eastAsia"/>
          <w:b/>
          <w:sz w:val="24"/>
        </w:rPr>
        <w:t>27.1投标文件中的投标函未加盖投标人的公章；</w:t>
      </w:r>
    </w:p>
    <w:p w:rsidR="00CC7E53" w:rsidRDefault="009048BC">
      <w:pPr>
        <w:spacing w:line="440" w:lineRule="atLeast"/>
        <w:ind w:firstLineChars="200" w:firstLine="482"/>
        <w:rPr>
          <w:rFonts w:ascii="宋体" w:hAnsi="宋体"/>
          <w:b/>
          <w:sz w:val="24"/>
        </w:rPr>
      </w:pPr>
      <w:r>
        <w:rPr>
          <w:rFonts w:ascii="宋体" w:hAnsi="宋体" w:hint="eastAsia"/>
          <w:b/>
          <w:sz w:val="24"/>
        </w:rPr>
        <w:t xml:space="preserve">27.2投标文件中的投标函未加盖企业法定代表人（或企业法定代表人委托代理人）印章（或签字）的； </w:t>
      </w:r>
    </w:p>
    <w:p w:rsidR="00CC7E53" w:rsidRDefault="009048BC">
      <w:pPr>
        <w:spacing w:line="440" w:lineRule="atLeast"/>
        <w:ind w:firstLineChars="147" w:firstLine="354"/>
        <w:rPr>
          <w:rFonts w:ascii="宋体" w:hAnsi="宋体"/>
          <w:b/>
          <w:sz w:val="24"/>
        </w:rPr>
      </w:pPr>
      <w:r>
        <w:rPr>
          <w:rFonts w:ascii="宋体" w:hAnsi="宋体" w:hint="eastAsia"/>
          <w:b/>
          <w:sz w:val="24"/>
        </w:rPr>
        <w:t xml:space="preserve"> 27.3如投标函加盖企业法定代表人委托代理人印章（或签字）的，企业法定代表人委托代理人没有合法、有效的委托书（原件）的；</w:t>
      </w:r>
    </w:p>
    <w:p w:rsidR="00CC7E53" w:rsidRDefault="009048BC">
      <w:pPr>
        <w:spacing w:line="440" w:lineRule="atLeast"/>
        <w:ind w:firstLineChars="200" w:firstLine="482"/>
        <w:rPr>
          <w:rFonts w:ascii="宋体" w:hAnsi="宋体"/>
          <w:b/>
          <w:sz w:val="24"/>
        </w:rPr>
      </w:pPr>
      <w:r>
        <w:rPr>
          <w:rFonts w:ascii="宋体" w:hAnsi="宋体" w:hint="eastAsia"/>
          <w:b/>
          <w:sz w:val="24"/>
        </w:rPr>
        <w:t xml:space="preserve">27.4投标人资格条件不符合国家有关规定或招标文件要求的； </w:t>
      </w:r>
    </w:p>
    <w:p w:rsidR="00CC7E53" w:rsidRDefault="009048BC">
      <w:pPr>
        <w:spacing w:line="440" w:lineRule="atLeast"/>
        <w:ind w:firstLineChars="200" w:firstLine="482"/>
        <w:rPr>
          <w:rFonts w:ascii="宋体" w:hAnsi="宋体"/>
          <w:b/>
          <w:sz w:val="24"/>
        </w:rPr>
      </w:pPr>
      <w:r>
        <w:rPr>
          <w:rFonts w:ascii="宋体" w:hAnsi="宋体" w:hint="eastAsia"/>
          <w:b/>
          <w:sz w:val="24"/>
        </w:rPr>
        <w:t>27.5投标人名称或组织结构与资格审查时不一致的；</w:t>
      </w:r>
    </w:p>
    <w:p w:rsidR="00CC7E53" w:rsidRDefault="009048BC">
      <w:pPr>
        <w:spacing w:line="440" w:lineRule="atLeast"/>
        <w:ind w:firstLineChars="200" w:firstLine="482"/>
        <w:rPr>
          <w:rFonts w:ascii="宋体" w:hAnsi="宋体"/>
          <w:b/>
          <w:sz w:val="24"/>
        </w:rPr>
      </w:pPr>
      <w:r>
        <w:rPr>
          <w:rFonts w:ascii="宋体" w:hAnsi="宋体" w:hint="eastAsia"/>
          <w:b/>
          <w:sz w:val="24"/>
        </w:rPr>
        <w:t>27.6除在投标截止时间前经招标人书面同意外，项目负责人与资格审查时不一致的；</w:t>
      </w:r>
    </w:p>
    <w:p w:rsidR="00CC7E53" w:rsidRDefault="009048BC">
      <w:pPr>
        <w:spacing w:line="440" w:lineRule="atLeast"/>
        <w:ind w:firstLineChars="200" w:firstLine="482"/>
        <w:rPr>
          <w:rFonts w:ascii="宋体" w:hAnsi="宋体"/>
          <w:b/>
          <w:sz w:val="24"/>
        </w:rPr>
      </w:pPr>
      <w:r>
        <w:rPr>
          <w:rFonts w:ascii="宋体" w:hAnsi="宋体" w:hint="eastAsia"/>
          <w:b/>
          <w:sz w:val="24"/>
        </w:rPr>
        <w:t>27.7组成联合体投标未提供联合体各方共同投标协议的；（本工程不接受联合体投标）</w:t>
      </w:r>
    </w:p>
    <w:p w:rsidR="00CC7E53" w:rsidRDefault="009048BC">
      <w:pPr>
        <w:spacing w:line="440" w:lineRule="atLeast"/>
        <w:ind w:firstLineChars="200" w:firstLine="482"/>
        <w:rPr>
          <w:rFonts w:ascii="宋体" w:hAnsi="宋体"/>
          <w:b/>
          <w:sz w:val="24"/>
        </w:rPr>
      </w:pPr>
      <w:r>
        <w:rPr>
          <w:rFonts w:ascii="宋体" w:hAnsi="宋体" w:hint="eastAsia"/>
          <w:b/>
          <w:sz w:val="24"/>
        </w:rPr>
        <w:t>27.8在同一招标项目中，联合体成员以自己名义单独投标或者参加其他联合体投标的；（本工程不接受联合体投标）</w:t>
      </w:r>
    </w:p>
    <w:p w:rsidR="00CC7E53" w:rsidRDefault="009048BC">
      <w:pPr>
        <w:spacing w:line="440" w:lineRule="atLeast"/>
        <w:ind w:firstLineChars="200" w:firstLine="482"/>
        <w:rPr>
          <w:rFonts w:ascii="宋体" w:hAnsi="宋体"/>
          <w:b/>
          <w:sz w:val="24"/>
        </w:rPr>
      </w:pPr>
      <w:r>
        <w:rPr>
          <w:rFonts w:ascii="宋体" w:hAnsi="宋体" w:hint="eastAsia"/>
          <w:b/>
          <w:sz w:val="24"/>
        </w:rPr>
        <w:t>27.9联合体应当在提交资格审查申请文件前组成，资格预审后联合体增减、更换成员的；（本工程不接受联合体投标）</w:t>
      </w:r>
    </w:p>
    <w:p w:rsidR="00CC7E53" w:rsidRDefault="009048BC">
      <w:pPr>
        <w:spacing w:line="440" w:lineRule="atLeast"/>
        <w:ind w:firstLineChars="200" w:firstLine="482"/>
        <w:rPr>
          <w:rFonts w:ascii="宋体" w:hAnsi="宋体"/>
          <w:b/>
          <w:sz w:val="24"/>
        </w:rPr>
      </w:pPr>
      <w:r>
        <w:rPr>
          <w:rFonts w:ascii="宋体" w:hAnsi="宋体" w:hint="eastAsia"/>
          <w:b/>
          <w:sz w:val="24"/>
        </w:rPr>
        <w:t>27.10投标报价低于成本或者高于招标文件设定的最高投标限价的；</w:t>
      </w:r>
    </w:p>
    <w:p w:rsidR="00CC7E53" w:rsidRDefault="009048BC">
      <w:pPr>
        <w:spacing w:line="440" w:lineRule="atLeast"/>
        <w:ind w:firstLineChars="200" w:firstLine="482"/>
        <w:rPr>
          <w:rFonts w:ascii="宋体" w:hAnsi="宋体"/>
          <w:b/>
          <w:sz w:val="24"/>
        </w:rPr>
      </w:pPr>
      <w:r>
        <w:rPr>
          <w:rFonts w:ascii="宋体" w:hAnsi="宋体" w:hint="eastAsia"/>
          <w:b/>
          <w:sz w:val="24"/>
        </w:rPr>
        <w:t>27.11同一投标人提交两个及以上不同的投标文件或者投标报价，但招标文件要求提交备选投标的除外；</w:t>
      </w:r>
    </w:p>
    <w:p w:rsidR="00CC7E53" w:rsidRDefault="009048BC">
      <w:pPr>
        <w:spacing w:line="440" w:lineRule="atLeast"/>
        <w:ind w:firstLineChars="200" w:firstLine="482"/>
        <w:rPr>
          <w:rFonts w:ascii="宋体" w:hAnsi="宋体"/>
          <w:b/>
          <w:sz w:val="24"/>
        </w:rPr>
      </w:pPr>
      <w:r>
        <w:rPr>
          <w:rFonts w:ascii="宋体" w:hAnsi="宋体" w:hint="eastAsia"/>
          <w:b/>
          <w:sz w:val="24"/>
        </w:rPr>
        <w:t xml:space="preserve">27.12与招标文件规定的暂估价、暂列金额及甲供材料价格不一致的； </w:t>
      </w:r>
    </w:p>
    <w:p w:rsidR="00CC7E53" w:rsidRDefault="009048BC">
      <w:pPr>
        <w:spacing w:line="440" w:lineRule="atLeast"/>
        <w:ind w:firstLineChars="200" w:firstLine="482"/>
        <w:rPr>
          <w:rFonts w:ascii="宋体" w:hAnsi="宋体"/>
          <w:b/>
          <w:sz w:val="24"/>
        </w:rPr>
      </w:pPr>
      <w:r>
        <w:rPr>
          <w:rFonts w:ascii="宋体" w:hAnsi="宋体" w:hint="eastAsia"/>
          <w:b/>
          <w:sz w:val="24"/>
        </w:rPr>
        <w:t xml:space="preserve">27.13与招标文件明确列出的不可竞争费用项目或费率或计算基础不一致的；  </w:t>
      </w:r>
    </w:p>
    <w:p w:rsidR="00CC7E53" w:rsidRDefault="009048BC">
      <w:pPr>
        <w:spacing w:line="440" w:lineRule="atLeast"/>
        <w:ind w:firstLineChars="200" w:firstLine="482"/>
        <w:rPr>
          <w:rFonts w:ascii="宋体" w:hAnsi="宋体"/>
          <w:b/>
          <w:sz w:val="24"/>
        </w:rPr>
      </w:pPr>
      <w:r>
        <w:rPr>
          <w:rFonts w:ascii="宋体" w:hAnsi="宋体" w:hint="eastAsia"/>
          <w:b/>
          <w:sz w:val="24"/>
        </w:rPr>
        <w:t xml:space="preserve">27.14与招标文件提供的工程量清单中的项目编码、项目名称、项目特征、计量单位、工程量不一致的； </w:t>
      </w:r>
    </w:p>
    <w:p w:rsidR="00CC7E53" w:rsidRDefault="009048BC">
      <w:pPr>
        <w:spacing w:line="440" w:lineRule="atLeast"/>
        <w:ind w:firstLineChars="200" w:firstLine="482"/>
        <w:rPr>
          <w:rFonts w:ascii="宋体" w:hAnsi="宋体"/>
          <w:b/>
          <w:sz w:val="24"/>
        </w:rPr>
      </w:pPr>
      <w:r>
        <w:rPr>
          <w:rFonts w:ascii="宋体" w:hAnsi="宋体" w:hint="eastAsia"/>
          <w:b/>
          <w:sz w:val="24"/>
        </w:rPr>
        <w:t>27.15未按招标文件要求提供投标保证金的；</w:t>
      </w:r>
    </w:p>
    <w:p w:rsidR="00CC7E53" w:rsidRDefault="009048BC">
      <w:pPr>
        <w:spacing w:line="440" w:lineRule="atLeast"/>
        <w:ind w:firstLineChars="200" w:firstLine="482"/>
        <w:rPr>
          <w:rFonts w:ascii="宋体" w:hAnsi="宋体"/>
          <w:b/>
          <w:sz w:val="24"/>
        </w:rPr>
      </w:pPr>
      <w:r>
        <w:rPr>
          <w:rFonts w:ascii="宋体" w:hAnsi="宋体" w:hint="eastAsia"/>
          <w:b/>
          <w:sz w:val="24"/>
        </w:rPr>
        <w:t>27.16投标文件载明的招标项目完成期限超过招标文件规定的期限的；</w:t>
      </w:r>
    </w:p>
    <w:p w:rsidR="00CC7E53" w:rsidRDefault="009048BC">
      <w:pPr>
        <w:spacing w:line="440" w:lineRule="atLeast"/>
        <w:ind w:firstLineChars="200" w:firstLine="482"/>
        <w:rPr>
          <w:rFonts w:ascii="宋体" w:hAnsi="宋体"/>
          <w:b/>
          <w:sz w:val="24"/>
        </w:rPr>
      </w:pPr>
      <w:r>
        <w:rPr>
          <w:rFonts w:ascii="宋体" w:hAnsi="宋体" w:hint="eastAsia"/>
          <w:b/>
          <w:sz w:val="24"/>
        </w:rPr>
        <w:t>27.17明显不符合技术规范、技术标准的要求的；</w:t>
      </w:r>
    </w:p>
    <w:p w:rsidR="00CC7E53" w:rsidRDefault="009048BC">
      <w:pPr>
        <w:spacing w:line="440" w:lineRule="atLeast"/>
        <w:ind w:firstLineChars="200" w:firstLine="482"/>
        <w:rPr>
          <w:rFonts w:ascii="宋体" w:hAnsi="宋体"/>
          <w:b/>
          <w:sz w:val="24"/>
        </w:rPr>
      </w:pPr>
      <w:r>
        <w:rPr>
          <w:rFonts w:ascii="宋体" w:hAnsi="宋体" w:hint="eastAsia"/>
          <w:b/>
          <w:sz w:val="24"/>
        </w:rPr>
        <w:t>27.18投标文件载明的货物包装方式、检验标准和方法等不符合招标文件的要求的；</w:t>
      </w:r>
    </w:p>
    <w:p w:rsidR="00CC7E53" w:rsidRDefault="009048BC">
      <w:pPr>
        <w:spacing w:line="440" w:lineRule="atLeast"/>
        <w:ind w:firstLineChars="200" w:firstLine="482"/>
        <w:rPr>
          <w:rFonts w:ascii="宋体" w:hAnsi="宋体"/>
          <w:b/>
          <w:sz w:val="24"/>
        </w:rPr>
      </w:pPr>
      <w:r>
        <w:rPr>
          <w:rFonts w:ascii="宋体" w:hAnsi="宋体" w:hint="eastAsia"/>
          <w:b/>
          <w:sz w:val="24"/>
        </w:rPr>
        <w:t>27.19投标文件提出了不能满足招标文件要求或招标人不能接受的工程验收、计量、价款结算和支付办法的；</w:t>
      </w:r>
    </w:p>
    <w:p w:rsidR="00CC7E53" w:rsidRDefault="009048BC">
      <w:pPr>
        <w:spacing w:line="440" w:lineRule="atLeast"/>
        <w:ind w:firstLineChars="200" w:firstLine="482"/>
        <w:rPr>
          <w:rFonts w:ascii="宋体" w:hAnsi="宋体"/>
          <w:b/>
          <w:sz w:val="24"/>
        </w:rPr>
      </w:pPr>
      <w:r>
        <w:rPr>
          <w:rFonts w:ascii="宋体" w:hAnsi="宋体" w:hint="eastAsia"/>
          <w:b/>
          <w:sz w:val="24"/>
        </w:rPr>
        <w:t>27.20未按招标文件要求提供电子投标文件，或者投标文件未能解密且按照招标</w:t>
      </w:r>
      <w:r>
        <w:rPr>
          <w:rFonts w:ascii="宋体" w:hAnsi="宋体" w:hint="eastAsia"/>
          <w:b/>
          <w:sz w:val="24"/>
        </w:rPr>
        <w:lastRenderedPageBreak/>
        <w:t>文件明确的投标文件解密失败的补救方案补救不成功的；（本工程非电子投标）</w:t>
      </w:r>
    </w:p>
    <w:p w:rsidR="00CC7E53" w:rsidRDefault="009048BC">
      <w:pPr>
        <w:spacing w:line="440" w:lineRule="atLeast"/>
        <w:ind w:firstLineChars="200" w:firstLine="482"/>
        <w:rPr>
          <w:rFonts w:ascii="宋体" w:hAnsi="宋体"/>
          <w:b/>
          <w:sz w:val="24"/>
        </w:rPr>
      </w:pPr>
      <w:r>
        <w:rPr>
          <w:rFonts w:ascii="宋体" w:hAnsi="宋体" w:hint="eastAsia"/>
          <w:b/>
          <w:sz w:val="24"/>
        </w:rPr>
        <w:t>27.21不同投标人的投标文件以及投标文件制作过程出现了评标委员会认为不应当雷同的情况的；</w:t>
      </w:r>
    </w:p>
    <w:p w:rsidR="00CC7E53" w:rsidRDefault="009048BC">
      <w:pPr>
        <w:spacing w:line="440" w:lineRule="atLeast"/>
        <w:ind w:firstLineChars="200" w:firstLine="482"/>
        <w:rPr>
          <w:rFonts w:ascii="宋体" w:hAnsi="宋体"/>
          <w:b/>
          <w:sz w:val="24"/>
        </w:rPr>
      </w:pPr>
      <w:r>
        <w:rPr>
          <w:rFonts w:ascii="宋体" w:hAnsi="宋体" w:hint="eastAsia"/>
          <w:b/>
          <w:sz w:val="24"/>
        </w:rPr>
        <w:t xml:space="preserve">27.22以他人的名义投标、串通投标、以行贿手段谋取中标或者以其他弄虚作假方式投标的。 </w:t>
      </w:r>
    </w:p>
    <w:p w:rsidR="00CC7E53" w:rsidRDefault="009048BC">
      <w:pPr>
        <w:spacing w:line="440" w:lineRule="atLeast"/>
        <w:ind w:firstLineChars="200" w:firstLine="482"/>
        <w:rPr>
          <w:rFonts w:ascii="宋体" w:hAnsi="宋体"/>
          <w:b/>
          <w:bCs/>
          <w:sz w:val="24"/>
        </w:rPr>
      </w:pPr>
      <w:r>
        <w:rPr>
          <w:rFonts w:ascii="宋体" w:hAnsi="宋体" w:hint="eastAsia"/>
          <w:b/>
          <w:bCs/>
          <w:sz w:val="24"/>
        </w:rPr>
        <w:t>27</w:t>
      </w:r>
      <w:r>
        <w:rPr>
          <w:rFonts w:ascii="宋体" w:hAnsi="宋体"/>
          <w:b/>
          <w:bCs/>
          <w:sz w:val="24"/>
        </w:rPr>
        <w:t>.</w:t>
      </w:r>
      <w:r>
        <w:rPr>
          <w:rFonts w:ascii="宋体" w:hAnsi="宋体" w:hint="eastAsia"/>
          <w:b/>
          <w:bCs/>
          <w:sz w:val="24"/>
        </w:rPr>
        <w:t>23投标文件及投标函以电脑打印为准，手填视为无效标。（法人签字，或者授权委托书签字除外）</w:t>
      </w:r>
    </w:p>
    <w:p w:rsidR="00CC7E53" w:rsidRDefault="009048BC">
      <w:pPr>
        <w:spacing w:line="440" w:lineRule="atLeast"/>
        <w:ind w:firstLineChars="200" w:firstLine="482"/>
        <w:rPr>
          <w:rFonts w:ascii="宋体" w:hAnsi="宋体"/>
          <w:b/>
          <w:sz w:val="24"/>
        </w:rPr>
      </w:pPr>
      <w:r>
        <w:rPr>
          <w:rFonts w:ascii="宋体" w:hAnsi="宋体" w:hint="eastAsia"/>
          <w:b/>
          <w:bCs/>
          <w:sz w:val="24"/>
        </w:rPr>
        <w:t>27</w:t>
      </w:r>
      <w:r>
        <w:rPr>
          <w:rFonts w:ascii="宋体" w:hAnsi="宋体"/>
          <w:b/>
          <w:bCs/>
          <w:sz w:val="24"/>
        </w:rPr>
        <w:t>.</w:t>
      </w:r>
      <w:r>
        <w:rPr>
          <w:rFonts w:ascii="宋体" w:hAnsi="宋体" w:hint="eastAsia"/>
          <w:b/>
          <w:bCs/>
          <w:sz w:val="24"/>
        </w:rPr>
        <w:t>24</w:t>
      </w:r>
      <w:r>
        <w:rPr>
          <w:rFonts w:ascii="宋体" w:hAnsi="宋体" w:hint="eastAsia"/>
          <w:b/>
          <w:sz w:val="24"/>
        </w:rPr>
        <w:t>投标文件关键内容模糊、无法辩认的。</w:t>
      </w:r>
    </w:p>
    <w:p w:rsidR="00CC7E53" w:rsidRDefault="009048BC">
      <w:pPr>
        <w:widowControl/>
        <w:spacing w:line="440" w:lineRule="atLeast"/>
        <w:ind w:firstLineChars="180" w:firstLine="432"/>
        <w:jc w:val="left"/>
        <w:rPr>
          <w:rFonts w:ascii="宋体" w:hAnsi="宋体"/>
          <w:sz w:val="24"/>
        </w:rPr>
      </w:pPr>
      <w:r>
        <w:rPr>
          <w:rFonts w:ascii="宋体" w:hAnsi="宋体" w:hint="eastAsia"/>
          <w:sz w:val="24"/>
        </w:rPr>
        <w:t>28.评标、定标工作在纪委、财政等有关部门的监督下由招标人或代理机构组织进行。</w:t>
      </w:r>
    </w:p>
    <w:p w:rsidR="00CC7E53" w:rsidRDefault="009048BC">
      <w:pPr>
        <w:spacing w:line="440" w:lineRule="atLeast"/>
        <w:rPr>
          <w:rFonts w:ascii="宋体" w:hAnsi="宋体"/>
          <w:sz w:val="24"/>
        </w:rPr>
      </w:pPr>
      <w:r>
        <w:rPr>
          <w:rFonts w:ascii="宋体" w:hAnsi="宋体" w:hint="eastAsia"/>
          <w:sz w:val="24"/>
        </w:rPr>
        <w:t xml:space="preserve">    29.投标文件的澄清</w:t>
      </w:r>
    </w:p>
    <w:p w:rsidR="00CC7E53" w:rsidRDefault="009048BC">
      <w:pPr>
        <w:spacing w:line="440" w:lineRule="atLeast"/>
        <w:rPr>
          <w:rFonts w:ascii="宋体" w:hAnsi="宋体"/>
          <w:sz w:val="24"/>
        </w:rPr>
      </w:pPr>
      <w:r>
        <w:rPr>
          <w:rFonts w:ascii="宋体" w:hAnsi="宋体" w:hint="eastAsia"/>
          <w:sz w:val="24"/>
        </w:rPr>
        <w:t xml:space="preserve">    在评标过程中，评标委员会认为需要，在招标办经办人员在场的情况下，可以书面形式要求投标人对投标文件中的有关问题进行澄清或提供补充说明及有关资料，投标人应作出书面答复。书面答复中不得有变更价格、工期、自报质量等级等实质性内容。</w:t>
      </w:r>
    </w:p>
    <w:p w:rsidR="00CC7E53" w:rsidRDefault="009048BC">
      <w:pPr>
        <w:spacing w:line="440" w:lineRule="atLeast"/>
        <w:rPr>
          <w:rFonts w:ascii="宋体" w:hAnsi="宋体"/>
          <w:sz w:val="24"/>
        </w:rPr>
      </w:pPr>
      <w:r>
        <w:rPr>
          <w:rFonts w:ascii="宋体" w:hAnsi="宋体" w:hint="eastAsia"/>
          <w:sz w:val="24"/>
        </w:rPr>
        <w:t xml:space="preserve">    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p>
    <w:p w:rsidR="00CC7E53" w:rsidRDefault="009048BC">
      <w:pPr>
        <w:spacing w:line="440" w:lineRule="atLeast"/>
        <w:ind w:firstLine="480"/>
        <w:rPr>
          <w:rFonts w:ascii="宋体" w:hAnsi="宋体"/>
          <w:sz w:val="24"/>
        </w:rPr>
      </w:pPr>
      <w:r>
        <w:rPr>
          <w:rFonts w:ascii="宋体" w:hAnsi="宋体" w:hint="eastAsia"/>
          <w:sz w:val="24"/>
        </w:rPr>
        <w:t>30.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rsidR="00CC7E53" w:rsidRDefault="009048BC">
      <w:pPr>
        <w:spacing w:line="440" w:lineRule="atLeast"/>
        <w:ind w:firstLine="480"/>
        <w:rPr>
          <w:rFonts w:ascii="宋体" w:hAnsi="宋体"/>
          <w:sz w:val="24"/>
        </w:rPr>
      </w:pPr>
      <w:r>
        <w:rPr>
          <w:rFonts w:ascii="宋体" w:hAnsi="宋体" w:hint="eastAsia"/>
          <w:sz w:val="24"/>
        </w:rPr>
        <w:t>31.在投标文件的审查、澄清、评价和比较以及授予合同的过程中，投标人对招标人和评标组织成员施加影响的任何行为，都将导致取消其中标资格。</w:t>
      </w:r>
    </w:p>
    <w:p w:rsidR="00CC7E53" w:rsidRDefault="009048BC">
      <w:pPr>
        <w:spacing w:line="440" w:lineRule="atLeast"/>
        <w:jc w:val="center"/>
        <w:rPr>
          <w:rFonts w:ascii="宋体" w:hAnsi="宋体"/>
          <w:sz w:val="24"/>
        </w:rPr>
      </w:pPr>
      <w:r>
        <w:rPr>
          <w:rFonts w:ascii="宋体" w:hAnsi="宋体" w:hint="eastAsia"/>
          <w:sz w:val="24"/>
        </w:rPr>
        <w:t>（七）授予合同</w:t>
      </w:r>
    </w:p>
    <w:p w:rsidR="00CC7E53" w:rsidRDefault="009048BC">
      <w:pPr>
        <w:spacing w:line="440" w:lineRule="atLeast"/>
        <w:rPr>
          <w:rFonts w:ascii="宋体" w:hAnsi="宋体"/>
          <w:sz w:val="24"/>
        </w:rPr>
      </w:pPr>
      <w:r>
        <w:rPr>
          <w:rFonts w:ascii="宋体" w:hAnsi="宋体" w:hint="eastAsia"/>
          <w:sz w:val="24"/>
        </w:rPr>
        <w:t xml:space="preserve">    32.招标人和中标人应当自中标通知书发出之日起7</w:t>
      </w:r>
      <w:r w:rsidR="003066CF">
        <w:rPr>
          <w:rFonts w:ascii="宋体" w:hAnsi="宋体" w:hint="eastAsia"/>
          <w:sz w:val="24"/>
        </w:rPr>
        <w:t>日</w:t>
      </w:r>
      <w:r>
        <w:rPr>
          <w:rFonts w:ascii="宋体" w:hAnsi="宋体" w:hint="eastAsia"/>
          <w:sz w:val="24"/>
        </w:rPr>
        <w:t>内，按照招标文件和中标人的投标文件订立书面合同。招标人和中标人不得再订立背离合同实质性内容的其他协议。</w:t>
      </w:r>
    </w:p>
    <w:p w:rsidR="00CC7E53" w:rsidRDefault="009048BC">
      <w:pPr>
        <w:spacing w:line="440" w:lineRule="atLeast"/>
        <w:ind w:firstLineChars="200" w:firstLine="480"/>
        <w:rPr>
          <w:rFonts w:ascii="宋体" w:hAnsi="宋体"/>
          <w:sz w:val="24"/>
        </w:rPr>
      </w:pPr>
      <w:r>
        <w:rPr>
          <w:rFonts w:ascii="宋体" w:hAnsi="宋体" w:hint="eastAsia"/>
          <w:sz w:val="24"/>
        </w:rPr>
        <w:t>中标人无正当理由拒绝签订合同，招标人有权取消其中标资格，并没收其投标保</w:t>
      </w:r>
      <w:r>
        <w:rPr>
          <w:rFonts w:ascii="宋体" w:hAnsi="宋体" w:hint="eastAsia"/>
          <w:sz w:val="24"/>
        </w:rPr>
        <w:lastRenderedPageBreak/>
        <w:t>证金。</w:t>
      </w:r>
    </w:p>
    <w:p w:rsidR="00CC7E53" w:rsidRDefault="009048BC">
      <w:pPr>
        <w:spacing w:line="440" w:lineRule="atLeast"/>
        <w:ind w:firstLine="480"/>
        <w:rPr>
          <w:rFonts w:ascii="宋体" w:hAnsi="宋体"/>
          <w:sz w:val="24"/>
        </w:rPr>
      </w:pPr>
      <w:r>
        <w:rPr>
          <w:rFonts w:ascii="宋体" w:hAnsi="宋体" w:hint="eastAsia"/>
          <w:sz w:val="24"/>
        </w:rPr>
        <w:t>签定施工合同时合同条文应按照13规范中合同价款、工程量计量与价款支付、索赔与现场签证、工程价款调整、竣工结算、工程造价争议处理等条款内容要求以及各级建设行政管理部门的有关规定，并结合工程实际进行详细约定。</w:t>
      </w:r>
    </w:p>
    <w:p w:rsidR="00CC7E53" w:rsidRDefault="009048BC">
      <w:pPr>
        <w:spacing w:line="440" w:lineRule="atLeast"/>
        <w:ind w:firstLine="480"/>
        <w:rPr>
          <w:rFonts w:ascii="宋体" w:hAnsi="宋体"/>
          <w:sz w:val="24"/>
        </w:rPr>
      </w:pPr>
      <w:r>
        <w:rPr>
          <w:rFonts w:ascii="宋体" w:hAnsi="宋体" w:hint="eastAsia"/>
          <w:sz w:val="24"/>
        </w:rPr>
        <w:t>33. 履约担保</w:t>
      </w:r>
    </w:p>
    <w:p w:rsidR="00CC7E53" w:rsidRDefault="009048BC">
      <w:pPr>
        <w:spacing w:line="440" w:lineRule="atLeast"/>
        <w:ind w:firstLine="480"/>
        <w:rPr>
          <w:rFonts w:ascii="宋体" w:hAnsi="宋体"/>
          <w:sz w:val="24"/>
        </w:rPr>
      </w:pPr>
      <w:r>
        <w:rPr>
          <w:rFonts w:ascii="宋体" w:hAnsi="宋体" w:hint="eastAsia"/>
          <w:sz w:val="24"/>
        </w:rPr>
        <w:t>在签订合同前，中标人应按本须知前附表规定的金额向招标人提交履约担保，担保的形式为现金支票或现金。</w:t>
      </w:r>
    </w:p>
    <w:p w:rsidR="00CC7E53" w:rsidRDefault="009048BC">
      <w:pPr>
        <w:spacing w:line="440" w:lineRule="atLeast"/>
        <w:ind w:firstLine="480"/>
        <w:rPr>
          <w:rFonts w:ascii="宋体" w:hAnsi="宋体"/>
          <w:sz w:val="24"/>
        </w:rPr>
      </w:pPr>
      <w:r>
        <w:rPr>
          <w:rFonts w:ascii="宋体" w:hAnsi="宋体" w:hint="eastAsia"/>
          <w:sz w:val="24"/>
        </w:rPr>
        <w:t>34.若中标人不能按本须知第33条款的规定执行，招标人将有充分的理由解除合同，并没收其投标保证金，给招标人造成损失超过投标保证金数额的，还应当对超过部分予以赔偿。</w:t>
      </w:r>
    </w:p>
    <w:p w:rsidR="00CC7E53" w:rsidRDefault="009048BC">
      <w:pPr>
        <w:widowControl/>
        <w:spacing w:line="440" w:lineRule="atLeast"/>
        <w:ind w:firstLineChars="200" w:firstLine="480"/>
        <w:jc w:val="left"/>
        <w:rPr>
          <w:rFonts w:ascii="宋体" w:hAnsi="宋体"/>
          <w:sz w:val="25"/>
        </w:rPr>
      </w:pPr>
      <w:r>
        <w:rPr>
          <w:rFonts w:ascii="宋体" w:hAnsi="宋体" w:hint="eastAsia"/>
          <w:sz w:val="24"/>
        </w:rPr>
        <w:t>35.</w:t>
      </w:r>
      <w:r>
        <w:rPr>
          <w:rFonts w:ascii="宋体" w:hAnsi="宋体"/>
          <w:sz w:val="24"/>
        </w:rPr>
        <w:t>中标人在中标后或施工期间不得随意变更中标项目负责人。如果出现特殊情况，确需更换的，应当经招标人同意，并提供必要的证明文件报</w:t>
      </w:r>
      <w:r>
        <w:rPr>
          <w:rFonts w:ascii="宋体" w:hAnsi="宋体" w:hint="eastAsia"/>
          <w:sz w:val="24"/>
        </w:rPr>
        <w:t>招标人</w:t>
      </w:r>
      <w:r>
        <w:rPr>
          <w:rFonts w:ascii="宋体" w:hAnsi="宋体"/>
          <w:sz w:val="24"/>
        </w:rPr>
        <w:t>备案。</w:t>
      </w:r>
    </w:p>
    <w:p w:rsidR="00CC7E53" w:rsidRDefault="009048BC">
      <w:pPr>
        <w:spacing w:line="360" w:lineRule="auto"/>
        <w:jc w:val="center"/>
        <w:rPr>
          <w:rFonts w:ascii="宋体" w:hAnsi="宋体"/>
          <w:b/>
          <w:sz w:val="36"/>
          <w:szCs w:val="36"/>
        </w:rPr>
      </w:pPr>
      <w:r>
        <w:rPr>
          <w:rFonts w:ascii="宋体" w:hAnsi="宋体"/>
          <w:sz w:val="44"/>
          <w:szCs w:val="44"/>
        </w:rPr>
        <w:br w:type="page"/>
      </w:r>
      <w:r>
        <w:rPr>
          <w:rFonts w:ascii="宋体" w:hAnsi="宋体" w:hint="eastAsia"/>
          <w:b/>
          <w:sz w:val="36"/>
          <w:szCs w:val="36"/>
        </w:rPr>
        <w:lastRenderedPageBreak/>
        <w:t>第二章   工程量清单（详见附件）</w:t>
      </w:r>
    </w:p>
    <w:p w:rsidR="00CC7E53" w:rsidRDefault="009048BC">
      <w:pPr>
        <w:spacing w:line="360" w:lineRule="auto"/>
        <w:jc w:val="center"/>
        <w:rPr>
          <w:rFonts w:ascii="宋体" w:hAnsi="宋体"/>
          <w:sz w:val="24"/>
        </w:rPr>
      </w:pPr>
      <w:r>
        <w:rPr>
          <w:rFonts w:ascii="宋体" w:hAnsi="宋体" w:hint="eastAsia"/>
          <w:b/>
          <w:sz w:val="36"/>
          <w:szCs w:val="36"/>
        </w:rPr>
        <w:t>第三章  技术规范及要求</w:t>
      </w:r>
    </w:p>
    <w:p w:rsidR="00CC7E53" w:rsidRDefault="009048BC">
      <w:pPr>
        <w:spacing w:line="440" w:lineRule="exact"/>
        <w:rPr>
          <w:rFonts w:ascii="宋体" w:hAnsi="宋体"/>
          <w:b/>
          <w:bCs/>
          <w:sz w:val="25"/>
        </w:rPr>
      </w:pPr>
      <w:r>
        <w:rPr>
          <w:rFonts w:ascii="宋体" w:hAnsi="宋体" w:hint="eastAsia"/>
          <w:b/>
          <w:bCs/>
          <w:sz w:val="25"/>
        </w:rPr>
        <w:t>一、工程采用的计价规范</w:t>
      </w:r>
    </w:p>
    <w:p w:rsidR="00CC7E53" w:rsidRDefault="009048BC">
      <w:pPr>
        <w:spacing w:line="440" w:lineRule="exact"/>
        <w:ind w:firstLineChars="200" w:firstLine="480"/>
        <w:rPr>
          <w:rFonts w:ascii="宋体" w:hAnsi="宋体"/>
          <w:sz w:val="24"/>
        </w:rPr>
      </w:pPr>
      <w:r>
        <w:rPr>
          <w:rFonts w:ascii="宋体" w:hAnsi="宋体" w:hint="eastAsia"/>
          <w:sz w:val="24"/>
        </w:rPr>
        <w:t>1、《建设工程工程量清单计价规范》</w:t>
      </w:r>
      <w:r>
        <w:rPr>
          <w:rFonts w:ascii="宋体" w:hAnsi="宋体"/>
          <w:sz w:val="24"/>
        </w:rPr>
        <w:t>GB50500-2013</w:t>
      </w:r>
      <w:r>
        <w:rPr>
          <w:rFonts w:ascii="宋体" w:hAnsi="宋体" w:hint="eastAsia"/>
          <w:sz w:val="24"/>
        </w:rPr>
        <w:t>；</w:t>
      </w:r>
    </w:p>
    <w:p w:rsidR="00CC7E53" w:rsidRDefault="009048BC">
      <w:pPr>
        <w:spacing w:line="440" w:lineRule="exact"/>
        <w:ind w:firstLineChars="200" w:firstLine="480"/>
        <w:rPr>
          <w:rFonts w:ascii="宋体" w:hAnsi="宋体"/>
          <w:sz w:val="24"/>
        </w:rPr>
      </w:pPr>
      <w:r>
        <w:rPr>
          <w:rFonts w:ascii="宋体" w:hAnsi="宋体" w:hint="eastAsia"/>
          <w:sz w:val="24"/>
        </w:rPr>
        <w:t>省市颁布的有关工程造价文件。</w:t>
      </w:r>
    </w:p>
    <w:p w:rsidR="00CC7E53" w:rsidRDefault="009048BC">
      <w:pPr>
        <w:spacing w:line="440" w:lineRule="exact"/>
        <w:rPr>
          <w:rFonts w:ascii="宋体" w:hAnsi="宋体"/>
          <w:b/>
          <w:bCs/>
          <w:sz w:val="25"/>
        </w:rPr>
      </w:pPr>
      <w:r>
        <w:rPr>
          <w:rFonts w:ascii="宋体" w:hAnsi="宋体" w:hint="eastAsia"/>
          <w:b/>
          <w:bCs/>
          <w:sz w:val="25"/>
        </w:rPr>
        <w:t>二、本工程采用的技术规范</w:t>
      </w:r>
    </w:p>
    <w:p w:rsidR="00CC7E53" w:rsidRDefault="009048BC">
      <w:pPr>
        <w:spacing w:line="440" w:lineRule="exact"/>
        <w:ind w:firstLineChars="200" w:firstLine="480"/>
        <w:rPr>
          <w:rFonts w:ascii="宋体" w:hAnsi="宋体"/>
          <w:sz w:val="24"/>
        </w:rPr>
      </w:pPr>
      <w:r>
        <w:rPr>
          <w:rFonts w:ascii="宋体" w:hAnsi="宋体" w:hint="eastAsia"/>
          <w:sz w:val="24"/>
        </w:rPr>
        <w:t>1、建设工程项目管理规范 GB/T50326-2017</w:t>
      </w:r>
    </w:p>
    <w:p w:rsidR="00CC7E53" w:rsidRDefault="009048BC">
      <w:pPr>
        <w:spacing w:line="440" w:lineRule="exact"/>
        <w:ind w:firstLineChars="200" w:firstLine="480"/>
        <w:rPr>
          <w:rFonts w:ascii="宋体" w:hAnsi="宋体"/>
          <w:sz w:val="24"/>
        </w:rPr>
      </w:pPr>
      <w:r>
        <w:rPr>
          <w:rFonts w:ascii="宋体" w:hAnsi="宋体" w:hint="eastAsia"/>
          <w:sz w:val="24"/>
        </w:rPr>
        <w:t>2、工程测量规范GB50026-2007</w:t>
      </w:r>
    </w:p>
    <w:p w:rsidR="00CC7E53" w:rsidRDefault="009048BC">
      <w:pPr>
        <w:spacing w:line="440" w:lineRule="exact"/>
        <w:ind w:firstLineChars="200" w:firstLine="480"/>
        <w:rPr>
          <w:rFonts w:ascii="宋体" w:hAnsi="宋体"/>
          <w:sz w:val="24"/>
        </w:rPr>
      </w:pPr>
      <w:r>
        <w:rPr>
          <w:rFonts w:ascii="宋体" w:hAnsi="宋体" w:hint="eastAsia"/>
          <w:sz w:val="24"/>
        </w:rPr>
        <w:t>3、建筑施工安全检查标准JGJ59-2011</w:t>
      </w:r>
    </w:p>
    <w:p w:rsidR="00CC7E53" w:rsidRDefault="009048BC">
      <w:pPr>
        <w:spacing w:line="440" w:lineRule="exact"/>
        <w:ind w:firstLineChars="200" w:firstLine="480"/>
        <w:rPr>
          <w:rFonts w:ascii="宋体" w:hAnsi="宋体"/>
          <w:sz w:val="24"/>
        </w:rPr>
      </w:pPr>
      <w:r>
        <w:rPr>
          <w:rFonts w:ascii="宋体" w:hAnsi="宋体" w:hint="eastAsia"/>
          <w:sz w:val="24"/>
        </w:rPr>
        <w:t>4、施工现场临时用电安全技术规范JGJ46-2005</w:t>
      </w:r>
    </w:p>
    <w:p w:rsidR="00CC7E53" w:rsidRDefault="009048BC">
      <w:pPr>
        <w:spacing w:line="440" w:lineRule="exact"/>
        <w:ind w:firstLineChars="200" w:firstLine="480"/>
        <w:rPr>
          <w:rFonts w:ascii="宋体" w:hAnsi="宋体"/>
          <w:sz w:val="24"/>
        </w:rPr>
      </w:pPr>
      <w:r>
        <w:rPr>
          <w:rFonts w:ascii="宋体" w:hAnsi="宋体" w:hint="eastAsia"/>
          <w:sz w:val="24"/>
        </w:rPr>
        <w:t>5、建筑机械使用安全技术规程JGJ33-2012</w:t>
      </w:r>
    </w:p>
    <w:p w:rsidR="00CC7E53" w:rsidRDefault="009048BC">
      <w:pPr>
        <w:spacing w:line="440" w:lineRule="exact"/>
        <w:ind w:firstLineChars="200" w:firstLine="480"/>
        <w:rPr>
          <w:rFonts w:ascii="宋体" w:hAnsi="宋体"/>
          <w:sz w:val="24"/>
        </w:rPr>
      </w:pPr>
      <w:r>
        <w:rPr>
          <w:rFonts w:ascii="宋体" w:hAnsi="宋体" w:hint="eastAsia"/>
          <w:sz w:val="24"/>
        </w:rPr>
        <w:t>6、建设工程文件归档整理规范GB/T50328-2001</w:t>
      </w:r>
    </w:p>
    <w:p w:rsidR="00CC7E53" w:rsidRDefault="009048BC">
      <w:pPr>
        <w:spacing w:line="440" w:lineRule="exact"/>
        <w:ind w:firstLineChars="200" w:firstLine="480"/>
        <w:rPr>
          <w:rFonts w:ascii="宋体" w:hAnsi="宋体"/>
          <w:sz w:val="24"/>
        </w:rPr>
      </w:pPr>
      <w:r>
        <w:rPr>
          <w:rFonts w:ascii="宋体" w:hAnsi="宋体" w:hint="eastAsia"/>
          <w:sz w:val="24"/>
        </w:rPr>
        <w:t>7、国家、地方、行业现行的建设工程强制性条文、其他规范和标准</w:t>
      </w:r>
    </w:p>
    <w:p w:rsidR="00CC7E53" w:rsidRDefault="009048BC">
      <w:pPr>
        <w:spacing w:line="440" w:lineRule="exact"/>
        <w:ind w:firstLineChars="200" w:firstLine="480"/>
        <w:rPr>
          <w:rFonts w:ascii="宋体" w:hAnsi="宋体"/>
          <w:sz w:val="24"/>
        </w:rPr>
      </w:pPr>
      <w:r>
        <w:rPr>
          <w:rFonts w:ascii="宋体" w:hAnsi="宋体" w:hint="eastAsia"/>
          <w:sz w:val="24"/>
        </w:rPr>
        <w:t>8、国家、地方、行业现行的有关材料、设备的规范和标准</w:t>
      </w:r>
    </w:p>
    <w:p w:rsidR="00CC7E53" w:rsidRDefault="009048BC">
      <w:pPr>
        <w:spacing w:line="440" w:lineRule="exact"/>
        <w:ind w:firstLineChars="200" w:firstLine="480"/>
        <w:rPr>
          <w:rFonts w:ascii="宋体" w:hAnsi="宋体"/>
          <w:sz w:val="24"/>
        </w:rPr>
      </w:pPr>
      <w:r>
        <w:rPr>
          <w:rFonts w:ascii="宋体" w:hAnsi="宋体" w:hint="eastAsia"/>
          <w:sz w:val="24"/>
        </w:rPr>
        <w:t>依据设计文件的要求，本招标工程项目的材料、设计、施工须达到现行中华人民共和国以及省、自治区、直辖市或行业的工程建设标准、规范的要求，以上规范标准供参考，具体实施以国家、行业现行最新标准为准。</w:t>
      </w:r>
    </w:p>
    <w:p w:rsidR="00CC7E53" w:rsidRDefault="009048BC">
      <w:pPr>
        <w:spacing w:line="440" w:lineRule="exact"/>
        <w:rPr>
          <w:rFonts w:ascii="宋体" w:hAnsi="宋体"/>
          <w:b/>
          <w:sz w:val="24"/>
        </w:rPr>
      </w:pPr>
      <w:r>
        <w:rPr>
          <w:rFonts w:ascii="宋体" w:hAnsi="宋体" w:hint="eastAsia"/>
          <w:b/>
          <w:sz w:val="24"/>
        </w:rPr>
        <w:t>三、本工程对施工工艺的特殊要求</w:t>
      </w:r>
    </w:p>
    <w:p w:rsidR="00CC7E53" w:rsidRDefault="009048BC">
      <w:pPr>
        <w:spacing w:line="440" w:lineRule="exact"/>
        <w:rPr>
          <w:rFonts w:ascii="宋体" w:hAnsi="宋体"/>
          <w:sz w:val="24"/>
        </w:rPr>
      </w:pPr>
      <w:r>
        <w:rPr>
          <w:rFonts w:ascii="宋体" w:hAnsi="宋体" w:hint="eastAsia"/>
          <w:sz w:val="24"/>
        </w:rPr>
        <w:t>详见工程量。</w:t>
      </w:r>
    </w:p>
    <w:p w:rsidR="00CC7E53" w:rsidRDefault="009048BC">
      <w:pPr>
        <w:jc w:val="center"/>
        <w:rPr>
          <w:rFonts w:ascii="宋体" w:hAnsi="宋体"/>
          <w:sz w:val="48"/>
          <w:szCs w:val="48"/>
        </w:rPr>
      </w:pPr>
      <w:r>
        <w:rPr>
          <w:rFonts w:ascii="宋体" w:hAnsi="宋体"/>
          <w:sz w:val="24"/>
        </w:rPr>
        <w:br w:type="page"/>
      </w:r>
    </w:p>
    <w:p w:rsidR="00CC7E53" w:rsidRDefault="009048BC">
      <w:pPr>
        <w:jc w:val="center"/>
        <w:rPr>
          <w:rFonts w:ascii="宋体" w:hAnsi="宋体"/>
          <w:sz w:val="48"/>
          <w:szCs w:val="48"/>
        </w:rPr>
      </w:pPr>
      <w:r>
        <w:rPr>
          <w:rFonts w:ascii="宋体" w:hAnsi="宋体" w:hint="eastAsia"/>
          <w:sz w:val="48"/>
          <w:szCs w:val="48"/>
        </w:rPr>
        <w:lastRenderedPageBreak/>
        <w:t>第四章  投标文件格式</w:t>
      </w:r>
    </w:p>
    <w:p w:rsidR="00CC7E53" w:rsidRDefault="00CC7E53">
      <w:pPr>
        <w:rPr>
          <w:rFonts w:ascii="宋体" w:hAnsi="宋体"/>
          <w:sz w:val="24"/>
        </w:rPr>
      </w:pPr>
    </w:p>
    <w:p w:rsidR="00CC7E53" w:rsidRDefault="00CC7E53">
      <w:pPr>
        <w:pStyle w:val="a3"/>
        <w:spacing w:line="360" w:lineRule="auto"/>
        <w:ind w:firstLineChars="700" w:firstLine="2100"/>
        <w:jc w:val="left"/>
        <w:rPr>
          <w:rFonts w:ascii="宋体" w:hAnsi="宋体"/>
          <w:sz w:val="30"/>
          <w:u w:val="single"/>
        </w:rPr>
      </w:pPr>
    </w:p>
    <w:p w:rsidR="00CC7E53" w:rsidRDefault="009048BC">
      <w:pPr>
        <w:pStyle w:val="a3"/>
        <w:spacing w:line="360" w:lineRule="auto"/>
        <w:ind w:firstLineChars="700" w:firstLine="2100"/>
        <w:jc w:val="left"/>
        <w:rPr>
          <w:rFonts w:ascii="宋体" w:hAnsi="宋体"/>
          <w:sz w:val="30"/>
        </w:rPr>
      </w:pPr>
      <w:r>
        <w:rPr>
          <w:rFonts w:ascii="宋体" w:hAnsi="宋体" w:hint="eastAsia"/>
          <w:sz w:val="30"/>
          <w:u w:val="single"/>
        </w:rPr>
        <w:t xml:space="preserve">           （封面）             </w:t>
      </w:r>
      <w:r>
        <w:rPr>
          <w:rFonts w:ascii="宋体" w:hAnsi="宋体" w:hint="eastAsia"/>
          <w:sz w:val="30"/>
        </w:rPr>
        <w:t>工程</w:t>
      </w: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9048BC">
      <w:pPr>
        <w:pStyle w:val="a3"/>
        <w:spacing w:line="360" w:lineRule="auto"/>
        <w:jc w:val="center"/>
        <w:rPr>
          <w:rFonts w:ascii="宋体" w:hAnsi="宋体"/>
          <w:b/>
          <w:bCs/>
          <w:spacing w:val="60"/>
          <w:sz w:val="36"/>
        </w:rPr>
      </w:pPr>
      <w:r>
        <w:rPr>
          <w:rFonts w:ascii="宋体" w:hAnsi="宋体" w:hint="eastAsia"/>
          <w:b/>
          <w:bCs/>
          <w:spacing w:val="60"/>
          <w:sz w:val="36"/>
        </w:rPr>
        <w:t>施工投标文件</w:t>
      </w: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CC7E53">
      <w:pPr>
        <w:pStyle w:val="a3"/>
        <w:spacing w:line="360" w:lineRule="auto"/>
        <w:jc w:val="center"/>
        <w:rPr>
          <w:rFonts w:ascii="宋体" w:hAnsi="宋体"/>
          <w:sz w:val="30"/>
        </w:rPr>
      </w:pPr>
    </w:p>
    <w:p w:rsidR="00CC7E53" w:rsidRDefault="009048BC">
      <w:pPr>
        <w:pStyle w:val="a3"/>
        <w:spacing w:line="360" w:lineRule="auto"/>
        <w:ind w:firstLineChars="160" w:firstLine="480"/>
        <w:rPr>
          <w:rFonts w:ascii="宋体" w:hAnsi="宋体"/>
          <w:sz w:val="30"/>
          <w:u w:val="single"/>
        </w:rPr>
      </w:pPr>
      <w:r>
        <w:rPr>
          <w:rFonts w:ascii="宋体" w:hAnsi="宋体" w:hint="eastAsia"/>
          <w:sz w:val="30"/>
        </w:rPr>
        <w:t>投标人(盖章)：</w:t>
      </w:r>
    </w:p>
    <w:p w:rsidR="00CC7E53" w:rsidRDefault="00CC7E53">
      <w:pPr>
        <w:pStyle w:val="a3"/>
        <w:spacing w:line="360" w:lineRule="auto"/>
        <w:ind w:firstLineChars="160" w:firstLine="480"/>
        <w:rPr>
          <w:rFonts w:ascii="宋体" w:hAnsi="宋体"/>
          <w:sz w:val="30"/>
        </w:rPr>
      </w:pPr>
    </w:p>
    <w:p w:rsidR="00CC7E53" w:rsidRDefault="009048BC">
      <w:pPr>
        <w:pStyle w:val="a3"/>
        <w:spacing w:line="360" w:lineRule="auto"/>
        <w:ind w:firstLineChars="160" w:firstLine="480"/>
        <w:rPr>
          <w:rFonts w:ascii="宋体" w:hAnsi="宋体"/>
          <w:sz w:val="30"/>
          <w:u w:val="single"/>
        </w:rPr>
      </w:pPr>
      <w:r>
        <w:rPr>
          <w:rFonts w:ascii="宋体" w:hAnsi="宋体" w:hint="eastAsia"/>
          <w:sz w:val="30"/>
        </w:rPr>
        <w:t>法定代表人或委托代理人(签字或盖章)：</w:t>
      </w:r>
    </w:p>
    <w:p w:rsidR="00CC7E53" w:rsidRDefault="00CC7E53">
      <w:pPr>
        <w:pStyle w:val="a3"/>
        <w:spacing w:line="360" w:lineRule="auto"/>
        <w:ind w:firstLineChars="160" w:firstLine="480"/>
        <w:rPr>
          <w:rFonts w:ascii="宋体" w:hAnsi="宋体"/>
          <w:sz w:val="30"/>
        </w:rPr>
      </w:pPr>
    </w:p>
    <w:p w:rsidR="00CC7E53" w:rsidRDefault="009048BC">
      <w:pPr>
        <w:pStyle w:val="a3"/>
        <w:spacing w:line="360" w:lineRule="auto"/>
        <w:rPr>
          <w:rFonts w:ascii="宋体" w:hAnsi="宋体"/>
          <w:sz w:val="30"/>
        </w:rPr>
      </w:pPr>
      <w:r>
        <w:rPr>
          <w:rFonts w:ascii="宋体" w:hAnsi="宋体" w:hint="eastAsia"/>
          <w:sz w:val="30"/>
        </w:rPr>
        <w:t>日   期：年月日</w:t>
      </w:r>
    </w:p>
    <w:p w:rsidR="00CC7E53" w:rsidRDefault="00CC7E53">
      <w:pPr>
        <w:pStyle w:val="a3"/>
        <w:spacing w:line="360" w:lineRule="auto"/>
        <w:jc w:val="center"/>
        <w:rPr>
          <w:rFonts w:ascii="宋体" w:hAnsi="宋体"/>
          <w:sz w:val="30"/>
        </w:rPr>
      </w:pPr>
    </w:p>
    <w:p w:rsidR="00CC7E53" w:rsidRDefault="009048BC">
      <w:pPr>
        <w:pStyle w:val="a3"/>
        <w:spacing w:line="360" w:lineRule="auto"/>
        <w:ind w:firstLine="0"/>
        <w:jc w:val="center"/>
        <w:rPr>
          <w:rFonts w:ascii="宋体" w:hAnsi="宋体"/>
          <w:b/>
          <w:bCs/>
          <w:sz w:val="30"/>
        </w:rPr>
      </w:pPr>
      <w:r>
        <w:rPr>
          <w:rFonts w:ascii="宋体" w:hAnsi="宋体"/>
          <w:b/>
          <w:bCs/>
          <w:sz w:val="30"/>
        </w:rPr>
        <w:br w:type="page"/>
      </w:r>
      <w:r>
        <w:rPr>
          <w:rFonts w:ascii="宋体" w:hAnsi="宋体" w:hint="eastAsia"/>
          <w:b/>
          <w:bCs/>
          <w:sz w:val="30"/>
        </w:rPr>
        <w:lastRenderedPageBreak/>
        <w:t>一、法定代表人身份证明书</w:t>
      </w:r>
    </w:p>
    <w:p w:rsidR="00CC7E53" w:rsidRDefault="00CC7E53">
      <w:pPr>
        <w:pStyle w:val="a3"/>
        <w:spacing w:line="360" w:lineRule="auto"/>
        <w:ind w:firstLine="0"/>
        <w:jc w:val="center"/>
        <w:rPr>
          <w:rFonts w:ascii="宋体" w:hAnsi="宋体"/>
          <w:sz w:val="30"/>
        </w:rPr>
      </w:pPr>
    </w:p>
    <w:p w:rsidR="00CC7E53" w:rsidRDefault="009048BC">
      <w:pPr>
        <w:pStyle w:val="a3"/>
        <w:spacing w:line="360" w:lineRule="auto"/>
        <w:ind w:firstLineChars="200" w:firstLine="500"/>
        <w:rPr>
          <w:rFonts w:ascii="宋体" w:hAnsi="宋体"/>
          <w:sz w:val="25"/>
        </w:rPr>
      </w:pPr>
      <w:r>
        <w:rPr>
          <w:rFonts w:ascii="宋体" w:hAnsi="宋体" w:hint="eastAsia"/>
          <w:sz w:val="25"/>
        </w:rPr>
        <w:t>单位名称：</w:t>
      </w:r>
    </w:p>
    <w:p w:rsidR="00CC7E53" w:rsidRDefault="009048BC">
      <w:pPr>
        <w:pStyle w:val="a3"/>
        <w:spacing w:line="360" w:lineRule="auto"/>
        <w:ind w:firstLineChars="200" w:firstLine="500"/>
        <w:rPr>
          <w:rFonts w:ascii="宋体" w:hAnsi="宋体"/>
          <w:sz w:val="25"/>
        </w:rPr>
      </w:pPr>
      <w:r>
        <w:rPr>
          <w:rFonts w:ascii="宋体" w:hAnsi="宋体" w:hint="eastAsia"/>
          <w:sz w:val="25"/>
        </w:rPr>
        <w:t>单位性质：</w:t>
      </w:r>
    </w:p>
    <w:p w:rsidR="00CC7E53" w:rsidRDefault="009048BC">
      <w:pPr>
        <w:pStyle w:val="a3"/>
        <w:spacing w:line="360" w:lineRule="auto"/>
        <w:ind w:firstLineChars="200" w:firstLine="500"/>
        <w:rPr>
          <w:rFonts w:ascii="宋体" w:hAnsi="宋体"/>
          <w:sz w:val="25"/>
        </w:rPr>
      </w:pPr>
      <w:r>
        <w:rPr>
          <w:rFonts w:ascii="宋体" w:hAnsi="宋体" w:hint="eastAsia"/>
          <w:sz w:val="25"/>
        </w:rPr>
        <w:t>地    址：</w:t>
      </w:r>
    </w:p>
    <w:p w:rsidR="00CC7E53" w:rsidRDefault="009048BC">
      <w:pPr>
        <w:pStyle w:val="a3"/>
        <w:spacing w:line="360" w:lineRule="auto"/>
        <w:ind w:firstLineChars="200" w:firstLine="500"/>
        <w:rPr>
          <w:rFonts w:ascii="宋体" w:hAnsi="宋体"/>
          <w:sz w:val="25"/>
        </w:rPr>
      </w:pPr>
      <w:r>
        <w:rPr>
          <w:rFonts w:ascii="宋体" w:hAnsi="宋体" w:hint="eastAsia"/>
          <w:sz w:val="25"/>
        </w:rPr>
        <w:t>成立时间：年月日</w:t>
      </w:r>
    </w:p>
    <w:p w:rsidR="00CC7E53" w:rsidRDefault="009048BC">
      <w:pPr>
        <w:pStyle w:val="a3"/>
        <w:spacing w:line="360" w:lineRule="auto"/>
        <w:ind w:firstLineChars="200" w:firstLine="500"/>
        <w:rPr>
          <w:rFonts w:ascii="宋体" w:hAnsi="宋体"/>
          <w:sz w:val="25"/>
        </w:rPr>
      </w:pPr>
      <w:r>
        <w:rPr>
          <w:rFonts w:ascii="宋体" w:hAnsi="宋体" w:hint="eastAsia"/>
          <w:sz w:val="25"/>
        </w:rPr>
        <w:t>经营期限：</w:t>
      </w:r>
    </w:p>
    <w:p w:rsidR="00CC7E53" w:rsidRDefault="009048BC">
      <w:pPr>
        <w:pStyle w:val="a3"/>
        <w:spacing w:line="360" w:lineRule="auto"/>
        <w:ind w:firstLineChars="200" w:firstLine="500"/>
        <w:rPr>
          <w:rFonts w:ascii="宋体" w:hAnsi="宋体"/>
          <w:sz w:val="25"/>
        </w:rPr>
      </w:pPr>
      <w:r>
        <w:rPr>
          <w:rFonts w:ascii="宋体" w:hAnsi="宋体" w:hint="eastAsia"/>
          <w:sz w:val="25"/>
        </w:rPr>
        <w:t>姓    名：性别：年龄：</w:t>
      </w:r>
    </w:p>
    <w:p w:rsidR="00CC7E53" w:rsidRDefault="009048BC">
      <w:pPr>
        <w:pStyle w:val="a3"/>
        <w:spacing w:line="360" w:lineRule="auto"/>
        <w:ind w:firstLineChars="200" w:firstLine="500"/>
        <w:rPr>
          <w:rFonts w:ascii="宋体" w:hAnsi="宋体"/>
          <w:sz w:val="25"/>
          <w:u w:val="single"/>
        </w:rPr>
      </w:pPr>
      <w:r>
        <w:rPr>
          <w:rFonts w:ascii="宋体" w:hAnsi="宋体" w:hint="eastAsia"/>
          <w:sz w:val="25"/>
        </w:rPr>
        <w:t>职务：系：</w:t>
      </w:r>
      <w:r>
        <w:rPr>
          <w:rFonts w:ascii="宋体" w:hAnsi="宋体" w:hint="eastAsia"/>
          <w:sz w:val="25"/>
          <w:u w:val="single"/>
        </w:rPr>
        <w:t xml:space="preserve">     (投标人单位名称)           </w:t>
      </w:r>
    </w:p>
    <w:p w:rsidR="00CC7E53" w:rsidRDefault="009048BC">
      <w:pPr>
        <w:pStyle w:val="a3"/>
        <w:spacing w:line="360" w:lineRule="auto"/>
        <w:ind w:firstLineChars="200" w:firstLine="500"/>
        <w:rPr>
          <w:rFonts w:ascii="宋体" w:hAnsi="宋体"/>
          <w:sz w:val="25"/>
        </w:rPr>
      </w:pPr>
      <w:r>
        <w:rPr>
          <w:rFonts w:ascii="宋体" w:hAnsi="宋体" w:hint="eastAsia"/>
          <w:sz w:val="25"/>
        </w:rPr>
        <w:t>的法定代表人。</w:t>
      </w:r>
    </w:p>
    <w:p w:rsidR="00CC7E53" w:rsidRDefault="00CC7E53">
      <w:pPr>
        <w:pStyle w:val="a3"/>
        <w:spacing w:line="360" w:lineRule="auto"/>
        <w:ind w:firstLineChars="200" w:firstLine="500"/>
        <w:rPr>
          <w:rFonts w:ascii="宋体" w:hAnsi="宋体"/>
          <w:sz w:val="25"/>
        </w:rPr>
      </w:pPr>
    </w:p>
    <w:p w:rsidR="00CC7E53" w:rsidRDefault="009048BC">
      <w:pPr>
        <w:pStyle w:val="a3"/>
        <w:spacing w:line="360" w:lineRule="auto"/>
        <w:ind w:firstLineChars="200" w:firstLine="500"/>
        <w:rPr>
          <w:rFonts w:ascii="宋体" w:hAnsi="宋体"/>
          <w:sz w:val="25"/>
        </w:rPr>
      </w:pPr>
      <w:r>
        <w:rPr>
          <w:rFonts w:ascii="宋体" w:hAnsi="宋体" w:hint="eastAsia"/>
          <w:sz w:val="25"/>
        </w:rPr>
        <w:t>特此证明</w:t>
      </w:r>
    </w:p>
    <w:p w:rsidR="00CC7E53" w:rsidRDefault="00CC7E53">
      <w:pPr>
        <w:pStyle w:val="a3"/>
        <w:spacing w:line="360" w:lineRule="auto"/>
        <w:ind w:firstLineChars="200" w:firstLine="500"/>
        <w:rPr>
          <w:rFonts w:ascii="宋体" w:hAnsi="宋体"/>
          <w:sz w:val="25"/>
        </w:rPr>
      </w:pPr>
    </w:p>
    <w:p w:rsidR="00CC7E53" w:rsidRDefault="00CC7E53">
      <w:pPr>
        <w:pStyle w:val="a3"/>
        <w:spacing w:line="360" w:lineRule="auto"/>
        <w:ind w:firstLineChars="200" w:firstLine="500"/>
        <w:rPr>
          <w:rFonts w:ascii="宋体" w:hAnsi="宋体"/>
          <w:sz w:val="25"/>
        </w:rPr>
      </w:pPr>
    </w:p>
    <w:p w:rsidR="00CC7E53" w:rsidRDefault="009048BC">
      <w:pPr>
        <w:pStyle w:val="a3"/>
        <w:spacing w:line="360" w:lineRule="auto"/>
        <w:ind w:firstLineChars="1600" w:firstLine="4000"/>
        <w:rPr>
          <w:rFonts w:ascii="宋体" w:hAnsi="宋体"/>
          <w:sz w:val="25"/>
        </w:rPr>
      </w:pPr>
      <w:r>
        <w:rPr>
          <w:rFonts w:ascii="宋体" w:hAnsi="宋体" w:hint="eastAsia"/>
          <w:sz w:val="25"/>
        </w:rPr>
        <w:t>投标人(盖法人章)：</w:t>
      </w:r>
    </w:p>
    <w:p w:rsidR="00CC7E53" w:rsidRDefault="00CC7E53">
      <w:pPr>
        <w:pStyle w:val="a3"/>
        <w:spacing w:line="360" w:lineRule="auto"/>
        <w:ind w:firstLineChars="1600" w:firstLine="4000"/>
        <w:rPr>
          <w:rFonts w:ascii="宋体" w:hAnsi="宋体"/>
          <w:sz w:val="25"/>
        </w:rPr>
      </w:pPr>
    </w:p>
    <w:p w:rsidR="00CC7E53" w:rsidRDefault="009048BC">
      <w:pPr>
        <w:pStyle w:val="a3"/>
        <w:spacing w:line="360" w:lineRule="auto"/>
        <w:ind w:firstLineChars="1600" w:firstLine="4000"/>
        <w:rPr>
          <w:rFonts w:ascii="宋体" w:hAnsi="宋体"/>
          <w:sz w:val="25"/>
        </w:rPr>
      </w:pPr>
      <w:r>
        <w:rPr>
          <w:rFonts w:ascii="宋体" w:hAnsi="宋体" w:hint="eastAsia"/>
          <w:sz w:val="25"/>
        </w:rPr>
        <w:t>日   期：年月日</w:t>
      </w:r>
    </w:p>
    <w:p w:rsidR="00CC7E53" w:rsidRDefault="00CC7E53">
      <w:pPr>
        <w:pStyle w:val="a3"/>
        <w:spacing w:line="360" w:lineRule="auto"/>
        <w:ind w:firstLine="0"/>
        <w:rPr>
          <w:rFonts w:ascii="宋体" w:hAnsi="宋体"/>
          <w:sz w:val="25"/>
        </w:rPr>
      </w:pPr>
    </w:p>
    <w:p w:rsidR="00CC7E53" w:rsidRDefault="00CC7E53">
      <w:pPr>
        <w:pStyle w:val="a3"/>
        <w:spacing w:line="360" w:lineRule="auto"/>
        <w:ind w:firstLine="0"/>
        <w:jc w:val="center"/>
        <w:rPr>
          <w:rFonts w:ascii="宋体" w:hAnsi="宋体"/>
          <w:sz w:val="25"/>
        </w:rPr>
      </w:pPr>
    </w:p>
    <w:p w:rsidR="00CC7E53" w:rsidRDefault="00CC7E53">
      <w:pPr>
        <w:pStyle w:val="a3"/>
        <w:spacing w:line="360" w:lineRule="auto"/>
        <w:ind w:firstLine="0"/>
        <w:jc w:val="center"/>
        <w:rPr>
          <w:rFonts w:ascii="宋体" w:hAnsi="宋体"/>
          <w:sz w:val="25"/>
        </w:rPr>
      </w:pPr>
    </w:p>
    <w:p w:rsidR="00CC7E53" w:rsidRDefault="00CC7E53">
      <w:pPr>
        <w:pStyle w:val="a3"/>
        <w:spacing w:line="360" w:lineRule="auto"/>
        <w:ind w:firstLine="0"/>
        <w:jc w:val="center"/>
        <w:rPr>
          <w:rFonts w:ascii="宋体" w:hAnsi="宋体"/>
          <w:sz w:val="25"/>
        </w:rPr>
      </w:pPr>
    </w:p>
    <w:p w:rsidR="00CC7E53" w:rsidRDefault="00CC7E53">
      <w:pPr>
        <w:pStyle w:val="a3"/>
        <w:spacing w:line="360" w:lineRule="auto"/>
        <w:ind w:firstLine="0"/>
        <w:jc w:val="center"/>
        <w:rPr>
          <w:rFonts w:ascii="宋体" w:hAnsi="宋体"/>
          <w:sz w:val="25"/>
        </w:rPr>
      </w:pPr>
    </w:p>
    <w:p w:rsidR="00CC7E53" w:rsidRDefault="00CC7E53">
      <w:pPr>
        <w:pStyle w:val="a3"/>
        <w:spacing w:line="360" w:lineRule="auto"/>
        <w:ind w:firstLine="0"/>
        <w:jc w:val="center"/>
        <w:rPr>
          <w:rFonts w:ascii="宋体" w:hAnsi="宋体"/>
          <w:sz w:val="25"/>
        </w:rPr>
      </w:pPr>
    </w:p>
    <w:p w:rsidR="00CC7E53" w:rsidRDefault="00CC7E53">
      <w:pPr>
        <w:pStyle w:val="a3"/>
        <w:spacing w:line="360" w:lineRule="auto"/>
        <w:ind w:firstLine="0"/>
        <w:jc w:val="center"/>
        <w:rPr>
          <w:rFonts w:ascii="宋体" w:hAnsi="宋体"/>
          <w:sz w:val="25"/>
        </w:rPr>
      </w:pPr>
    </w:p>
    <w:p w:rsidR="00CC7E53" w:rsidRDefault="009048BC">
      <w:pPr>
        <w:pStyle w:val="a3"/>
        <w:spacing w:line="360" w:lineRule="auto"/>
        <w:ind w:firstLine="0"/>
        <w:jc w:val="center"/>
        <w:rPr>
          <w:rFonts w:ascii="宋体" w:hAnsi="宋体"/>
          <w:b/>
          <w:bCs/>
          <w:sz w:val="30"/>
        </w:rPr>
      </w:pPr>
      <w:r>
        <w:rPr>
          <w:rFonts w:ascii="宋体" w:hAnsi="宋体"/>
          <w:sz w:val="25"/>
        </w:rPr>
        <w:br w:type="page"/>
      </w:r>
      <w:r>
        <w:rPr>
          <w:rFonts w:ascii="宋体" w:hAnsi="宋体" w:hint="eastAsia"/>
          <w:b/>
          <w:bCs/>
          <w:sz w:val="30"/>
        </w:rPr>
        <w:lastRenderedPageBreak/>
        <w:t>二、授权委托书</w:t>
      </w:r>
    </w:p>
    <w:p w:rsidR="00CC7E53" w:rsidRDefault="00CC7E53">
      <w:pPr>
        <w:pStyle w:val="a3"/>
        <w:spacing w:line="360" w:lineRule="auto"/>
        <w:ind w:firstLine="480"/>
        <w:rPr>
          <w:rFonts w:ascii="宋体" w:hAnsi="宋体"/>
          <w:sz w:val="25"/>
        </w:rPr>
      </w:pPr>
    </w:p>
    <w:p w:rsidR="00CC7E53" w:rsidRDefault="009048BC">
      <w:pPr>
        <w:pStyle w:val="a3"/>
        <w:spacing w:line="360" w:lineRule="auto"/>
        <w:ind w:firstLineChars="292" w:firstLine="730"/>
        <w:rPr>
          <w:rFonts w:ascii="宋体" w:hAnsi="宋体"/>
          <w:sz w:val="25"/>
        </w:rPr>
      </w:pPr>
      <w:r>
        <w:rPr>
          <w:rFonts w:ascii="宋体" w:hAnsi="宋体" w:hint="eastAsia"/>
          <w:sz w:val="25"/>
        </w:rPr>
        <w:t>本授权委托书声明：我</w:t>
      </w:r>
      <w:r>
        <w:rPr>
          <w:rFonts w:ascii="宋体" w:hAnsi="宋体"/>
          <w:sz w:val="25"/>
        </w:rPr>
        <w:t>(</w:t>
      </w:r>
      <w:r>
        <w:rPr>
          <w:rFonts w:ascii="宋体" w:hAnsi="宋体" w:hint="eastAsia"/>
          <w:sz w:val="25"/>
        </w:rPr>
        <w:t>姓名</w:t>
      </w:r>
      <w:r>
        <w:rPr>
          <w:rFonts w:ascii="宋体" w:hAnsi="宋体"/>
          <w:sz w:val="25"/>
        </w:rPr>
        <w:t>)</w:t>
      </w:r>
      <w:r>
        <w:rPr>
          <w:rFonts w:ascii="宋体" w:hAnsi="宋体" w:hint="eastAsia"/>
          <w:sz w:val="25"/>
        </w:rPr>
        <w:t>系</w:t>
      </w:r>
      <w:r>
        <w:rPr>
          <w:rFonts w:ascii="宋体" w:hAnsi="宋体"/>
          <w:sz w:val="25"/>
        </w:rPr>
        <w:t>(</w:t>
      </w:r>
      <w:r>
        <w:rPr>
          <w:rFonts w:ascii="宋体" w:hAnsi="宋体" w:hint="eastAsia"/>
          <w:sz w:val="25"/>
        </w:rPr>
        <w:t>投标人名称</w:t>
      </w:r>
      <w:r>
        <w:rPr>
          <w:rFonts w:ascii="宋体" w:hAnsi="宋体"/>
          <w:sz w:val="25"/>
        </w:rPr>
        <w:t>)</w:t>
      </w:r>
      <w:r>
        <w:rPr>
          <w:rFonts w:ascii="宋体" w:hAnsi="宋体" w:hint="eastAsia"/>
          <w:sz w:val="25"/>
        </w:rPr>
        <w:t>的法定代表人，现授权委托</w:t>
      </w:r>
      <w:r>
        <w:rPr>
          <w:rFonts w:ascii="宋体" w:hAnsi="宋体"/>
          <w:sz w:val="25"/>
        </w:rPr>
        <w:t>(</w:t>
      </w:r>
      <w:r>
        <w:rPr>
          <w:rFonts w:ascii="宋体" w:hAnsi="宋体" w:hint="eastAsia"/>
          <w:sz w:val="25"/>
        </w:rPr>
        <w:t>单位名称</w:t>
      </w:r>
      <w:r>
        <w:rPr>
          <w:rFonts w:ascii="宋体" w:hAnsi="宋体"/>
          <w:sz w:val="25"/>
        </w:rPr>
        <w:t>)</w:t>
      </w:r>
      <w:r>
        <w:rPr>
          <w:rFonts w:ascii="宋体" w:hAnsi="宋体" w:hint="eastAsia"/>
          <w:sz w:val="25"/>
        </w:rPr>
        <w:t>(姓名</w:t>
      </w:r>
      <w:r>
        <w:rPr>
          <w:rFonts w:ascii="宋体" w:hAnsi="宋体"/>
          <w:sz w:val="25"/>
        </w:rPr>
        <w:t>)</w:t>
      </w:r>
      <w:r>
        <w:rPr>
          <w:rFonts w:ascii="宋体" w:hAnsi="宋体" w:hint="eastAsia"/>
          <w:sz w:val="25"/>
        </w:rPr>
        <w:t>为我单位的合法代理人，以本公司的名义参加</w:t>
      </w:r>
      <w:r>
        <w:rPr>
          <w:rFonts w:ascii="宋体" w:hAnsi="宋体"/>
          <w:sz w:val="25"/>
        </w:rPr>
        <w:t>(</w:t>
      </w:r>
      <w:r>
        <w:rPr>
          <w:rFonts w:ascii="宋体" w:hAnsi="宋体" w:hint="eastAsia"/>
          <w:sz w:val="25"/>
        </w:rPr>
        <w:t>招标人名称</w:t>
      </w:r>
      <w:r>
        <w:rPr>
          <w:rFonts w:ascii="宋体" w:hAnsi="宋体"/>
          <w:sz w:val="25"/>
        </w:rPr>
        <w:t>)</w:t>
      </w:r>
      <w:r>
        <w:rPr>
          <w:rFonts w:ascii="宋体" w:hAnsi="宋体" w:hint="eastAsia"/>
          <w:sz w:val="25"/>
        </w:rPr>
        <w:t>的工程投标。代理人所签署的一切文件和处理与之有关的一切事务，我均予承认。</w:t>
      </w:r>
    </w:p>
    <w:p w:rsidR="00CC7E53" w:rsidRDefault="00CC7E53">
      <w:pPr>
        <w:pStyle w:val="a3"/>
        <w:spacing w:line="360" w:lineRule="auto"/>
        <w:ind w:firstLine="480"/>
        <w:rPr>
          <w:rFonts w:ascii="宋体" w:hAnsi="宋体"/>
          <w:sz w:val="25"/>
        </w:rPr>
      </w:pPr>
    </w:p>
    <w:p w:rsidR="00CC7E53" w:rsidRDefault="009048BC">
      <w:pPr>
        <w:pStyle w:val="a3"/>
        <w:spacing w:line="360" w:lineRule="auto"/>
        <w:ind w:firstLine="480"/>
        <w:rPr>
          <w:rFonts w:ascii="宋体" w:hAnsi="宋体"/>
          <w:sz w:val="25"/>
        </w:rPr>
      </w:pPr>
      <w:r>
        <w:rPr>
          <w:rFonts w:ascii="宋体" w:hAnsi="宋体" w:hint="eastAsia"/>
          <w:sz w:val="25"/>
        </w:rPr>
        <w:t>代理人无转委权，特此委托。</w:t>
      </w:r>
    </w:p>
    <w:p w:rsidR="00CC7E53" w:rsidRDefault="00CC7E53">
      <w:pPr>
        <w:pStyle w:val="a3"/>
        <w:spacing w:line="360" w:lineRule="auto"/>
        <w:ind w:firstLine="0"/>
        <w:rPr>
          <w:rFonts w:ascii="宋体" w:hAnsi="宋体"/>
          <w:sz w:val="25"/>
        </w:rPr>
      </w:pPr>
    </w:p>
    <w:p w:rsidR="00CC7E53" w:rsidRDefault="00CC7E53">
      <w:pPr>
        <w:pStyle w:val="a3"/>
        <w:spacing w:line="360" w:lineRule="auto"/>
        <w:ind w:firstLine="0"/>
        <w:rPr>
          <w:rFonts w:ascii="宋体" w:hAnsi="宋体"/>
          <w:sz w:val="25"/>
        </w:rPr>
      </w:pPr>
    </w:p>
    <w:p w:rsidR="00CC7E53" w:rsidRDefault="009048BC">
      <w:pPr>
        <w:pStyle w:val="a3"/>
        <w:spacing w:line="360" w:lineRule="auto"/>
        <w:ind w:firstLine="0"/>
        <w:rPr>
          <w:rFonts w:ascii="宋体" w:hAnsi="宋体"/>
          <w:sz w:val="25"/>
        </w:rPr>
      </w:pPr>
      <w:r>
        <w:rPr>
          <w:rFonts w:ascii="宋体" w:hAnsi="宋体" w:hint="eastAsia"/>
          <w:sz w:val="25"/>
        </w:rPr>
        <w:t>代理人</w:t>
      </w:r>
      <w:r>
        <w:rPr>
          <w:rFonts w:ascii="宋体" w:hAnsi="宋体"/>
          <w:sz w:val="25"/>
        </w:rPr>
        <w:t>(</w:t>
      </w:r>
      <w:r>
        <w:rPr>
          <w:rFonts w:ascii="宋体" w:hAnsi="宋体" w:hint="eastAsia"/>
          <w:sz w:val="25"/>
        </w:rPr>
        <w:t>签字</w:t>
      </w:r>
      <w:r>
        <w:rPr>
          <w:rFonts w:ascii="宋体" w:hAnsi="宋体"/>
          <w:sz w:val="25"/>
        </w:rPr>
        <w:t>)</w:t>
      </w:r>
      <w:r>
        <w:rPr>
          <w:rFonts w:ascii="宋体" w:hAnsi="宋体" w:hint="eastAsia"/>
          <w:sz w:val="25"/>
        </w:rPr>
        <w:t>： 性别：年龄：</w:t>
      </w:r>
    </w:p>
    <w:p w:rsidR="00CC7E53" w:rsidRDefault="00CC7E53">
      <w:pPr>
        <w:pStyle w:val="a3"/>
        <w:spacing w:line="360" w:lineRule="auto"/>
        <w:ind w:firstLine="0"/>
        <w:rPr>
          <w:rFonts w:ascii="宋体" w:hAnsi="宋体"/>
          <w:sz w:val="25"/>
        </w:rPr>
      </w:pPr>
    </w:p>
    <w:p w:rsidR="00CC7E53" w:rsidRDefault="009048BC">
      <w:pPr>
        <w:pStyle w:val="a3"/>
        <w:spacing w:line="360" w:lineRule="auto"/>
        <w:ind w:firstLine="0"/>
        <w:rPr>
          <w:rFonts w:ascii="宋体" w:hAnsi="宋体"/>
          <w:sz w:val="25"/>
        </w:rPr>
      </w:pPr>
      <w:r>
        <w:rPr>
          <w:rFonts w:ascii="宋体" w:hAnsi="宋体" w:hint="eastAsia"/>
          <w:sz w:val="25"/>
        </w:rPr>
        <w:t>身份证号码：职务：</w:t>
      </w:r>
    </w:p>
    <w:p w:rsidR="00CC7E53" w:rsidRDefault="00CC7E53">
      <w:pPr>
        <w:pStyle w:val="a3"/>
        <w:spacing w:line="360" w:lineRule="auto"/>
        <w:ind w:firstLine="0"/>
        <w:rPr>
          <w:rFonts w:ascii="宋体" w:hAnsi="宋体"/>
          <w:sz w:val="25"/>
        </w:rPr>
      </w:pPr>
    </w:p>
    <w:p w:rsidR="00CC7E53" w:rsidRDefault="00CC7E53">
      <w:pPr>
        <w:pStyle w:val="a3"/>
        <w:spacing w:line="360" w:lineRule="auto"/>
        <w:ind w:firstLine="0"/>
        <w:rPr>
          <w:rFonts w:ascii="宋体" w:hAnsi="宋体"/>
          <w:sz w:val="25"/>
        </w:rPr>
      </w:pPr>
    </w:p>
    <w:p w:rsidR="00CC7E53" w:rsidRDefault="009048BC">
      <w:pPr>
        <w:pStyle w:val="a3"/>
        <w:spacing w:line="360" w:lineRule="auto"/>
        <w:ind w:firstLine="0"/>
        <w:rPr>
          <w:rFonts w:ascii="宋体" w:hAnsi="宋体"/>
          <w:sz w:val="25"/>
        </w:rPr>
      </w:pPr>
      <w:r>
        <w:rPr>
          <w:rFonts w:ascii="宋体" w:hAnsi="宋体" w:hint="eastAsia"/>
          <w:sz w:val="25"/>
        </w:rPr>
        <w:t>投标人</w:t>
      </w:r>
      <w:r>
        <w:rPr>
          <w:rFonts w:ascii="宋体" w:hAnsi="宋体"/>
          <w:sz w:val="25"/>
        </w:rPr>
        <w:t>(</w:t>
      </w:r>
      <w:r>
        <w:rPr>
          <w:rFonts w:ascii="宋体" w:hAnsi="宋体" w:hint="eastAsia"/>
          <w:sz w:val="25"/>
        </w:rPr>
        <w:t>盖法人章</w:t>
      </w:r>
      <w:r>
        <w:rPr>
          <w:rFonts w:ascii="宋体" w:hAnsi="宋体"/>
          <w:sz w:val="25"/>
        </w:rPr>
        <w:t>)</w:t>
      </w:r>
      <w:r>
        <w:rPr>
          <w:rFonts w:ascii="宋体" w:hAnsi="宋体" w:hint="eastAsia"/>
          <w:sz w:val="25"/>
        </w:rPr>
        <w:t>：</w:t>
      </w:r>
    </w:p>
    <w:p w:rsidR="00CC7E53" w:rsidRDefault="00CC7E53">
      <w:pPr>
        <w:pStyle w:val="a3"/>
        <w:spacing w:line="360" w:lineRule="auto"/>
        <w:ind w:firstLine="0"/>
        <w:rPr>
          <w:rFonts w:ascii="宋体" w:hAnsi="宋体"/>
          <w:sz w:val="25"/>
        </w:rPr>
      </w:pPr>
    </w:p>
    <w:p w:rsidR="00CC7E53" w:rsidRDefault="009048BC">
      <w:pPr>
        <w:pStyle w:val="a3"/>
        <w:spacing w:line="360" w:lineRule="auto"/>
        <w:ind w:firstLine="0"/>
        <w:rPr>
          <w:rFonts w:ascii="宋体" w:hAnsi="宋体"/>
          <w:sz w:val="25"/>
          <w:u w:val="single"/>
        </w:rPr>
      </w:pPr>
      <w:r>
        <w:rPr>
          <w:rFonts w:ascii="宋体" w:hAnsi="宋体" w:hint="eastAsia"/>
          <w:sz w:val="25"/>
        </w:rPr>
        <w:t>法定代表人</w:t>
      </w:r>
      <w:r>
        <w:rPr>
          <w:rFonts w:ascii="宋体" w:hAnsi="宋体"/>
          <w:sz w:val="25"/>
        </w:rPr>
        <w:t>(</w:t>
      </w:r>
      <w:r>
        <w:rPr>
          <w:rFonts w:ascii="宋体" w:hAnsi="宋体" w:hint="eastAsia"/>
          <w:sz w:val="25"/>
        </w:rPr>
        <w:t>签字</w:t>
      </w:r>
      <w:r>
        <w:rPr>
          <w:rFonts w:ascii="宋体" w:hAnsi="宋体"/>
          <w:sz w:val="25"/>
        </w:rPr>
        <w:t>)</w:t>
      </w:r>
      <w:r>
        <w:rPr>
          <w:rFonts w:ascii="宋体" w:hAnsi="宋体" w:hint="eastAsia"/>
          <w:sz w:val="25"/>
        </w:rPr>
        <w:t xml:space="preserve">： </w:t>
      </w:r>
    </w:p>
    <w:p w:rsidR="00CC7E53" w:rsidRDefault="00CC7E53">
      <w:pPr>
        <w:pStyle w:val="a3"/>
        <w:spacing w:line="360" w:lineRule="auto"/>
        <w:ind w:firstLine="0"/>
        <w:rPr>
          <w:rFonts w:ascii="宋体" w:hAnsi="宋体"/>
          <w:sz w:val="25"/>
        </w:rPr>
      </w:pPr>
    </w:p>
    <w:p w:rsidR="00CC7E53" w:rsidRDefault="00CC7E53">
      <w:pPr>
        <w:pStyle w:val="a3"/>
        <w:spacing w:line="360" w:lineRule="auto"/>
        <w:ind w:firstLine="480"/>
        <w:rPr>
          <w:rFonts w:ascii="宋体" w:hAnsi="宋体"/>
          <w:sz w:val="25"/>
        </w:rPr>
      </w:pPr>
    </w:p>
    <w:p w:rsidR="00CC7E53" w:rsidRDefault="009048BC">
      <w:pPr>
        <w:pStyle w:val="a3"/>
        <w:spacing w:line="360" w:lineRule="auto"/>
        <w:ind w:firstLine="0"/>
        <w:jc w:val="right"/>
        <w:rPr>
          <w:rFonts w:ascii="宋体" w:hAnsi="宋体"/>
          <w:sz w:val="25"/>
        </w:rPr>
      </w:pPr>
      <w:r>
        <w:rPr>
          <w:rFonts w:ascii="宋体" w:hAnsi="宋体" w:hint="eastAsia"/>
          <w:sz w:val="25"/>
        </w:rPr>
        <w:t>授权日期：    年    月    日</w:t>
      </w:r>
    </w:p>
    <w:p w:rsidR="00CC7E53" w:rsidRDefault="00CC7E53">
      <w:pPr>
        <w:pStyle w:val="a3"/>
        <w:spacing w:line="360" w:lineRule="auto"/>
        <w:ind w:firstLine="0"/>
        <w:jc w:val="center"/>
        <w:rPr>
          <w:rFonts w:ascii="宋体" w:hAnsi="宋体"/>
          <w:sz w:val="30"/>
        </w:rPr>
      </w:pPr>
    </w:p>
    <w:p w:rsidR="00CC7E53" w:rsidRDefault="00CC7E53">
      <w:pPr>
        <w:pStyle w:val="a3"/>
        <w:spacing w:line="360" w:lineRule="auto"/>
        <w:ind w:firstLine="0"/>
        <w:jc w:val="center"/>
        <w:rPr>
          <w:rFonts w:ascii="宋体" w:hAnsi="宋体"/>
          <w:sz w:val="30"/>
        </w:rPr>
      </w:pPr>
    </w:p>
    <w:p w:rsidR="00CC7E53" w:rsidRDefault="009048BC">
      <w:pPr>
        <w:pStyle w:val="a3"/>
        <w:spacing w:line="360" w:lineRule="auto"/>
        <w:ind w:firstLine="0"/>
        <w:jc w:val="center"/>
        <w:rPr>
          <w:rFonts w:ascii="宋体" w:hAnsi="宋体"/>
          <w:b/>
          <w:bCs/>
          <w:sz w:val="30"/>
        </w:rPr>
      </w:pPr>
      <w:r>
        <w:rPr>
          <w:rFonts w:ascii="宋体" w:hAnsi="宋体"/>
          <w:sz w:val="30"/>
        </w:rPr>
        <w:br w:type="page"/>
      </w:r>
      <w:r>
        <w:rPr>
          <w:rFonts w:ascii="宋体" w:hAnsi="宋体" w:hint="eastAsia"/>
          <w:b/>
          <w:bCs/>
          <w:sz w:val="30"/>
        </w:rPr>
        <w:lastRenderedPageBreak/>
        <w:t>三、投  标  函</w:t>
      </w:r>
    </w:p>
    <w:p w:rsidR="00CC7E53" w:rsidRDefault="009048BC">
      <w:pPr>
        <w:pStyle w:val="a3"/>
        <w:spacing w:line="600" w:lineRule="exact"/>
        <w:ind w:firstLine="0"/>
        <w:rPr>
          <w:rFonts w:ascii="宋体" w:hAnsi="宋体"/>
          <w:sz w:val="25"/>
        </w:rPr>
      </w:pPr>
      <w:r>
        <w:rPr>
          <w:rFonts w:ascii="宋体" w:hAnsi="宋体" w:hint="eastAsia"/>
          <w:sz w:val="25"/>
        </w:rPr>
        <w:t>：</w:t>
      </w:r>
    </w:p>
    <w:p w:rsidR="00CC7E53" w:rsidRDefault="009048BC">
      <w:pPr>
        <w:pStyle w:val="a3"/>
        <w:spacing w:line="600" w:lineRule="exact"/>
        <w:rPr>
          <w:rFonts w:ascii="宋体" w:hAnsi="宋体"/>
          <w:sz w:val="25"/>
        </w:rPr>
      </w:pPr>
      <w:r>
        <w:rPr>
          <w:rFonts w:ascii="宋体" w:hAnsi="宋体"/>
          <w:sz w:val="25"/>
        </w:rPr>
        <w:t>(</w:t>
      </w:r>
      <w:r>
        <w:rPr>
          <w:rFonts w:ascii="宋体" w:hAnsi="宋体" w:hint="eastAsia"/>
          <w:sz w:val="25"/>
        </w:rPr>
        <w:t>一</w:t>
      </w:r>
      <w:r>
        <w:rPr>
          <w:rFonts w:ascii="宋体" w:hAnsi="宋体"/>
          <w:sz w:val="25"/>
        </w:rPr>
        <w:t>)</w:t>
      </w:r>
      <w:r>
        <w:rPr>
          <w:rFonts w:ascii="宋体" w:hAnsi="宋体" w:hint="eastAsia"/>
          <w:sz w:val="25"/>
        </w:rPr>
        <w:t>根据已收到的工程的招标文件，我单位将遵照《中华人民共和国招标投标法》等有关规定并根据工程招标文件的规定，经考察现场和研究招标文件后，愿以人民币</w:t>
      </w:r>
      <w:r>
        <w:rPr>
          <w:rFonts w:ascii="宋体" w:hAnsi="宋体"/>
          <w:sz w:val="25"/>
        </w:rPr>
        <w:t>(</w:t>
      </w:r>
      <w:r>
        <w:rPr>
          <w:rFonts w:ascii="宋体" w:hAnsi="宋体" w:hint="eastAsia"/>
          <w:sz w:val="25"/>
        </w:rPr>
        <w:t>大写</w:t>
      </w:r>
      <w:r>
        <w:rPr>
          <w:rFonts w:ascii="宋体" w:hAnsi="宋体"/>
          <w:sz w:val="25"/>
        </w:rPr>
        <w:t>)</w:t>
      </w:r>
      <w:r>
        <w:rPr>
          <w:rFonts w:ascii="宋体" w:hAnsi="宋体" w:hint="eastAsia"/>
          <w:sz w:val="25"/>
        </w:rPr>
        <w:t>的总价，按招标文件的要求承包本次招标范围内的全部工程。</w:t>
      </w:r>
    </w:p>
    <w:p w:rsidR="00CC7E53" w:rsidRDefault="009048BC">
      <w:pPr>
        <w:pStyle w:val="a3"/>
        <w:spacing w:line="600" w:lineRule="exact"/>
        <w:rPr>
          <w:rFonts w:ascii="宋体" w:hAnsi="宋体"/>
          <w:sz w:val="25"/>
        </w:rPr>
      </w:pPr>
      <w:r>
        <w:rPr>
          <w:rFonts w:ascii="宋体" w:hAnsi="宋体"/>
          <w:sz w:val="25"/>
        </w:rPr>
        <w:t>(</w:t>
      </w:r>
      <w:r>
        <w:rPr>
          <w:rFonts w:ascii="宋体" w:hAnsi="宋体" w:hint="eastAsia"/>
          <w:sz w:val="25"/>
        </w:rPr>
        <w:t>二</w:t>
      </w:r>
      <w:r>
        <w:rPr>
          <w:rFonts w:ascii="宋体" w:hAnsi="宋体"/>
          <w:sz w:val="25"/>
        </w:rPr>
        <w:t>)</w:t>
      </w:r>
      <w:r>
        <w:rPr>
          <w:rFonts w:ascii="宋体" w:hAnsi="宋体" w:hint="eastAsia"/>
          <w:sz w:val="25"/>
        </w:rPr>
        <w:t>我单位保证在收到贵单位发出的书面开工报告后立即开工，并在天内竣工。</w:t>
      </w:r>
    </w:p>
    <w:p w:rsidR="00CC7E53" w:rsidRDefault="009048BC">
      <w:pPr>
        <w:spacing w:line="600" w:lineRule="exact"/>
        <w:ind w:firstLine="480"/>
        <w:rPr>
          <w:rFonts w:ascii="宋体" w:hAnsi="宋体"/>
          <w:sz w:val="25"/>
        </w:rPr>
      </w:pPr>
      <w:r>
        <w:rPr>
          <w:rFonts w:ascii="宋体" w:hAnsi="宋体"/>
          <w:sz w:val="25"/>
        </w:rPr>
        <w:t>(</w:t>
      </w:r>
      <w:r>
        <w:rPr>
          <w:rFonts w:ascii="宋体" w:hAnsi="宋体" w:hint="eastAsia"/>
          <w:sz w:val="25"/>
        </w:rPr>
        <w:t>三</w:t>
      </w:r>
      <w:r>
        <w:rPr>
          <w:rFonts w:ascii="宋体" w:hAnsi="宋体"/>
          <w:sz w:val="25"/>
        </w:rPr>
        <w:t>)</w:t>
      </w:r>
      <w:r>
        <w:rPr>
          <w:rFonts w:ascii="宋体" w:hAnsi="宋体" w:hint="eastAsia"/>
          <w:sz w:val="25"/>
        </w:rPr>
        <w:t>我单位保证本工程质量达到。</w:t>
      </w:r>
    </w:p>
    <w:p w:rsidR="00CC7E53" w:rsidRDefault="009048BC">
      <w:pPr>
        <w:pStyle w:val="a3"/>
        <w:spacing w:line="600" w:lineRule="exact"/>
        <w:rPr>
          <w:rFonts w:ascii="宋体" w:hAnsi="宋体"/>
          <w:sz w:val="25"/>
        </w:rPr>
      </w:pPr>
      <w:r>
        <w:rPr>
          <w:rFonts w:ascii="宋体" w:hAnsi="宋体"/>
          <w:sz w:val="25"/>
        </w:rPr>
        <w:t>(</w:t>
      </w:r>
      <w:r>
        <w:rPr>
          <w:rFonts w:ascii="宋体" w:hAnsi="宋体" w:hint="eastAsia"/>
          <w:sz w:val="25"/>
        </w:rPr>
        <w:t>四</w:t>
      </w:r>
      <w:r>
        <w:rPr>
          <w:rFonts w:ascii="宋体" w:hAnsi="宋体"/>
          <w:sz w:val="25"/>
        </w:rPr>
        <w:t>)</w:t>
      </w:r>
      <w:r>
        <w:rPr>
          <w:rFonts w:ascii="宋体" w:hAnsi="宋体" w:hint="eastAsia"/>
          <w:sz w:val="25"/>
        </w:rPr>
        <w:t>随同本投标书，我们出具金额为人民币元的投标担保。如果我们在本投标文件有效期内撤回投标文件；或在接到中标通知书后叁天内拒绝签订合同协议书；你单位有权没收投标担保金，另选中标单位。</w:t>
      </w:r>
    </w:p>
    <w:p w:rsidR="00CC7E53" w:rsidRDefault="009048BC">
      <w:pPr>
        <w:pStyle w:val="a3"/>
        <w:spacing w:line="600" w:lineRule="exact"/>
        <w:rPr>
          <w:rFonts w:ascii="宋体" w:hAnsi="宋体"/>
          <w:sz w:val="25"/>
        </w:rPr>
      </w:pPr>
      <w:r>
        <w:rPr>
          <w:rFonts w:ascii="宋体" w:hAnsi="宋体"/>
          <w:sz w:val="25"/>
        </w:rPr>
        <w:t>(</w:t>
      </w:r>
      <w:r>
        <w:rPr>
          <w:rFonts w:ascii="宋体" w:hAnsi="宋体" w:hint="eastAsia"/>
          <w:sz w:val="25"/>
        </w:rPr>
        <w:t>五</w:t>
      </w:r>
      <w:r>
        <w:rPr>
          <w:rFonts w:ascii="宋体" w:hAnsi="宋体"/>
          <w:sz w:val="25"/>
        </w:rPr>
        <w:t>)</w:t>
      </w:r>
      <w:r>
        <w:rPr>
          <w:rFonts w:ascii="宋体" w:hAnsi="宋体" w:hint="eastAsia"/>
          <w:sz w:val="25"/>
        </w:rPr>
        <w:t xml:space="preserve">如果我方中标，我方将按照规定提交上述总价％的现金支票或现金作为履约担保。 </w:t>
      </w:r>
    </w:p>
    <w:p w:rsidR="00CC7E53" w:rsidRDefault="009048BC">
      <w:pPr>
        <w:pStyle w:val="a3"/>
        <w:spacing w:line="600" w:lineRule="exact"/>
        <w:rPr>
          <w:rFonts w:ascii="宋体" w:hAnsi="宋体"/>
          <w:sz w:val="25"/>
        </w:rPr>
      </w:pPr>
      <w:r>
        <w:rPr>
          <w:rFonts w:ascii="宋体" w:hAnsi="宋体"/>
          <w:sz w:val="25"/>
        </w:rPr>
        <w:t>(</w:t>
      </w:r>
      <w:r>
        <w:rPr>
          <w:rFonts w:ascii="宋体" w:hAnsi="宋体" w:hint="eastAsia"/>
          <w:sz w:val="25"/>
        </w:rPr>
        <w:t>六</w:t>
      </w:r>
      <w:r>
        <w:rPr>
          <w:rFonts w:ascii="宋体" w:hAnsi="宋体"/>
          <w:sz w:val="25"/>
        </w:rPr>
        <w:t>)</w:t>
      </w:r>
      <w:r>
        <w:rPr>
          <w:rFonts w:ascii="宋体" w:hAnsi="宋体" w:hint="eastAsia"/>
          <w:sz w:val="25"/>
        </w:rPr>
        <w:t>贵单位的招标文件、中标通知书和本投标文件将构成约束我们双方的合同。</w:t>
      </w:r>
    </w:p>
    <w:p w:rsidR="00CC7E53" w:rsidRDefault="009048BC">
      <w:pPr>
        <w:pStyle w:val="a3"/>
        <w:spacing w:line="600" w:lineRule="exact"/>
        <w:ind w:firstLine="0"/>
        <w:rPr>
          <w:rFonts w:ascii="宋体" w:hAnsi="宋体"/>
          <w:sz w:val="25"/>
        </w:rPr>
      </w:pPr>
      <w:r>
        <w:rPr>
          <w:rFonts w:ascii="宋体" w:hAnsi="宋体" w:hint="eastAsia"/>
          <w:sz w:val="25"/>
        </w:rPr>
        <w:t>投标人地址：                            电    话：</w:t>
      </w:r>
    </w:p>
    <w:p w:rsidR="00CC7E53" w:rsidRDefault="009048BC">
      <w:pPr>
        <w:pStyle w:val="a3"/>
        <w:spacing w:line="600" w:lineRule="exact"/>
        <w:ind w:firstLine="0"/>
        <w:rPr>
          <w:rFonts w:ascii="宋体" w:hAnsi="宋体"/>
          <w:sz w:val="25"/>
        </w:rPr>
      </w:pPr>
      <w:r>
        <w:rPr>
          <w:rFonts w:ascii="宋体" w:hAnsi="宋体" w:hint="eastAsia"/>
          <w:sz w:val="25"/>
        </w:rPr>
        <w:t>开户银行：                              银行账号：</w:t>
      </w:r>
    </w:p>
    <w:p w:rsidR="00CC7E53" w:rsidRDefault="009048BC">
      <w:pPr>
        <w:pStyle w:val="a3"/>
        <w:spacing w:line="600" w:lineRule="exact"/>
        <w:ind w:firstLine="0"/>
        <w:rPr>
          <w:rFonts w:ascii="宋体" w:hAnsi="宋体"/>
          <w:sz w:val="25"/>
          <w:u w:val="single"/>
        </w:rPr>
      </w:pPr>
      <w:r>
        <w:rPr>
          <w:rFonts w:ascii="宋体" w:hAnsi="宋体" w:hint="eastAsia"/>
          <w:sz w:val="25"/>
        </w:rPr>
        <w:t>投标人</w:t>
      </w:r>
      <w:r>
        <w:rPr>
          <w:rFonts w:ascii="宋体" w:hAnsi="宋体"/>
          <w:sz w:val="25"/>
        </w:rPr>
        <w:t>(</w:t>
      </w:r>
      <w:r>
        <w:rPr>
          <w:rFonts w:ascii="宋体" w:hAnsi="宋体" w:hint="eastAsia"/>
          <w:sz w:val="25"/>
        </w:rPr>
        <w:t>盖法人章)：</w:t>
      </w:r>
    </w:p>
    <w:p w:rsidR="00CC7E53" w:rsidRDefault="009048BC">
      <w:pPr>
        <w:pStyle w:val="a3"/>
        <w:spacing w:line="600" w:lineRule="exact"/>
        <w:ind w:firstLine="0"/>
        <w:rPr>
          <w:rFonts w:ascii="宋体" w:hAnsi="宋体"/>
          <w:sz w:val="25"/>
        </w:rPr>
      </w:pPr>
      <w:r>
        <w:rPr>
          <w:rFonts w:ascii="宋体" w:hAnsi="宋体" w:hint="eastAsia"/>
          <w:sz w:val="25"/>
        </w:rPr>
        <w:t>法定代表人或代理人</w:t>
      </w:r>
      <w:r>
        <w:rPr>
          <w:rFonts w:ascii="宋体" w:hAnsi="宋体"/>
          <w:sz w:val="25"/>
        </w:rPr>
        <w:t>(</w:t>
      </w:r>
      <w:r>
        <w:rPr>
          <w:rFonts w:ascii="宋体" w:hAnsi="宋体" w:hint="eastAsia"/>
          <w:sz w:val="25"/>
        </w:rPr>
        <w:t>签字或盖章</w:t>
      </w:r>
      <w:r>
        <w:rPr>
          <w:rFonts w:ascii="宋体" w:hAnsi="宋体"/>
          <w:sz w:val="25"/>
        </w:rPr>
        <w:t>)</w:t>
      </w:r>
      <w:r>
        <w:rPr>
          <w:rFonts w:ascii="宋体" w:hAnsi="宋体" w:hint="eastAsia"/>
          <w:sz w:val="25"/>
        </w:rPr>
        <w:t>：</w:t>
      </w:r>
    </w:p>
    <w:p w:rsidR="00CC7E53" w:rsidRDefault="009048BC">
      <w:pPr>
        <w:pStyle w:val="a3"/>
        <w:spacing w:line="600" w:lineRule="exact"/>
        <w:ind w:firstLine="0"/>
        <w:jc w:val="right"/>
        <w:rPr>
          <w:rFonts w:ascii="宋体" w:hAnsi="宋体"/>
          <w:sz w:val="25"/>
        </w:rPr>
      </w:pPr>
      <w:r>
        <w:rPr>
          <w:rFonts w:ascii="宋体" w:hAnsi="宋体" w:hint="eastAsia"/>
          <w:sz w:val="25"/>
        </w:rPr>
        <w:t>日期：     年    月    日</w:t>
      </w:r>
    </w:p>
    <w:p w:rsidR="00CC7E53" w:rsidRDefault="009048BC">
      <w:pPr>
        <w:jc w:val="center"/>
        <w:rPr>
          <w:rFonts w:ascii="宋体" w:hAnsi="宋体"/>
          <w:b/>
          <w:bCs/>
          <w:sz w:val="30"/>
        </w:rPr>
      </w:pPr>
      <w:r>
        <w:rPr>
          <w:rFonts w:ascii="宋体" w:hAnsi="宋体"/>
          <w:sz w:val="25"/>
        </w:rPr>
        <w:br w:type="page"/>
      </w:r>
      <w:r>
        <w:rPr>
          <w:rFonts w:ascii="宋体" w:hAnsi="宋体" w:hint="eastAsia"/>
          <w:b/>
          <w:bCs/>
          <w:sz w:val="30"/>
        </w:rPr>
        <w:lastRenderedPageBreak/>
        <w:t>四、已标价的工程量清单</w:t>
      </w:r>
    </w:p>
    <w:p w:rsidR="00CC7E53" w:rsidRDefault="00CC7E53">
      <w:pPr>
        <w:jc w:val="center"/>
        <w:rPr>
          <w:rFonts w:ascii="宋体" w:hAnsi="宋体"/>
          <w:b/>
          <w:bCs/>
          <w:sz w:val="30"/>
        </w:rPr>
      </w:pPr>
    </w:p>
    <w:p w:rsidR="00CC7E53" w:rsidRDefault="009048BC">
      <w:pPr>
        <w:jc w:val="center"/>
        <w:rPr>
          <w:rFonts w:ascii="宋体" w:hAnsi="宋体"/>
          <w:b/>
          <w:bCs/>
          <w:sz w:val="30"/>
        </w:rPr>
      </w:pPr>
      <w:r>
        <w:rPr>
          <w:rFonts w:ascii="宋体" w:hAnsi="宋体" w:hint="eastAsia"/>
          <w:b/>
          <w:bCs/>
          <w:sz w:val="30"/>
        </w:rPr>
        <w:t>五、计划投入的主要施工机械设备表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1700"/>
        <w:gridCol w:w="700"/>
        <w:gridCol w:w="700"/>
        <w:gridCol w:w="900"/>
        <w:gridCol w:w="900"/>
        <w:gridCol w:w="1100"/>
        <w:gridCol w:w="1100"/>
        <w:gridCol w:w="700"/>
      </w:tblGrid>
      <w:tr w:rsidR="00CC7E53">
        <w:trPr>
          <w:jc w:val="center"/>
        </w:trPr>
        <w:tc>
          <w:tcPr>
            <w:tcW w:w="508" w:type="dxa"/>
          </w:tcPr>
          <w:p w:rsidR="00CC7E53" w:rsidRDefault="009048BC">
            <w:pPr>
              <w:pStyle w:val="a3"/>
              <w:spacing w:line="360" w:lineRule="auto"/>
              <w:ind w:firstLine="0"/>
              <w:jc w:val="center"/>
              <w:rPr>
                <w:rFonts w:ascii="宋体" w:hAnsi="宋体"/>
                <w:position w:val="-32"/>
              </w:rPr>
            </w:pPr>
            <w:r>
              <w:rPr>
                <w:rFonts w:ascii="宋体" w:hAnsi="宋体" w:hint="eastAsia"/>
                <w:position w:val="-32"/>
              </w:rPr>
              <w:t>序号</w:t>
            </w:r>
          </w:p>
        </w:tc>
        <w:tc>
          <w:tcPr>
            <w:tcW w:w="1700" w:type="dxa"/>
          </w:tcPr>
          <w:p w:rsidR="00CC7E53" w:rsidRDefault="009048BC">
            <w:pPr>
              <w:pStyle w:val="a3"/>
              <w:spacing w:line="360" w:lineRule="auto"/>
              <w:ind w:firstLine="0"/>
              <w:jc w:val="center"/>
              <w:rPr>
                <w:rFonts w:ascii="宋体" w:hAnsi="宋体"/>
                <w:position w:val="-50"/>
              </w:rPr>
            </w:pPr>
            <w:r>
              <w:rPr>
                <w:rFonts w:ascii="宋体" w:hAnsi="宋体" w:hint="eastAsia"/>
                <w:position w:val="-50"/>
              </w:rPr>
              <w:t>机械设备名称</w:t>
            </w:r>
          </w:p>
        </w:tc>
        <w:tc>
          <w:tcPr>
            <w:tcW w:w="700" w:type="dxa"/>
          </w:tcPr>
          <w:p w:rsidR="00CC7E53" w:rsidRDefault="009048BC">
            <w:pPr>
              <w:pStyle w:val="a3"/>
              <w:spacing w:line="360" w:lineRule="auto"/>
              <w:ind w:firstLine="0"/>
              <w:jc w:val="center"/>
              <w:rPr>
                <w:rFonts w:ascii="宋体" w:hAnsi="宋体"/>
                <w:position w:val="-30"/>
              </w:rPr>
            </w:pPr>
            <w:r>
              <w:rPr>
                <w:rFonts w:ascii="宋体" w:hAnsi="宋体" w:hint="eastAsia"/>
                <w:position w:val="-30"/>
              </w:rPr>
              <w:t>型号规格</w:t>
            </w:r>
          </w:p>
        </w:tc>
        <w:tc>
          <w:tcPr>
            <w:tcW w:w="700" w:type="dxa"/>
          </w:tcPr>
          <w:p w:rsidR="00CC7E53" w:rsidRDefault="009048BC">
            <w:pPr>
              <w:pStyle w:val="a3"/>
              <w:spacing w:line="360" w:lineRule="auto"/>
              <w:ind w:firstLine="0"/>
              <w:jc w:val="center"/>
              <w:rPr>
                <w:rFonts w:ascii="宋体" w:hAnsi="宋体"/>
                <w:position w:val="-50"/>
              </w:rPr>
            </w:pPr>
            <w:r>
              <w:rPr>
                <w:rFonts w:ascii="宋体" w:hAnsi="宋体" w:hint="eastAsia"/>
                <w:position w:val="-50"/>
              </w:rPr>
              <w:t>数量</w:t>
            </w:r>
          </w:p>
        </w:tc>
        <w:tc>
          <w:tcPr>
            <w:tcW w:w="900" w:type="dxa"/>
          </w:tcPr>
          <w:p w:rsidR="00CC7E53" w:rsidRDefault="009048BC">
            <w:pPr>
              <w:pStyle w:val="a3"/>
              <w:spacing w:line="360" w:lineRule="auto"/>
              <w:ind w:firstLine="0"/>
              <w:jc w:val="center"/>
              <w:rPr>
                <w:rFonts w:ascii="宋体" w:hAnsi="宋体"/>
                <w:position w:val="-30"/>
              </w:rPr>
            </w:pPr>
            <w:r>
              <w:rPr>
                <w:rFonts w:ascii="宋体" w:hAnsi="宋体" w:hint="eastAsia"/>
                <w:position w:val="-30"/>
              </w:rPr>
              <w:t>国 别</w:t>
            </w:r>
          </w:p>
          <w:p w:rsidR="00CC7E53" w:rsidRDefault="009048BC">
            <w:pPr>
              <w:pStyle w:val="a3"/>
              <w:spacing w:line="360" w:lineRule="auto"/>
              <w:ind w:firstLine="0"/>
              <w:jc w:val="center"/>
              <w:rPr>
                <w:rFonts w:ascii="宋体" w:hAnsi="宋体"/>
                <w:position w:val="-30"/>
              </w:rPr>
            </w:pPr>
            <w:r>
              <w:rPr>
                <w:rFonts w:ascii="宋体" w:hAnsi="宋体" w:hint="eastAsia"/>
                <w:position w:val="-30"/>
              </w:rPr>
              <w:t>产 地</w:t>
            </w:r>
          </w:p>
        </w:tc>
        <w:tc>
          <w:tcPr>
            <w:tcW w:w="900" w:type="dxa"/>
          </w:tcPr>
          <w:p w:rsidR="00CC7E53" w:rsidRDefault="009048BC">
            <w:pPr>
              <w:pStyle w:val="a3"/>
              <w:spacing w:line="360" w:lineRule="auto"/>
              <w:ind w:firstLine="0"/>
              <w:jc w:val="center"/>
              <w:rPr>
                <w:rFonts w:ascii="宋体" w:hAnsi="宋体"/>
                <w:position w:val="-30"/>
              </w:rPr>
            </w:pPr>
            <w:r>
              <w:rPr>
                <w:rFonts w:ascii="宋体" w:hAnsi="宋体" w:hint="eastAsia"/>
                <w:position w:val="-30"/>
              </w:rPr>
              <w:t>制 造</w:t>
            </w:r>
          </w:p>
          <w:p w:rsidR="00CC7E53" w:rsidRDefault="009048BC">
            <w:pPr>
              <w:pStyle w:val="a3"/>
              <w:spacing w:line="360" w:lineRule="auto"/>
              <w:ind w:firstLine="0"/>
              <w:jc w:val="center"/>
              <w:rPr>
                <w:rFonts w:ascii="宋体" w:hAnsi="宋体"/>
                <w:position w:val="-30"/>
              </w:rPr>
            </w:pPr>
            <w:r>
              <w:rPr>
                <w:rFonts w:ascii="宋体" w:hAnsi="宋体" w:hint="eastAsia"/>
                <w:position w:val="-30"/>
              </w:rPr>
              <w:t>年 份</w:t>
            </w:r>
          </w:p>
        </w:tc>
        <w:tc>
          <w:tcPr>
            <w:tcW w:w="1100" w:type="dxa"/>
          </w:tcPr>
          <w:p w:rsidR="00CC7E53" w:rsidRDefault="009048BC">
            <w:pPr>
              <w:pStyle w:val="a3"/>
              <w:spacing w:line="360" w:lineRule="auto"/>
              <w:ind w:firstLine="0"/>
              <w:jc w:val="center"/>
              <w:rPr>
                <w:rFonts w:ascii="宋体" w:hAnsi="宋体"/>
                <w:position w:val="-30"/>
              </w:rPr>
            </w:pPr>
            <w:r>
              <w:rPr>
                <w:rFonts w:ascii="宋体" w:hAnsi="宋体" w:hint="eastAsia"/>
                <w:position w:val="-30"/>
              </w:rPr>
              <w:t>额定功率(KW)</w:t>
            </w:r>
          </w:p>
        </w:tc>
        <w:tc>
          <w:tcPr>
            <w:tcW w:w="1100" w:type="dxa"/>
          </w:tcPr>
          <w:p w:rsidR="00CC7E53" w:rsidRDefault="009048BC">
            <w:pPr>
              <w:pStyle w:val="a3"/>
              <w:spacing w:line="360" w:lineRule="auto"/>
              <w:ind w:firstLine="0"/>
              <w:jc w:val="center"/>
              <w:rPr>
                <w:rFonts w:ascii="宋体" w:hAnsi="宋体"/>
                <w:position w:val="-30"/>
              </w:rPr>
            </w:pPr>
            <w:r>
              <w:rPr>
                <w:rFonts w:ascii="宋体" w:hAnsi="宋体" w:hint="eastAsia"/>
                <w:position w:val="-30"/>
              </w:rPr>
              <w:t>生产能力(MH)</w:t>
            </w:r>
          </w:p>
        </w:tc>
        <w:tc>
          <w:tcPr>
            <w:tcW w:w="700" w:type="dxa"/>
          </w:tcPr>
          <w:p w:rsidR="00CC7E53" w:rsidRDefault="009048BC">
            <w:pPr>
              <w:pStyle w:val="a3"/>
              <w:spacing w:line="360" w:lineRule="auto"/>
              <w:ind w:firstLine="0"/>
              <w:jc w:val="center"/>
              <w:rPr>
                <w:rFonts w:ascii="宋体" w:hAnsi="宋体"/>
                <w:position w:val="-50"/>
              </w:rPr>
            </w:pPr>
            <w:r>
              <w:rPr>
                <w:rFonts w:ascii="宋体" w:hAnsi="宋体" w:hint="eastAsia"/>
                <w:position w:val="-50"/>
              </w:rPr>
              <w:t>备注</w:t>
            </w:r>
          </w:p>
        </w:tc>
      </w:tr>
      <w:tr w:rsidR="00CC7E53">
        <w:trPr>
          <w:trHeight w:val="510"/>
          <w:jc w:val="center"/>
        </w:trPr>
        <w:tc>
          <w:tcPr>
            <w:tcW w:w="508" w:type="dxa"/>
          </w:tcPr>
          <w:p w:rsidR="00CC7E53" w:rsidRDefault="00CC7E53">
            <w:pPr>
              <w:pStyle w:val="a3"/>
              <w:spacing w:line="360" w:lineRule="auto"/>
              <w:ind w:firstLine="0"/>
              <w:rPr>
                <w:rFonts w:ascii="宋体" w:hAnsi="宋体"/>
              </w:rPr>
            </w:pPr>
          </w:p>
        </w:tc>
        <w:tc>
          <w:tcPr>
            <w:tcW w:w="1700" w:type="dxa"/>
          </w:tcPr>
          <w:p w:rsidR="00CC7E53" w:rsidRDefault="00CC7E53">
            <w:pPr>
              <w:pStyle w:val="a3"/>
              <w:spacing w:line="360" w:lineRule="auto"/>
              <w:ind w:firstLine="0"/>
              <w:rPr>
                <w:rFonts w:ascii="宋体" w:hAnsi="宋体"/>
              </w:rPr>
            </w:pPr>
          </w:p>
        </w:tc>
        <w:tc>
          <w:tcPr>
            <w:tcW w:w="700" w:type="dxa"/>
          </w:tcPr>
          <w:p w:rsidR="00CC7E53" w:rsidRDefault="00CC7E53">
            <w:pPr>
              <w:pStyle w:val="a3"/>
              <w:spacing w:line="360" w:lineRule="auto"/>
              <w:ind w:firstLine="0"/>
              <w:rPr>
                <w:rFonts w:ascii="宋体" w:hAnsi="宋体"/>
              </w:rPr>
            </w:pPr>
          </w:p>
        </w:tc>
        <w:tc>
          <w:tcPr>
            <w:tcW w:w="700" w:type="dxa"/>
          </w:tcPr>
          <w:p w:rsidR="00CC7E53" w:rsidRDefault="00CC7E53">
            <w:pPr>
              <w:pStyle w:val="a3"/>
              <w:spacing w:line="360" w:lineRule="auto"/>
              <w:ind w:firstLine="0"/>
              <w:rPr>
                <w:rFonts w:ascii="宋体" w:hAnsi="宋体"/>
              </w:rPr>
            </w:pPr>
          </w:p>
        </w:tc>
        <w:tc>
          <w:tcPr>
            <w:tcW w:w="900" w:type="dxa"/>
          </w:tcPr>
          <w:p w:rsidR="00CC7E53" w:rsidRDefault="00CC7E53">
            <w:pPr>
              <w:pStyle w:val="a3"/>
              <w:spacing w:line="360" w:lineRule="auto"/>
              <w:ind w:firstLine="0"/>
              <w:rPr>
                <w:rFonts w:ascii="宋体" w:hAnsi="宋体"/>
              </w:rPr>
            </w:pPr>
          </w:p>
        </w:tc>
        <w:tc>
          <w:tcPr>
            <w:tcW w:w="900" w:type="dxa"/>
          </w:tcPr>
          <w:p w:rsidR="00CC7E53" w:rsidRDefault="00CC7E53">
            <w:pPr>
              <w:pStyle w:val="a3"/>
              <w:spacing w:line="360" w:lineRule="auto"/>
              <w:ind w:firstLine="0"/>
              <w:rPr>
                <w:rFonts w:ascii="宋体" w:hAnsi="宋体"/>
              </w:rPr>
            </w:pPr>
          </w:p>
        </w:tc>
        <w:tc>
          <w:tcPr>
            <w:tcW w:w="1100" w:type="dxa"/>
          </w:tcPr>
          <w:p w:rsidR="00CC7E53" w:rsidRDefault="00CC7E53">
            <w:pPr>
              <w:pStyle w:val="a3"/>
              <w:spacing w:line="360" w:lineRule="auto"/>
              <w:ind w:firstLine="0"/>
              <w:rPr>
                <w:rFonts w:ascii="宋体" w:hAnsi="宋体"/>
              </w:rPr>
            </w:pPr>
          </w:p>
        </w:tc>
        <w:tc>
          <w:tcPr>
            <w:tcW w:w="1100" w:type="dxa"/>
          </w:tcPr>
          <w:p w:rsidR="00CC7E53" w:rsidRDefault="00CC7E53">
            <w:pPr>
              <w:pStyle w:val="a3"/>
              <w:spacing w:line="360" w:lineRule="auto"/>
              <w:ind w:firstLine="0"/>
              <w:rPr>
                <w:rFonts w:ascii="宋体" w:hAnsi="宋体"/>
              </w:rPr>
            </w:pPr>
          </w:p>
        </w:tc>
        <w:tc>
          <w:tcPr>
            <w:tcW w:w="700" w:type="dxa"/>
          </w:tcPr>
          <w:p w:rsidR="00CC7E53" w:rsidRDefault="00CC7E53">
            <w:pPr>
              <w:pStyle w:val="a3"/>
              <w:spacing w:line="360" w:lineRule="auto"/>
              <w:ind w:firstLine="0"/>
              <w:rPr>
                <w:rFonts w:ascii="宋体" w:hAnsi="宋体"/>
              </w:rPr>
            </w:pPr>
          </w:p>
        </w:tc>
      </w:tr>
      <w:tr w:rsidR="00CC7E53">
        <w:trPr>
          <w:trHeight w:val="510"/>
          <w:jc w:val="center"/>
        </w:trPr>
        <w:tc>
          <w:tcPr>
            <w:tcW w:w="508" w:type="dxa"/>
          </w:tcPr>
          <w:p w:rsidR="00CC7E53" w:rsidRDefault="00CC7E53">
            <w:pPr>
              <w:pStyle w:val="a3"/>
              <w:spacing w:line="360" w:lineRule="auto"/>
              <w:ind w:firstLine="0"/>
              <w:rPr>
                <w:rFonts w:ascii="宋体" w:hAnsi="宋体"/>
              </w:rPr>
            </w:pPr>
          </w:p>
        </w:tc>
        <w:tc>
          <w:tcPr>
            <w:tcW w:w="1700" w:type="dxa"/>
          </w:tcPr>
          <w:p w:rsidR="00CC7E53" w:rsidRDefault="00CC7E53">
            <w:pPr>
              <w:pStyle w:val="a3"/>
              <w:spacing w:line="360" w:lineRule="auto"/>
              <w:ind w:firstLine="0"/>
              <w:rPr>
                <w:rFonts w:ascii="宋体" w:hAnsi="宋体"/>
              </w:rPr>
            </w:pPr>
          </w:p>
        </w:tc>
        <w:tc>
          <w:tcPr>
            <w:tcW w:w="700" w:type="dxa"/>
          </w:tcPr>
          <w:p w:rsidR="00CC7E53" w:rsidRDefault="00CC7E53">
            <w:pPr>
              <w:pStyle w:val="a3"/>
              <w:spacing w:line="360" w:lineRule="auto"/>
              <w:ind w:firstLine="0"/>
              <w:rPr>
                <w:rFonts w:ascii="宋体" w:hAnsi="宋体"/>
              </w:rPr>
            </w:pPr>
          </w:p>
        </w:tc>
        <w:tc>
          <w:tcPr>
            <w:tcW w:w="700" w:type="dxa"/>
          </w:tcPr>
          <w:p w:rsidR="00CC7E53" w:rsidRDefault="00CC7E53">
            <w:pPr>
              <w:pStyle w:val="a3"/>
              <w:spacing w:line="360" w:lineRule="auto"/>
              <w:ind w:firstLine="0"/>
              <w:rPr>
                <w:rFonts w:ascii="宋体" w:hAnsi="宋体"/>
              </w:rPr>
            </w:pPr>
          </w:p>
        </w:tc>
        <w:tc>
          <w:tcPr>
            <w:tcW w:w="900" w:type="dxa"/>
          </w:tcPr>
          <w:p w:rsidR="00CC7E53" w:rsidRDefault="00CC7E53">
            <w:pPr>
              <w:pStyle w:val="a3"/>
              <w:spacing w:line="360" w:lineRule="auto"/>
              <w:ind w:firstLine="0"/>
              <w:rPr>
                <w:rFonts w:ascii="宋体" w:hAnsi="宋体"/>
              </w:rPr>
            </w:pPr>
          </w:p>
        </w:tc>
        <w:tc>
          <w:tcPr>
            <w:tcW w:w="900" w:type="dxa"/>
          </w:tcPr>
          <w:p w:rsidR="00CC7E53" w:rsidRDefault="00CC7E53">
            <w:pPr>
              <w:pStyle w:val="a3"/>
              <w:spacing w:line="360" w:lineRule="auto"/>
              <w:ind w:firstLine="0"/>
              <w:rPr>
                <w:rFonts w:ascii="宋体" w:hAnsi="宋体"/>
              </w:rPr>
            </w:pPr>
          </w:p>
        </w:tc>
        <w:tc>
          <w:tcPr>
            <w:tcW w:w="1100" w:type="dxa"/>
          </w:tcPr>
          <w:p w:rsidR="00CC7E53" w:rsidRDefault="00CC7E53">
            <w:pPr>
              <w:pStyle w:val="a3"/>
              <w:spacing w:line="360" w:lineRule="auto"/>
              <w:ind w:firstLine="0"/>
              <w:rPr>
                <w:rFonts w:ascii="宋体" w:hAnsi="宋体"/>
              </w:rPr>
            </w:pPr>
          </w:p>
        </w:tc>
        <w:tc>
          <w:tcPr>
            <w:tcW w:w="1100" w:type="dxa"/>
          </w:tcPr>
          <w:p w:rsidR="00CC7E53" w:rsidRDefault="00CC7E53">
            <w:pPr>
              <w:pStyle w:val="a3"/>
              <w:spacing w:line="360" w:lineRule="auto"/>
              <w:ind w:firstLine="0"/>
              <w:rPr>
                <w:rFonts w:ascii="宋体" w:hAnsi="宋体"/>
              </w:rPr>
            </w:pPr>
          </w:p>
        </w:tc>
        <w:tc>
          <w:tcPr>
            <w:tcW w:w="700" w:type="dxa"/>
          </w:tcPr>
          <w:p w:rsidR="00CC7E53" w:rsidRDefault="00CC7E53">
            <w:pPr>
              <w:pStyle w:val="a3"/>
              <w:spacing w:line="360" w:lineRule="auto"/>
              <w:ind w:firstLine="0"/>
              <w:rPr>
                <w:rFonts w:ascii="宋体" w:hAnsi="宋体"/>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5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r w:rsidR="00CC7E53">
        <w:trPr>
          <w:trHeight w:val="610"/>
          <w:jc w:val="center"/>
        </w:trPr>
        <w:tc>
          <w:tcPr>
            <w:tcW w:w="508" w:type="dxa"/>
          </w:tcPr>
          <w:p w:rsidR="00CC7E53" w:rsidRDefault="00CC7E53">
            <w:pPr>
              <w:pStyle w:val="a3"/>
              <w:spacing w:line="360" w:lineRule="auto"/>
              <w:ind w:firstLine="0"/>
              <w:rPr>
                <w:rFonts w:ascii="宋体" w:hAnsi="宋体"/>
                <w:sz w:val="25"/>
              </w:rPr>
            </w:pPr>
          </w:p>
        </w:tc>
        <w:tc>
          <w:tcPr>
            <w:tcW w:w="1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9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1100" w:type="dxa"/>
          </w:tcPr>
          <w:p w:rsidR="00CC7E53" w:rsidRDefault="00CC7E53">
            <w:pPr>
              <w:pStyle w:val="a3"/>
              <w:spacing w:line="360" w:lineRule="auto"/>
              <w:ind w:firstLine="0"/>
              <w:rPr>
                <w:rFonts w:ascii="宋体" w:hAnsi="宋体"/>
                <w:sz w:val="25"/>
              </w:rPr>
            </w:pPr>
          </w:p>
        </w:tc>
        <w:tc>
          <w:tcPr>
            <w:tcW w:w="700" w:type="dxa"/>
          </w:tcPr>
          <w:p w:rsidR="00CC7E53" w:rsidRDefault="00CC7E53">
            <w:pPr>
              <w:pStyle w:val="a3"/>
              <w:spacing w:line="360" w:lineRule="auto"/>
              <w:ind w:firstLine="0"/>
              <w:rPr>
                <w:rFonts w:ascii="宋体" w:hAnsi="宋体"/>
                <w:sz w:val="25"/>
              </w:rPr>
            </w:pPr>
          </w:p>
        </w:tc>
      </w:tr>
    </w:tbl>
    <w:p w:rsidR="00CC7E53" w:rsidRDefault="00CC7E53">
      <w:pPr>
        <w:pStyle w:val="a3"/>
        <w:spacing w:line="360" w:lineRule="auto"/>
        <w:ind w:left="720" w:firstLine="0"/>
        <w:rPr>
          <w:rFonts w:ascii="宋体" w:hAnsi="宋体"/>
          <w:sz w:val="25"/>
        </w:rPr>
      </w:pPr>
    </w:p>
    <w:p w:rsidR="00CC7E53" w:rsidRDefault="00CC7E53">
      <w:pPr>
        <w:pStyle w:val="a3"/>
        <w:spacing w:line="360" w:lineRule="auto"/>
        <w:ind w:left="720" w:firstLine="0"/>
        <w:rPr>
          <w:rFonts w:ascii="宋体" w:hAnsi="宋体"/>
          <w:sz w:val="25"/>
        </w:rPr>
      </w:pPr>
    </w:p>
    <w:p w:rsidR="00CC7E53" w:rsidRDefault="00CC7E53">
      <w:pPr>
        <w:pStyle w:val="a3"/>
        <w:spacing w:line="360" w:lineRule="auto"/>
        <w:ind w:left="720" w:firstLine="0"/>
        <w:rPr>
          <w:rFonts w:ascii="宋体" w:hAnsi="宋体"/>
          <w:sz w:val="25"/>
        </w:rPr>
      </w:pPr>
    </w:p>
    <w:p w:rsidR="00CC7E53" w:rsidRDefault="00CC7E53">
      <w:pPr>
        <w:pStyle w:val="a3"/>
        <w:spacing w:line="360" w:lineRule="auto"/>
        <w:ind w:left="720" w:firstLine="0"/>
        <w:rPr>
          <w:rFonts w:ascii="宋体" w:hAnsi="宋体"/>
          <w:sz w:val="25"/>
        </w:rPr>
      </w:pPr>
    </w:p>
    <w:p w:rsidR="00CC7E53" w:rsidRDefault="009048BC">
      <w:pPr>
        <w:jc w:val="center"/>
        <w:rPr>
          <w:rFonts w:ascii="宋体" w:hAnsi="宋体"/>
          <w:sz w:val="25"/>
        </w:rPr>
      </w:pPr>
      <w:r>
        <w:rPr>
          <w:rFonts w:ascii="宋体" w:hAnsi="宋体" w:hint="eastAsia"/>
          <w:b/>
          <w:bCs/>
          <w:sz w:val="30"/>
        </w:rPr>
        <w:lastRenderedPageBreak/>
        <w:t>六、主要施工管理人员表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500"/>
        <w:gridCol w:w="799"/>
        <w:gridCol w:w="800"/>
        <w:gridCol w:w="800"/>
        <w:gridCol w:w="3700"/>
      </w:tblGrid>
      <w:tr w:rsidR="00CC7E53">
        <w:trPr>
          <w:jc w:val="center"/>
        </w:trPr>
        <w:tc>
          <w:tcPr>
            <w:tcW w:w="708" w:type="dxa"/>
          </w:tcPr>
          <w:p w:rsidR="00CC7E53" w:rsidRDefault="009048BC">
            <w:pPr>
              <w:spacing w:line="360" w:lineRule="auto"/>
              <w:jc w:val="center"/>
              <w:rPr>
                <w:rFonts w:ascii="宋体" w:hAnsi="宋体"/>
                <w:position w:val="-42"/>
                <w:sz w:val="24"/>
              </w:rPr>
            </w:pPr>
            <w:r>
              <w:rPr>
                <w:rFonts w:ascii="宋体" w:hAnsi="宋体" w:hint="eastAsia"/>
                <w:position w:val="-42"/>
                <w:sz w:val="24"/>
              </w:rPr>
              <w:t>机构</w:t>
            </w: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项目工程师</w:t>
            </w:r>
          </w:p>
        </w:tc>
        <w:tc>
          <w:tcPr>
            <w:tcW w:w="799" w:type="dxa"/>
          </w:tcPr>
          <w:p w:rsidR="00CC7E53" w:rsidRDefault="009048BC">
            <w:pPr>
              <w:spacing w:line="360" w:lineRule="auto"/>
              <w:jc w:val="center"/>
              <w:rPr>
                <w:rFonts w:ascii="宋体" w:hAnsi="宋体"/>
                <w:position w:val="-42"/>
                <w:sz w:val="24"/>
              </w:rPr>
            </w:pPr>
            <w:r>
              <w:rPr>
                <w:rFonts w:ascii="宋体" w:hAnsi="宋体" w:hint="eastAsia"/>
                <w:position w:val="-42"/>
                <w:sz w:val="24"/>
              </w:rPr>
              <w:t>姓名</w:t>
            </w:r>
          </w:p>
        </w:tc>
        <w:tc>
          <w:tcPr>
            <w:tcW w:w="800" w:type="dxa"/>
          </w:tcPr>
          <w:p w:rsidR="00CC7E53" w:rsidRDefault="009048BC">
            <w:pPr>
              <w:spacing w:line="360" w:lineRule="auto"/>
              <w:jc w:val="center"/>
              <w:rPr>
                <w:rFonts w:ascii="宋体" w:hAnsi="宋体"/>
                <w:position w:val="-42"/>
                <w:sz w:val="24"/>
              </w:rPr>
            </w:pPr>
            <w:r>
              <w:rPr>
                <w:rFonts w:ascii="宋体" w:hAnsi="宋体" w:hint="eastAsia"/>
                <w:position w:val="-42"/>
                <w:sz w:val="24"/>
              </w:rPr>
              <w:t>职务</w:t>
            </w:r>
          </w:p>
        </w:tc>
        <w:tc>
          <w:tcPr>
            <w:tcW w:w="800" w:type="dxa"/>
          </w:tcPr>
          <w:p w:rsidR="00CC7E53" w:rsidRDefault="009048BC">
            <w:pPr>
              <w:spacing w:line="360" w:lineRule="auto"/>
              <w:jc w:val="center"/>
              <w:rPr>
                <w:rFonts w:ascii="宋体" w:hAnsi="宋体"/>
                <w:position w:val="-42"/>
                <w:sz w:val="24"/>
              </w:rPr>
            </w:pPr>
            <w:r>
              <w:rPr>
                <w:rFonts w:ascii="宋体" w:hAnsi="宋体" w:hint="eastAsia"/>
                <w:position w:val="-42"/>
                <w:sz w:val="24"/>
              </w:rPr>
              <w:t>职称</w:t>
            </w:r>
          </w:p>
        </w:tc>
        <w:tc>
          <w:tcPr>
            <w:tcW w:w="3700" w:type="dxa"/>
          </w:tcPr>
          <w:p w:rsidR="00CC7E53" w:rsidRDefault="009048BC">
            <w:pPr>
              <w:spacing w:line="360" w:lineRule="auto"/>
              <w:jc w:val="center"/>
              <w:rPr>
                <w:rFonts w:ascii="宋体" w:hAnsi="宋体"/>
                <w:position w:val="-42"/>
                <w:sz w:val="24"/>
              </w:rPr>
            </w:pPr>
            <w:r>
              <w:rPr>
                <w:rFonts w:ascii="宋体" w:hAnsi="宋体" w:hint="eastAsia"/>
                <w:position w:val="-42"/>
                <w:sz w:val="24"/>
              </w:rPr>
              <w:t>主要资历、经验及承担过的工程</w:t>
            </w:r>
          </w:p>
        </w:tc>
      </w:tr>
      <w:tr w:rsidR="00CC7E53">
        <w:trPr>
          <w:cantSplit/>
          <w:jc w:val="center"/>
        </w:trPr>
        <w:tc>
          <w:tcPr>
            <w:tcW w:w="708" w:type="dxa"/>
            <w:vMerge w:val="restart"/>
          </w:tcPr>
          <w:p w:rsidR="00CC7E53" w:rsidRDefault="00CC7E53">
            <w:pPr>
              <w:spacing w:line="360" w:lineRule="auto"/>
              <w:jc w:val="center"/>
              <w:rPr>
                <w:rFonts w:ascii="宋体" w:hAnsi="宋体"/>
                <w:position w:val="-42"/>
                <w:sz w:val="24"/>
              </w:rPr>
            </w:pPr>
          </w:p>
          <w:p w:rsidR="00CC7E53" w:rsidRDefault="00CC7E53">
            <w:pPr>
              <w:spacing w:line="360" w:lineRule="auto"/>
              <w:jc w:val="center"/>
              <w:rPr>
                <w:rFonts w:ascii="宋体" w:hAnsi="宋体"/>
                <w:position w:val="-42"/>
                <w:sz w:val="24"/>
              </w:rPr>
            </w:pPr>
          </w:p>
          <w:p w:rsidR="00CC7E53" w:rsidRDefault="009048BC">
            <w:pPr>
              <w:spacing w:line="360" w:lineRule="auto"/>
              <w:jc w:val="center"/>
              <w:rPr>
                <w:rFonts w:ascii="宋体" w:hAnsi="宋体"/>
                <w:position w:val="-42"/>
                <w:sz w:val="24"/>
              </w:rPr>
            </w:pPr>
            <w:r>
              <w:rPr>
                <w:rFonts w:ascii="宋体" w:hAnsi="宋体" w:hint="eastAsia"/>
                <w:position w:val="-42"/>
                <w:sz w:val="24"/>
              </w:rPr>
              <w:t>总</w:t>
            </w:r>
          </w:p>
          <w:p w:rsidR="00CC7E53" w:rsidRDefault="00CC7E53">
            <w:pPr>
              <w:spacing w:line="360" w:lineRule="auto"/>
              <w:jc w:val="center"/>
              <w:rPr>
                <w:rFonts w:ascii="宋体" w:hAnsi="宋体"/>
                <w:position w:val="-42"/>
                <w:sz w:val="24"/>
              </w:rPr>
            </w:pPr>
          </w:p>
          <w:p w:rsidR="00CC7E53" w:rsidRDefault="009048BC">
            <w:pPr>
              <w:spacing w:line="360" w:lineRule="auto"/>
              <w:jc w:val="center"/>
              <w:rPr>
                <w:rFonts w:ascii="宋体" w:hAnsi="宋体"/>
                <w:position w:val="-42"/>
                <w:sz w:val="24"/>
              </w:rPr>
            </w:pPr>
            <w:r>
              <w:rPr>
                <w:rFonts w:ascii="宋体" w:hAnsi="宋体" w:hint="eastAsia"/>
                <w:position w:val="-42"/>
                <w:sz w:val="24"/>
              </w:rPr>
              <w:t>部</w:t>
            </w: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项目主管</w:t>
            </w:r>
          </w:p>
        </w:tc>
        <w:tc>
          <w:tcPr>
            <w:tcW w:w="799" w:type="dxa"/>
          </w:tcPr>
          <w:p w:rsidR="00CC7E53" w:rsidRDefault="00CC7E53">
            <w:pPr>
              <w:spacing w:line="360" w:lineRule="auto"/>
              <w:jc w:val="center"/>
              <w:rPr>
                <w:rFonts w:ascii="宋体" w:hAnsi="宋体"/>
                <w:position w:val="-42"/>
                <w:sz w:val="24"/>
              </w:rPr>
            </w:pPr>
          </w:p>
        </w:tc>
        <w:tc>
          <w:tcPr>
            <w:tcW w:w="800" w:type="dxa"/>
          </w:tcPr>
          <w:p w:rsidR="00CC7E53" w:rsidRDefault="00CC7E53">
            <w:pPr>
              <w:spacing w:line="360" w:lineRule="auto"/>
              <w:jc w:val="center"/>
              <w:rPr>
                <w:rFonts w:ascii="宋体" w:hAnsi="宋体"/>
                <w:position w:val="-42"/>
                <w:sz w:val="24"/>
              </w:rPr>
            </w:pPr>
          </w:p>
        </w:tc>
        <w:tc>
          <w:tcPr>
            <w:tcW w:w="800" w:type="dxa"/>
          </w:tcPr>
          <w:p w:rsidR="00CC7E53" w:rsidRDefault="00CC7E53">
            <w:pPr>
              <w:spacing w:line="360" w:lineRule="auto"/>
              <w:jc w:val="center"/>
              <w:rPr>
                <w:rFonts w:ascii="宋体" w:hAnsi="宋体"/>
                <w:position w:val="-42"/>
                <w:sz w:val="24"/>
              </w:rPr>
            </w:pPr>
          </w:p>
        </w:tc>
        <w:tc>
          <w:tcPr>
            <w:tcW w:w="3700" w:type="dxa"/>
          </w:tcPr>
          <w:p w:rsidR="00CC7E53" w:rsidRDefault="00CC7E53">
            <w:pPr>
              <w:spacing w:line="360" w:lineRule="auto"/>
              <w:jc w:val="center"/>
              <w:rPr>
                <w:rFonts w:ascii="宋体" w:hAnsi="宋体"/>
                <w:position w:val="-42"/>
                <w:sz w:val="24"/>
              </w:rPr>
            </w:pPr>
          </w:p>
        </w:tc>
      </w:tr>
      <w:tr w:rsidR="00CC7E53">
        <w:trPr>
          <w:cantSplit/>
          <w:jc w:val="center"/>
        </w:trPr>
        <w:tc>
          <w:tcPr>
            <w:tcW w:w="708" w:type="dxa"/>
            <w:vMerge/>
          </w:tcPr>
          <w:p w:rsidR="00CC7E53" w:rsidRDefault="00CC7E53">
            <w:pPr>
              <w:spacing w:line="360" w:lineRule="auto"/>
              <w:jc w:val="center"/>
              <w:rPr>
                <w:rFonts w:ascii="宋体" w:hAnsi="宋体"/>
                <w:position w:val="-42"/>
                <w:sz w:val="24"/>
              </w:rPr>
            </w:pP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技术负责人</w:t>
            </w:r>
          </w:p>
        </w:tc>
        <w:tc>
          <w:tcPr>
            <w:tcW w:w="799" w:type="dxa"/>
          </w:tcPr>
          <w:p w:rsidR="00CC7E53" w:rsidRDefault="00CC7E53">
            <w:pPr>
              <w:spacing w:line="360" w:lineRule="auto"/>
              <w:jc w:val="center"/>
              <w:rPr>
                <w:rFonts w:ascii="宋体" w:hAnsi="宋体"/>
                <w:position w:val="-42"/>
                <w:sz w:val="24"/>
              </w:rPr>
            </w:pPr>
          </w:p>
        </w:tc>
        <w:tc>
          <w:tcPr>
            <w:tcW w:w="800" w:type="dxa"/>
          </w:tcPr>
          <w:p w:rsidR="00CC7E53" w:rsidRDefault="00CC7E53">
            <w:pPr>
              <w:spacing w:line="360" w:lineRule="auto"/>
              <w:jc w:val="center"/>
              <w:rPr>
                <w:rFonts w:ascii="宋体" w:hAnsi="宋体"/>
                <w:position w:val="-42"/>
                <w:sz w:val="24"/>
              </w:rPr>
            </w:pPr>
          </w:p>
        </w:tc>
        <w:tc>
          <w:tcPr>
            <w:tcW w:w="800" w:type="dxa"/>
          </w:tcPr>
          <w:p w:rsidR="00CC7E53" w:rsidRDefault="00CC7E53">
            <w:pPr>
              <w:spacing w:line="360" w:lineRule="auto"/>
              <w:jc w:val="center"/>
              <w:rPr>
                <w:rFonts w:ascii="宋体" w:hAnsi="宋体"/>
                <w:position w:val="-42"/>
                <w:sz w:val="24"/>
              </w:rPr>
            </w:pPr>
          </w:p>
        </w:tc>
        <w:tc>
          <w:tcPr>
            <w:tcW w:w="3700" w:type="dxa"/>
          </w:tcPr>
          <w:p w:rsidR="00CC7E53" w:rsidRDefault="00CC7E53">
            <w:pPr>
              <w:spacing w:line="360" w:lineRule="auto"/>
              <w:jc w:val="center"/>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CC7E53">
            <w:pPr>
              <w:spacing w:line="360" w:lineRule="auto"/>
              <w:rPr>
                <w:rFonts w:ascii="宋体" w:hAnsi="宋体"/>
                <w:position w:val="-42"/>
                <w:sz w:val="24"/>
              </w:rPr>
            </w:pP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CC7E53">
            <w:pPr>
              <w:spacing w:line="360" w:lineRule="auto"/>
              <w:rPr>
                <w:rFonts w:ascii="宋体" w:hAnsi="宋体"/>
                <w:position w:val="-42"/>
                <w:sz w:val="24"/>
              </w:rPr>
            </w:pP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CC7E53">
            <w:pPr>
              <w:spacing w:line="360" w:lineRule="auto"/>
              <w:rPr>
                <w:rFonts w:ascii="宋体" w:hAnsi="宋体"/>
                <w:position w:val="-42"/>
                <w:sz w:val="24"/>
              </w:rPr>
            </w:pP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CC7E53">
            <w:pPr>
              <w:spacing w:line="360" w:lineRule="auto"/>
              <w:rPr>
                <w:rFonts w:ascii="宋体" w:hAnsi="宋体"/>
                <w:position w:val="-42"/>
                <w:sz w:val="24"/>
              </w:rPr>
            </w:pP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CC7E53">
            <w:pPr>
              <w:spacing w:line="360" w:lineRule="auto"/>
              <w:rPr>
                <w:rFonts w:ascii="宋体" w:hAnsi="宋体"/>
                <w:position w:val="-42"/>
                <w:sz w:val="24"/>
              </w:rPr>
            </w:pP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val="restart"/>
          </w:tcPr>
          <w:p w:rsidR="00CC7E53" w:rsidRDefault="00CC7E53">
            <w:pPr>
              <w:spacing w:line="360" w:lineRule="auto"/>
              <w:jc w:val="center"/>
              <w:rPr>
                <w:rFonts w:ascii="宋体" w:hAnsi="宋体"/>
                <w:position w:val="-42"/>
                <w:sz w:val="24"/>
              </w:rPr>
            </w:pPr>
          </w:p>
          <w:p w:rsidR="00CC7E53" w:rsidRDefault="00CC7E53">
            <w:pPr>
              <w:spacing w:line="360" w:lineRule="auto"/>
              <w:jc w:val="center"/>
              <w:rPr>
                <w:rFonts w:ascii="宋体" w:hAnsi="宋体"/>
                <w:position w:val="-42"/>
                <w:sz w:val="24"/>
              </w:rPr>
            </w:pPr>
          </w:p>
          <w:p w:rsidR="00CC7E53" w:rsidRDefault="009048BC">
            <w:pPr>
              <w:spacing w:line="360" w:lineRule="auto"/>
              <w:jc w:val="center"/>
              <w:rPr>
                <w:rFonts w:ascii="宋体" w:hAnsi="宋体"/>
                <w:position w:val="-42"/>
                <w:sz w:val="24"/>
              </w:rPr>
            </w:pPr>
            <w:r>
              <w:rPr>
                <w:rFonts w:ascii="宋体" w:hAnsi="宋体" w:hint="eastAsia"/>
                <w:position w:val="-42"/>
                <w:sz w:val="24"/>
              </w:rPr>
              <w:t>现</w:t>
            </w:r>
          </w:p>
          <w:p w:rsidR="00CC7E53" w:rsidRDefault="00CC7E53">
            <w:pPr>
              <w:spacing w:line="360" w:lineRule="auto"/>
              <w:jc w:val="center"/>
              <w:rPr>
                <w:rFonts w:ascii="宋体" w:hAnsi="宋体"/>
                <w:position w:val="-42"/>
                <w:sz w:val="24"/>
              </w:rPr>
            </w:pPr>
          </w:p>
          <w:p w:rsidR="00CC7E53" w:rsidRDefault="00CC7E53">
            <w:pPr>
              <w:spacing w:line="360" w:lineRule="auto"/>
              <w:jc w:val="center"/>
              <w:rPr>
                <w:rFonts w:ascii="宋体" w:hAnsi="宋体"/>
                <w:position w:val="-42"/>
                <w:sz w:val="24"/>
              </w:rPr>
            </w:pPr>
          </w:p>
          <w:p w:rsidR="00CC7E53" w:rsidRDefault="009048BC">
            <w:pPr>
              <w:spacing w:line="360" w:lineRule="auto"/>
              <w:jc w:val="center"/>
              <w:rPr>
                <w:rFonts w:ascii="宋体" w:hAnsi="宋体"/>
                <w:position w:val="-42"/>
                <w:sz w:val="24"/>
              </w:rPr>
            </w:pPr>
            <w:r>
              <w:rPr>
                <w:rFonts w:ascii="宋体" w:hAnsi="宋体" w:hint="eastAsia"/>
                <w:position w:val="-42"/>
                <w:sz w:val="24"/>
              </w:rPr>
              <w:t>场</w:t>
            </w: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项目负责人</w:t>
            </w: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质量管理</w:t>
            </w: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材料管理</w:t>
            </w: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安全管理</w:t>
            </w:r>
          </w:p>
        </w:tc>
        <w:tc>
          <w:tcPr>
            <w:tcW w:w="799"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800" w:type="dxa"/>
          </w:tcPr>
          <w:p w:rsidR="00CC7E53" w:rsidRDefault="00CC7E53">
            <w:pPr>
              <w:spacing w:line="360" w:lineRule="auto"/>
              <w:rPr>
                <w:rFonts w:ascii="宋体" w:hAnsi="宋体"/>
                <w:position w:val="-42"/>
                <w:sz w:val="24"/>
              </w:rPr>
            </w:pPr>
          </w:p>
        </w:tc>
        <w:tc>
          <w:tcPr>
            <w:tcW w:w="3700" w:type="dxa"/>
          </w:tcPr>
          <w:p w:rsidR="00CC7E53" w:rsidRDefault="00CC7E53">
            <w:pPr>
              <w:spacing w:line="360" w:lineRule="auto"/>
              <w:rPr>
                <w:rFonts w:ascii="宋体" w:hAnsi="宋体"/>
                <w:position w:val="-42"/>
                <w:sz w:val="24"/>
              </w:rPr>
            </w:pPr>
          </w:p>
        </w:tc>
      </w:tr>
      <w:tr w:rsidR="00CC7E53">
        <w:trPr>
          <w:cantSplit/>
          <w:jc w:val="center"/>
        </w:trPr>
        <w:tc>
          <w:tcPr>
            <w:tcW w:w="708" w:type="dxa"/>
            <w:vMerge/>
          </w:tcPr>
          <w:p w:rsidR="00CC7E53" w:rsidRDefault="00CC7E53">
            <w:pPr>
              <w:spacing w:line="360" w:lineRule="auto"/>
              <w:rPr>
                <w:rFonts w:ascii="宋体" w:hAnsi="宋体"/>
                <w:position w:val="-42"/>
                <w:sz w:val="24"/>
              </w:rPr>
            </w:pPr>
          </w:p>
        </w:tc>
        <w:tc>
          <w:tcPr>
            <w:tcW w:w="1500" w:type="dxa"/>
          </w:tcPr>
          <w:p w:rsidR="00CC7E53" w:rsidRDefault="009048BC">
            <w:pPr>
              <w:spacing w:line="360" w:lineRule="auto"/>
              <w:jc w:val="center"/>
              <w:rPr>
                <w:rFonts w:ascii="宋体" w:hAnsi="宋体"/>
                <w:position w:val="-42"/>
                <w:sz w:val="24"/>
              </w:rPr>
            </w:pPr>
            <w:r>
              <w:rPr>
                <w:rFonts w:ascii="宋体" w:hAnsi="宋体" w:hint="eastAsia"/>
                <w:position w:val="-42"/>
                <w:sz w:val="24"/>
              </w:rPr>
              <w:t>计划管理</w:t>
            </w:r>
          </w:p>
        </w:tc>
        <w:tc>
          <w:tcPr>
            <w:tcW w:w="799" w:type="dxa"/>
          </w:tcPr>
          <w:p w:rsidR="00CC7E53" w:rsidRDefault="00CC7E53">
            <w:pPr>
              <w:spacing w:line="360" w:lineRule="auto"/>
              <w:rPr>
                <w:rFonts w:ascii="宋体" w:hAnsi="宋体"/>
                <w:position w:val="-42"/>
                <w:sz w:val="25"/>
              </w:rPr>
            </w:pPr>
          </w:p>
        </w:tc>
        <w:tc>
          <w:tcPr>
            <w:tcW w:w="800" w:type="dxa"/>
          </w:tcPr>
          <w:p w:rsidR="00CC7E53" w:rsidRDefault="00CC7E53">
            <w:pPr>
              <w:spacing w:line="360" w:lineRule="auto"/>
              <w:rPr>
                <w:rFonts w:ascii="宋体" w:hAnsi="宋体"/>
                <w:position w:val="-42"/>
                <w:sz w:val="25"/>
              </w:rPr>
            </w:pPr>
          </w:p>
        </w:tc>
        <w:tc>
          <w:tcPr>
            <w:tcW w:w="800" w:type="dxa"/>
          </w:tcPr>
          <w:p w:rsidR="00CC7E53" w:rsidRDefault="00CC7E53">
            <w:pPr>
              <w:spacing w:line="360" w:lineRule="auto"/>
              <w:rPr>
                <w:rFonts w:ascii="宋体" w:hAnsi="宋体"/>
                <w:position w:val="-42"/>
                <w:sz w:val="25"/>
              </w:rPr>
            </w:pPr>
          </w:p>
        </w:tc>
        <w:tc>
          <w:tcPr>
            <w:tcW w:w="3700" w:type="dxa"/>
          </w:tcPr>
          <w:p w:rsidR="00CC7E53" w:rsidRDefault="00CC7E53">
            <w:pPr>
              <w:spacing w:line="360" w:lineRule="auto"/>
              <w:rPr>
                <w:rFonts w:ascii="宋体" w:hAnsi="宋体"/>
                <w:position w:val="-42"/>
                <w:sz w:val="25"/>
              </w:rPr>
            </w:pPr>
          </w:p>
        </w:tc>
      </w:tr>
      <w:tr w:rsidR="00CC7E53">
        <w:trPr>
          <w:cantSplit/>
          <w:jc w:val="center"/>
        </w:trPr>
        <w:tc>
          <w:tcPr>
            <w:tcW w:w="708" w:type="dxa"/>
            <w:vMerge/>
          </w:tcPr>
          <w:p w:rsidR="00CC7E53" w:rsidRDefault="00CC7E53">
            <w:pPr>
              <w:spacing w:line="360" w:lineRule="auto"/>
              <w:rPr>
                <w:rFonts w:ascii="宋体" w:hAnsi="宋体"/>
                <w:position w:val="-30"/>
                <w:sz w:val="25"/>
              </w:rPr>
            </w:pPr>
          </w:p>
        </w:tc>
        <w:tc>
          <w:tcPr>
            <w:tcW w:w="1500" w:type="dxa"/>
          </w:tcPr>
          <w:p w:rsidR="00CC7E53" w:rsidRDefault="00CC7E53">
            <w:pPr>
              <w:spacing w:line="360" w:lineRule="auto"/>
              <w:rPr>
                <w:rFonts w:ascii="宋体" w:hAnsi="宋体"/>
                <w:position w:val="-30"/>
                <w:sz w:val="25"/>
              </w:rPr>
            </w:pPr>
          </w:p>
        </w:tc>
        <w:tc>
          <w:tcPr>
            <w:tcW w:w="799" w:type="dxa"/>
          </w:tcPr>
          <w:p w:rsidR="00CC7E53" w:rsidRDefault="00CC7E53">
            <w:pPr>
              <w:spacing w:line="360" w:lineRule="auto"/>
              <w:rPr>
                <w:rFonts w:ascii="宋体" w:hAnsi="宋体"/>
                <w:position w:val="-30"/>
                <w:sz w:val="25"/>
              </w:rPr>
            </w:pPr>
          </w:p>
        </w:tc>
        <w:tc>
          <w:tcPr>
            <w:tcW w:w="800" w:type="dxa"/>
          </w:tcPr>
          <w:p w:rsidR="00CC7E53" w:rsidRDefault="00CC7E53">
            <w:pPr>
              <w:spacing w:line="360" w:lineRule="auto"/>
              <w:rPr>
                <w:rFonts w:ascii="宋体" w:hAnsi="宋体"/>
                <w:position w:val="-30"/>
                <w:sz w:val="25"/>
              </w:rPr>
            </w:pPr>
          </w:p>
        </w:tc>
        <w:tc>
          <w:tcPr>
            <w:tcW w:w="800" w:type="dxa"/>
          </w:tcPr>
          <w:p w:rsidR="00CC7E53" w:rsidRDefault="00CC7E53">
            <w:pPr>
              <w:spacing w:line="360" w:lineRule="auto"/>
              <w:rPr>
                <w:rFonts w:ascii="宋体" w:hAnsi="宋体"/>
                <w:position w:val="-30"/>
                <w:sz w:val="25"/>
              </w:rPr>
            </w:pPr>
          </w:p>
        </w:tc>
        <w:tc>
          <w:tcPr>
            <w:tcW w:w="3700" w:type="dxa"/>
          </w:tcPr>
          <w:p w:rsidR="00CC7E53" w:rsidRDefault="00CC7E53">
            <w:pPr>
              <w:spacing w:line="360" w:lineRule="auto"/>
              <w:rPr>
                <w:rFonts w:ascii="宋体" w:hAnsi="宋体"/>
                <w:position w:val="-30"/>
                <w:sz w:val="25"/>
              </w:rPr>
            </w:pPr>
          </w:p>
        </w:tc>
      </w:tr>
      <w:tr w:rsidR="00CC7E53">
        <w:trPr>
          <w:cantSplit/>
          <w:jc w:val="center"/>
        </w:trPr>
        <w:tc>
          <w:tcPr>
            <w:tcW w:w="708" w:type="dxa"/>
            <w:vMerge/>
          </w:tcPr>
          <w:p w:rsidR="00CC7E53" w:rsidRDefault="00CC7E53">
            <w:pPr>
              <w:spacing w:line="360" w:lineRule="auto"/>
              <w:rPr>
                <w:rFonts w:ascii="宋体" w:hAnsi="宋体"/>
                <w:position w:val="-30"/>
                <w:sz w:val="25"/>
              </w:rPr>
            </w:pPr>
          </w:p>
        </w:tc>
        <w:tc>
          <w:tcPr>
            <w:tcW w:w="1500" w:type="dxa"/>
          </w:tcPr>
          <w:p w:rsidR="00CC7E53" w:rsidRDefault="00CC7E53">
            <w:pPr>
              <w:spacing w:line="360" w:lineRule="auto"/>
              <w:rPr>
                <w:rFonts w:ascii="宋体" w:hAnsi="宋体"/>
                <w:position w:val="-30"/>
                <w:sz w:val="25"/>
              </w:rPr>
            </w:pPr>
          </w:p>
        </w:tc>
        <w:tc>
          <w:tcPr>
            <w:tcW w:w="799" w:type="dxa"/>
          </w:tcPr>
          <w:p w:rsidR="00CC7E53" w:rsidRDefault="00CC7E53">
            <w:pPr>
              <w:spacing w:line="360" w:lineRule="auto"/>
              <w:rPr>
                <w:rFonts w:ascii="宋体" w:hAnsi="宋体"/>
                <w:position w:val="-30"/>
                <w:sz w:val="25"/>
              </w:rPr>
            </w:pPr>
          </w:p>
        </w:tc>
        <w:tc>
          <w:tcPr>
            <w:tcW w:w="800" w:type="dxa"/>
          </w:tcPr>
          <w:p w:rsidR="00CC7E53" w:rsidRDefault="00CC7E53">
            <w:pPr>
              <w:spacing w:line="360" w:lineRule="auto"/>
              <w:rPr>
                <w:rFonts w:ascii="宋体" w:hAnsi="宋体"/>
                <w:position w:val="-30"/>
                <w:sz w:val="25"/>
              </w:rPr>
            </w:pPr>
          </w:p>
        </w:tc>
        <w:tc>
          <w:tcPr>
            <w:tcW w:w="800" w:type="dxa"/>
          </w:tcPr>
          <w:p w:rsidR="00CC7E53" w:rsidRDefault="00CC7E53">
            <w:pPr>
              <w:spacing w:line="360" w:lineRule="auto"/>
              <w:rPr>
                <w:rFonts w:ascii="宋体" w:hAnsi="宋体"/>
                <w:position w:val="-30"/>
                <w:sz w:val="25"/>
              </w:rPr>
            </w:pPr>
          </w:p>
        </w:tc>
        <w:tc>
          <w:tcPr>
            <w:tcW w:w="3700" w:type="dxa"/>
          </w:tcPr>
          <w:p w:rsidR="00CC7E53" w:rsidRDefault="00CC7E53">
            <w:pPr>
              <w:spacing w:line="360" w:lineRule="auto"/>
              <w:rPr>
                <w:rFonts w:ascii="宋体" w:hAnsi="宋体"/>
                <w:position w:val="-30"/>
                <w:sz w:val="25"/>
              </w:rPr>
            </w:pPr>
          </w:p>
        </w:tc>
      </w:tr>
      <w:tr w:rsidR="00CC7E53">
        <w:trPr>
          <w:cantSplit/>
          <w:jc w:val="center"/>
        </w:trPr>
        <w:tc>
          <w:tcPr>
            <w:tcW w:w="708" w:type="dxa"/>
            <w:vMerge/>
          </w:tcPr>
          <w:p w:rsidR="00CC7E53" w:rsidRDefault="00CC7E53">
            <w:pPr>
              <w:spacing w:line="360" w:lineRule="auto"/>
              <w:rPr>
                <w:rFonts w:ascii="宋体" w:hAnsi="宋体"/>
                <w:position w:val="-30"/>
                <w:sz w:val="25"/>
              </w:rPr>
            </w:pPr>
          </w:p>
        </w:tc>
        <w:tc>
          <w:tcPr>
            <w:tcW w:w="1500" w:type="dxa"/>
          </w:tcPr>
          <w:p w:rsidR="00CC7E53" w:rsidRDefault="00CC7E53">
            <w:pPr>
              <w:spacing w:line="360" w:lineRule="auto"/>
              <w:rPr>
                <w:rFonts w:ascii="宋体" w:hAnsi="宋体"/>
                <w:position w:val="-30"/>
                <w:sz w:val="25"/>
              </w:rPr>
            </w:pPr>
          </w:p>
        </w:tc>
        <w:tc>
          <w:tcPr>
            <w:tcW w:w="799" w:type="dxa"/>
          </w:tcPr>
          <w:p w:rsidR="00CC7E53" w:rsidRDefault="00CC7E53">
            <w:pPr>
              <w:spacing w:line="360" w:lineRule="auto"/>
              <w:rPr>
                <w:rFonts w:ascii="宋体" w:hAnsi="宋体"/>
                <w:position w:val="-30"/>
                <w:sz w:val="25"/>
              </w:rPr>
            </w:pPr>
          </w:p>
        </w:tc>
        <w:tc>
          <w:tcPr>
            <w:tcW w:w="800" w:type="dxa"/>
          </w:tcPr>
          <w:p w:rsidR="00CC7E53" w:rsidRDefault="00CC7E53">
            <w:pPr>
              <w:spacing w:line="360" w:lineRule="auto"/>
              <w:rPr>
                <w:rFonts w:ascii="宋体" w:hAnsi="宋体"/>
                <w:position w:val="-30"/>
                <w:sz w:val="25"/>
              </w:rPr>
            </w:pPr>
          </w:p>
        </w:tc>
        <w:tc>
          <w:tcPr>
            <w:tcW w:w="800" w:type="dxa"/>
          </w:tcPr>
          <w:p w:rsidR="00CC7E53" w:rsidRDefault="00CC7E53">
            <w:pPr>
              <w:spacing w:line="360" w:lineRule="auto"/>
              <w:rPr>
                <w:rFonts w:ascii="宋体" w:hAnsi="宋体"/>
                <w:position w:val="-30"/>
                <w:sz w:val="25"/>
              </w:rPr>
            </w:pPr>
          </w:p>
        </w:tc>
        <w:tc>
          <w:tcPr>
            <w:tcW w:w="3700" w:type="dxa"/>
          </w:tcPr>
          <w:p w:rsidR="00CC7E53" w:rsidRDefault="00CC7E53">
            <w:pPr>
              <w:spacing w:line="360" w:lineRule="auto"/>
              <w:rPr>
                <w:rFonts w:ascii="宋体" w:hAnsi="宋体"/>
                <w:position w:val="-30"/>
                <w:sz w:val="25"/>
              </w:rPr>
            </w:pPr>
          </w:p>
        </w:tc>
      </w:tr>
    </w:tbl>
    <w:p w:rsidR="00CC7E53" w:rsidRDefault="00CC7E53">
      <w:pPr>
        <w:rPr>
          <w:rFonts w:ascii="宋体" w:hAnsi="宋体"/>
          <w:sz w:val="32"/>
        </w:rPr>
      </w:pPr>
    </w:p>
    <w:p w:rsidR="00CC7E53" w:rsidRDefault="00CC7E53">
      <w:pPr>
        <w:rPr>
          <w:rFonts w:ascii="宋体" w:hAnsi="宋体"/>
          <w:sz w:val="32"/>
        </w:rPr>
      </w:pPr>
    </w:p>
    <w:p w:rsidR="00CC7E53" w:rsidRDefault="00CC7E53">
      <w:pPr>
        <w:rPr>
          <w:rFonts w:ascii="宋体" w:hAnsi="宋体"/>
          <w:sz w:val="32"/>
        </w:rPr>
      </w:pPr>
    </w:p>
    <w:p w:rsidR="00CC7E53" w:rsidRDefault="00CC7E53">
      <w:pPr>
        <w:rPr>
          <w:rFonts w:ascii="宋体" w:hAnsi="宋体"/>
          <w:sz w:val="32"/>
        </w:rPr>
      </w:pPr>
    </w:p>
    <w:p w:rsidR="00CC7E53" w:rsidRDefault="00CC7E53">
      <w:pPr>
        <w:rPr>
          <w:rFonts w:ascii="宋体" w:hAnsi="宋体"/>
          <w:sz w:val="32"/>
        </w:rPr>
      </w:pPr>
    </w:p>
    <w:p w:rsidR="00CC7E53" w:rsidRDefault="009048BC">
      <w:pPr>
        <w:numPr>
          <w:ilvl w:val="0"/>
          <w:numId w:val="4"/>
        </w:numPr>
        <w:rPr>
          <w:rFonts w:ascii="宋体" w:hAnsi="宋体"/>
          <w:b/>
          <w:bCs/>
          <w:kern w:val="0"/>
          <w:sz w:val="30"/>
        </w:rPr>
      </w:pPr>
      <w:r>
        <w:rPr>
          <w:rFonts w:ascii="宋体" w:hAnsi="宋体" w:hint="eastAsia"/>
          <w:b/>
          <w:bCs/>
          <w:kern w:val="0"/>
          <w:sz w:val="30"/>
        </w:rPr>
        <w:lastRenderedPageBreak/>
        <w:t>资格后审材料</w:t>
      </w:r>
    </w:p>
    <w:p w:rsidR="00CC7E53" w:rsidRDefault="009048BC">
      <w:pPr>
        <w:spacing w:line="420" w:lineRule="exact"/>
        <w:ind w:firstLineChars="200" w:firstLine="480"/>
        <w:jc w:val="left"/>
        <w:rPr>
          <w:rFonts w:ascii="宋体" w:hAnsi="宋体"/>
          <w:sz w:val="24"/>
        </w:rPr>
      </w:pPr>
      <w:r>
        <w:rPr>
          <w:rFonts w:ascii="宋体" w:hAnsi="宋体" w:hint="eastAsia"/>
          <w:sz w:val="24"/>
        </w:rPr>
        <w:t>资格证明材料：</w:t>
      </w: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企业法人营业执照，</w:t>
      </w:r>
      <w:r>
        <w:rPr>
          <w:rFonts w:ascii="宋体" w:hAnsi="宋体"/>
          <w:sz w:val="24"/>
        </w:rPr>
        <w:t>(</w:t>
      </w:r>
      <w:r>
        <w:rPr>
          <w:rFonts w:ascii="宋体" w:hAnsi="宋体" w:hint="eastAsia"/>
          <w:sz w:val="24"/>
        </w:rPr>
        <w:t>2</w:t>
      </w:r>
      <w:r>
        <w:rPr>
          <w:rFonts w:ascii="宋体" w:hAnsi="宋体"/>
          <w:sz w:val="24"/>
        </w:rPr>
        <w:t>)</w:t>
      </w:r>
      <w:r>
        <w:rPr>
          <w:rFonts w:ascii="宋体" w:hAnsi="宋体" w:hint="eastAsia"/>
          <w:sz w:val="24"/>
        </w:rPr>
        <w:t>企业资质证书，</w:t>
      </w: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 xml:space="preserve"> 项目负责人注册证书，(4)企业安全生产许可证、项目负责人安全生产考核合格证书（B证），</w:t>
      </w: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 xml:space="preserve"> 授权委托书、授权委托代理人和项目负责人的有效劳动合同、养老保险缴费证明。</w:t>
      </w:r>
    </w:p>
    <w:p w:rsidR="00CC7E53" w:rsidRDefault="009048BC" w:rsidP="009E7542">
      <w:pPr>
        <w:spacing w:line="420" w:lineRule="exact"/>
        <w:ind w:firstLineChars="200" w:firstLine="880"/>
        <w:jc w:val="center"/>
        <w:rPr>
          <w:rFonts w:ascii="宋体" w:hAnsi="宋体"/>
          <w:sz w:val="44"/>
          <w:szCs w:val="44"/>
        </w:rPr>
      </w:pPr>
      <w:r>
        <w:rPr>
          <w:rFonts w:ascii="宋体" w:hAnsi="宋体"/>
          <w:sz w:val="44"/>
          <w:szCs w:val="44"/>
        </w:rPr>
        <w:br w:type="page"/>
      </w:r>
      <w:r>
        <w:rPr>
          <w:rFonts w:ascii="宋体" w:hAnsi="宋体" w:hint="eastAsia"/>
          <w:sz w:val="40"/>
          <w:szCs w:val="44"/>
        </w:rPr>
        <w:lastRenderedPageBreak/>
        <w:t>第五章  评标办法</w:t>
      </w:r>
    </w:p>
    <w:p w:rsidR="00CC7E53" w:rsidRDefault="009048BC" w:rsidP="009E7542">
      <w:pPr>
        <w:spacing w:line="336" w:lineRule="auto"/>
        <w:ind w:firstLineChars="200" w:firstLine="480"/>
        <w:rPr>
          <w:rFonts w:ascii="宋体" w:hAnsi="宋体"/>
          <w:sz w:val="24"/>
        </w:rPr>
      </w:pPr>
      <w:r>
        <w:rPr>
          <w:rFonts w:ascii="宋体" w:hAnsi="宋体" w:hint="eastAsia"/>
          <w:sz w:val="24"/>
        </w:rPr>
        <w:t>1.评标办法</w:t>
      </w:r>
    </w:p>
    <w:p w:rsidR="00CC7E53" w:rsidRDefault="009048BC" w:rsidP="009E7542">
      <w:pPr>
        <w:spacing w:line="336" w:lineRule="auto"/>
        <w:ind w:firstLineChars="200" w:firstLine="480"/>
        <w:rPr>
          <w:rFonts w:ascii="宋体" w:hAnsi="宋体"/>
          <w:sz w:val="24"/>
        </w:rPr>
      </w:pPr>
      <w:r>
        <w:rPr>
          <w:rFonts w:ascii="宋体" w:hAnsi="宋体" w:hint="eastAsia"/>
          <w:sz w:val="24"/>
        </w:rPr>
        <w:t>本工程采用</w:t>
      </w:r>
      <w:r w:rsidR="00752479">
        <w:rPr>
          <w:rFonts w:ascii="宋体" w:hAnsi="宋体" w:hint="eastAsia"/>
          <w:sz w:val="24"/>
        </w:rPr>
        <w:t>经评审的最低投标价法</w:t>
      </w:r>
      <w:r>
        <w:rPr>
          <w:rFonts w:ascii="宋体" w:hAnsi="宋体" w:hint="eastAsia"/>
          <w:sz w:val="24"/>
        </w:rPr>
        <w:t>，投标文件应对招标文件提出的所有的实质性要求和条件做出实质性响应。评标委员会对满足招标文件的实质性要求的投标文件根据本章确定的评审量化因素和量化标准进行价格折算，按照得分由高到低的顺序推荐中标候选人。经评审得分相同的中标候选人由招标人随机抽取确定中标人。</w:t>
      </w:r>
    </w:p>
    <w:p w:rsidR="00C30D1D" w:rsidRDefault="00C30D1D" w:rsidP="009E7542">
      <w:pPr>
        <w:spacing w:line="336" w:lineRule="auto"/>
        <w:ind w:firstLineChars="200" w:firstLine="480"/>
        <w:rPr>
          <w:rFonts w:ascii="宋体" w:hAnsi="宋体"/>
          <w:sz w:val="24"/>
        </w:rPr>
      </w:pPr>
      <w:r w:rsidRPr="00C30D1D">
        <w:rPr>
          <w:rFonts w:ascii="宋体" w:hAnsi="宋体" w:hint="eastAsia"/>
          <w:sz w:val="24"/>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C7E53" w:rsidRDefault="009048BC" w:rsidP="009E7542">
      <w:pPr>
        <w:spacing w:line="336" w:lineRule="auto"/>
        <w:ind w:firstLineChars="200" w:firstLine="480"/>
        <w:rPr>
          <w:rFonts w:ascii="宋体" w:hAnsi="宋体"/>
          <w:sz w:val="24"/>
        </w:rPr>
      </w:pPr>
      <w:r>
        <w:rPr>
          <w:rFonts w:ascii="宋体" w:hAnsi="宋体" w:hint="eastAsia"/>
          <w:sz w:val="24"/>
        </w:rPr>
        <w:t>2.评分标准</w:t>
      </w:r>
    </w:p>
    <w:p w:rsidR="00CC7E53" w:rsidRDefault="009048BC" w:rsidP="009E7542">
      <w:pPr>
        <w:spacing w:line="336" w:lineRule="auto"/>
        <w:ind w:firstLineChars="200" w:firstLine="480"/>
        <w:rPr>
          <w:rFonts w:ascii="宋体" w:hAnsi="宋体"/>
          <w:sz w:val="24"/>
        </w:rPr>
      </w:pPr>
      <w:r>
        <w:rPr>
          <w:rFonts w:ascii="宋体" w:hAnsi="宋体" w:hint="eastAsia"/>
          <w:sz w:val="24"/>
        </w:rPr>
        <w:t>2.1初步评审标准</w:t>
      </w:r>
    </w:p>
    <w:p w:rsidR="00CC7E53" w:rsidRDefault="009048BC" w:rsidP="009E7542">
      <w:pPr>
        <w:spacing w:line="336" w:lineRule="auto"/>
        <w:ind w:firstLineChars="200" w:firstLine="480"/>
        <w:rPr>
          <w:rFonts w:ascii="宋体" w:hAnsi="宋体"/>
          <w:sz w:val="24"/>
        </w:rPr>
      </w:pPr>
      <w:r>
        <w:rPr>
          <w:rFonts w:ascii="宋体" w:hAnsi="宋体" w:hint="eastAsia"/>
          <w:sz w:val="24"/>
        </w:rPr>
        <w:t>评标委员会审查每一个投标文件，根据初步评审标准对投标文件进行初步评审，对照第27条款，有一项不附合评审标准的，作无效标处理。</w:t>
      </w:r>
    </w:p>
    <w:p w:rsidR="00CC7E53" w:rsidRDefault="009048BC" w:rsidP="009E7542">
      <w:pPr>
        <w:spacing w:line="336" w:lineRule="auto"/>
        <w:ind w:firstLineChars="200" w:firstLine="480"/>
        <w:rPr>
          <w:rFonts w:ascii="宋体" w:hAnsi="宋体"/>
          <w:sz w:val="24"/>
        </w:rPr>
      </w:pPr>
      <w:r>
        <w:rPr>
          <w:rFonts w:ascii="宋体" w:hAnsi="宋体" w:hint="eastAsia"/>
          <w:sz w:val="24"/>
        </w:rPr>
        <w:t>评标委员会可以要求投标人提交评标办法前附表规定的有关证明和证件原件，以便核验。投标人不能说明理由拒不提供有关证明和证件原件的，经评标委员会认定该项评审因素不附合评审标准作无效标处理。招标人需要投标人提供原件以备核验的，应在评标办法前附表明示。</w:t>
      </w:r>
    </w:p>
    <w:p w:rsidR="00CC7E53" w:rsidRDefault="009048BC" w:rsidP="009E7542">
      <w:pPr>
        <w:spacing w:line="336" w:lineRule="auto"/>
        <w:ind w:firstLineChars="200" w:firstLine="480"/>
        <w:rPr>
          <w:rFonts w:ascii="宋体" w:hAnsi="宋体"/>
          <w:sz w:val="24"/>
        </w:rPr>
      </w:pPr>
      <w:r>
        <w:rPr>
          <w:rFonts w:ascii="宋体" w:hAnsi="宋体" w:hint="eastAsia"/>
          <w:sz w:val="24"/>
        </w:rPr>
        <w:t>2.1.1形式评审标准：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96"/>
        <w:gridCol w:w="6034"/>
      </w:tblGrid>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b/>
                <w:sz w:val="24"/>
              </w:rPr>
            </w:pPr>
            <w:r>
              <w:rPr>
                <w:rFonts w:ascii="宋体" w:hAnsi="宋体" w:hint="eastAsia"/>
                <w:b/>
                <w:sz w:val="24"/>
              </w:rPr>
              <w:t>评审因素</w:t>
            </w:r>
          </w:p>
        </w:tc>
        <w:tc>
          <w:tcPr>
            <w:tcW w:w="6034"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b/>
                <w:sz w:val="24"/>
              </w:rPr>
            </w:pPr>
            <w:r>
              <w:rPr>
                <w:rFonts w:ascii="宋体" w:hAnsi="宋体" w:hint="eastAsia"/>
                <w:b/>
                <w:sz w:val="24"/>
              </w:rPr>
              <w:t>评审标准</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投标人名称</w:t>
            </w:r>
          </w:p>
        </w:tc>
        <w:tc>
          <w:tcPr>
            <w:tcW w:w="6034"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与营业执照、资质证书、安全生产许可证一致</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投标函签字盖章</w:t>
            </w:r>
          </w:p>
        </w:tc>
        <w:tc>
          <w:tcPr>
            <w:tcW w:w="6034"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有法定代表人或其委托代理人签字并加盖单位章</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投标文件格式</w:t>
            </w:r>
          </w:p>
        </w:tc>
        <w:tc>
          <w:tcPr>
            <w:tcW w:w="6034"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符合 “投标文件格式”的要求</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联合体投标人</w:t>
            </w:r>
          </w:p>
        </w:tc>
        <w:tc>
          <w:tcPr>
            <w:tcW w:w="6034"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本工程不接受联合体投标</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报价唯一</w:t>
            </w:r>
          </w:p>
        </w:tc>
        <w:tc>
          <w:tcPr>
            <w:tcW w:w="6034"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只能有一个有效报价，且低于招标控制价</w:t>
            </w:r>
          </w:p>
        </w:tc>
      </w:tr>
    </w:tbl>
    <w:p w:rsidR="00CC7E53" w:rsidRDefault="009048BC" w:rsidP="009E7542">
      <w:pPr>
        <w:spacing w:line="336" w:lineRule="auto"/>
        <w:ind w:firstLine="480"/>
        <w:rPr>
          <w:rFonts w:ascii="宋体" w:hAnsi="宋体"/>
          <w:sz w:val="24"/>
        </w:rPr>
      </w:pPr>
      <w:r>
        <w:rPr>
          <w:rFonts w:ascii="宋体" w:hAnsi="宋体" w:hint="eastAsia"/>
          <w:sz w:val="24"/>
        </w:rPr>
        <w:t>2.1.2资格评审标准：</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796"/>
        <w:gridCol w:w="6003"/>
      </w:tblGrid>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b/>
                <w:sz w:val="24"/>
              </w:rPr>
            </w:pPr>
            <w:r>
              <w:rPr>
                <w:rFonts w:ascii="宋体" w:hAnsi="宋体" w:hint="eastAsia"/>
                <w:b/>
                <w:sz w:val="24"/>
              </w:rPr>
              <w:t>评审因素</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b/>
                <w:sz w:val="24"/>
              </w:rPr>
            </w:pPr>
            <w:r>
              <w:rPr>
                <w:rFonts w:ascii="宋体" w:hAnsi="宋体" w:hint="eastAsia"/>
                <w:b/>
                <w:sz w:val="24"/>
              </w:rPr>
              <w:t>评审标准</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营业执照</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具备有效的营业执照</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安全生产许可证</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具备有效的安全生产许可证</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资质等级</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BC59D6" w:rsidP="009E7542">
            <w:pPr>
              <w:spacing w:line="336" w:lineRule="auto"/>
              <w:rPr>
                <w:rFonts w:ascii="宋体" w:hAnsi="宋体"/>
                <w:sz w:val="24"/>
              </w:rPr>
            </w:pPr>
            <w:r>
              <w:rPr>
                <w:rFonts w:ascii="宋体" w:hAnsi="宋体" w:hint="eastAsia"/>
                <w:sz w:val="24"/>
              </w:rPr>
              <w:t>电子与智能化工程专业承包二级及以上企业资质</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lastRenderedPageBreak/>
              <w:t>财务状况</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未处于被责令停业、投标资格被取消或者财产被接管、冻结和破产状态；</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企业类似项目业绩</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无</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企业信誉</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452B97" w:rsidP="00BC59D6">
            <w:pPr>
              <w:spacing w:line="336" w:lineRule="auto"/>
              <w:rPr>
                <w:rFonts w:ascii="宋体" w:hAnsi="宋体"/>
                <w:sz w:val="24"/>
              </w:rPr>
            </w:pPr>
            <w:r>
              <w:rPr>
                <w:rFonts w:ascii="宋体" w:hAnsi="宋体" w:hint="eastAsia"/>
                <w:sz w:val="24"/>
              </w:rPr>
              <w:t>自2018年11月01日以来，企业和拟派项目负责人没有因串通投标、弄虚作假、以他人名义投标、骗取中标、转包、违法分包等六种违法行为受到建设等有关部门行政处罚的；自2019年11月01日以来，企业没有无正当理由放弃中标资格（不含项目负责人多投多中后放弃）、不与招标人订立合同、拒不提供履约担保情形的；自2020年08月01日以来，企业没有因拖欠工人工资被招标项目所在地省、市、县（市、区）建设行政主管部门通报批评的</w:t>
            </w:r>
            <w:r w:rsidR="00752479" w:rsidRPr="00752479">
              <w:rPr>
                <w:rFonts w:ascii="宋体" w:hAnsi="宋体" w:hint="eastAsia"/>
                <w:sz w:val="24"/>
              </w:rPr>
              <w:t>。</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项目负责人资格</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452B97" w:rsidP="009E7542">
            <w:pPr>
              <w:spacing w:line="336" w:lineRule="auto"/>
              <w:rPr>
                <w:rFonts w:ascii="宋体" w:hAnsi="宋体"/>
                <w:sz w:val="24"/>
              </w:rPr>
            </w:pPr>
            <w:r>
              <w:rPr>
                <w:rFonts w:ascii="宋体" w:hAnsi="宋体" w:hint="eastAsia"/>
                <w:sz w:val="24"/>
              </w:rPr>
              <w:t>机电安装工程专业二级（不含临时）及以上注册建造师</w:t>
            </w:r>
            <w:r w:rsidR="00BC59D6">
              <w:rPr>
                <w:rFonts w:ascii="宋体" w:hAnsi="宋体" w:hint="eastAsia"/>
                <w:sz w:val="24"/>
              </w:rPr>
              <w:t>资格</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其他要求</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授权委托书；授权委托代理人和项目负责人的有效劳动合同、养老保险缴费证明。</w:t>
            </w:r>
          </w:p>
        </w:tc>
      </w:tr>
      <w:tr w:rsidR="00CC7E53">
        <w:trPr>
          <w:jc w:val="center"/>
        </w:trPr>
        <w:tc>
          <w:tcPr>
            <w:tcW w:w="2796"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联合体投标人</w:t>
            </w:r>
          </w:p>
        </w:tc>
        <w:tc>
          <w:tcPr>
            <w:tcW w:w="600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本工程不接受联合体投标</w:t>
            </w:r>
          </w:p>
        </w:tc>
      </w:tr>
    </w:tbl>
    <w:p w:rsidR="00CC7E53" w:rsidRDefault="009048BC" w:rsidP="009E7542">
      <w:pPr>
        <w:spacing w:line="336" w:lineRule="auto"/>
        <w:ind w:firstLineChars="200" w:firstLine="480"/>
        <w:rPr>
          <w:rFonts w:ascii="宋体" w:hAnsi="宋体"/>
          <w:sz w:val="24"/>
        </w:rPr>
      </w:pPr>
      <w:r>
        <w:rPr>
          <w:rFonts w:ascii="宋体" w:hAnsi="宋体" w:hint="eastAsia"/>
          <w:sz w:val="24"/>
        </w:rPr>
        <w:t xml:space="preserve">2.1.3响应性评审：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815"/>
        <w:gridCol w:w="5953"/>
      </w:tblGrid>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b/>
                <w:sz w:val="24"/>
              </w:rPr>
            </w:pPr>
            <w:r>
              <w:rPr>
                <w:rFonts w:ascii="宋体" w:hAnsi="宋体" w:hint="eastAsia"/>
                <w:b/>
                <w:sz w:val="24"/>
              </w:rPr>
              <w:t>评审因素</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b/>
                <w:sz w:val="24"/>
              </w:rPr>
            </w:pPr>
            <w:r>
              <w:rPr>
                <w:rFonts w:ascii="宋体" w:hAnsi="宋体" w:hint="eastAsia"/>
                <w:b/>
                <w:sz w:val="24"/>
              </w:rPr>
              <w:t>评审标准</w:t>
            </w:r>
          </w:p>
        </w:tc>
      </w:tr>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投标范围</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1949C8" w:rsidP="009E7542">
            <w:pPr>
              <w:spacing w:line="336" w:lineRule="auto"/>
              <w:rPr>
                <w:rFonts w:ascii="宋体" w:hAnsi="宋体"/>
                <w:sz w:val="24"/>
              </w:rPr>
            </w:pPr>
            <w:r>
              <w:rPr>
                <w:rFonts w:ascii="宋体" w:hAnsi="宋体" w:hint="eastAsia"/>
                <w:sz w:val="24"/>
              </w:rPr>
              <w:t>13个社会停车场接入改造施工及相关软件开发</w:t>
            </w:r>
          </w:p>
        </w:tc>
      </w:tr>
      <w:tr w:rsidR="00CC7E53">
        <w:trPr>
          <w:trHeight w:val="479"/>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工期</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3066CF" w:rsidP="009E7542">
            <w:pPr>
              <w:spacing w:line="336" w:lineRule="auto"/>
              <w:rPr>
                <w:rFonts w:ascii="宋体" w:hAnsi="宋体"/>
                <w:sz w:val="24"/>
              </w:rPr>
            </w:pPr>
            <w:r>
              <w:rPr>
                <w:rFonts w:ascii="宋体" w:hAnsi="宋体" w:hint="eastAsia"/>
                <w:sz w:val="24"/>
              </w:rPr>
              <w:t>30日历天</w:t>
            </w:r>
            <w:r w:rsidR="009048BC">
              <w:rPr>
                <w:rFonts w:ascii="宋体" w:hAnsi="宋体" w:hint="eastAsia"/>
                <w:sz w:val="24"/>
              </w:rPr>
              <w:t>（具体开工日期以监理人或发包人发出的开工通知中载明的开工日期起算）</w:t>
            </w:r>
          </w:p>
        </w:tc>
      </w:tr>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工程质量</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合格</w:t>
            </w:r>
          </w:p>
        </w:tc>
      </w:tr>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投标有效期</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60日历天</w:t>
            </w:r>
          </w:p>
        </w:tc>
      </w:tr>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投标保证金</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BC59D6">
            <w:pPr>
              <w:spacing w:line="336" w:lineRule="auto"/>
              <w:rPr>
                <w:rFonts w:ascii="宋体" w:hAnsi="宋体"/>
                <w:sz w:val="24"/>
              </w:rPr>
            </w:pPr>
            <w:r>
              <w:rPr>
                <w:rFonts w:ascii="宋体" w:hAnsi="宋体" w:hint="eastAsia"/>
                <w:sz w:val="24"/>
              </w:rPr>
              <w:t xml:space="preserve">人民币 </w:t>
            </w:r>
            <w:r w:rsidR="001F3770">
              <w:rPr>
                <w:rFonts w:ascii="宋体" w:hAnsi="宋体" w:hint="eastAsia"/>
                <w:sz w:val="24"/>
              </w:rPr>
              <w:t>15000.00</w:t>
            </w:r>
            <w:r>
              <w:rPr>
                <w:rFonts w:ascii="宋体" w:hAnsi="宋体" w:hint="eastAsia"/>
                <w:sz w:val="24"/>
              </w:rPr>
              <w:t>元整</w:t>
            </w:r>
          </w:p>
        </w:tc>
      </w:tr>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权利义务</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符合建设工程施工合同规定</w:t>
            </w:r>
          </w:p>
        </w:tc>
      </w:tr>
      <w:tr w:rsidR="00CC7E53">
        <w:trPr>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已标价工程量清单</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符合“工程量清单”给出的范围及数量</w:t>
            </w:r>
          </w:p>
        </w:tc>
      </w:tr>
      <w:tr w:rsidR="00CC7E53">
        <w:trPr>
          <w:trHeight w:val="477"/>
          <w:jc w:val="center"/>
        </w:trPr>
        <w:tc>
          <w:tcPr>
            <w:tcW w:w="2815"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技术标准和要求</w:t>
            </w:r>
          </w:p>
        </w:tc>
        <w:tc>
          <w:tcPr>
            <w:tcW w:w="5953" w:type="dxa"/>
            <w:tcBorders>
              <w:top w:val="single" w:sz="4" w:space="0" w:color="auto"/>
              <w:left w:val="single" w:sz="4" w:space="0" w:color="auto"/>
              <w:bottom w:val="single" w:sz="4" w:space="0" w:color="auto"/>
              <w:right w:val="single" w:sz="4" w:space="0" w:color="auto"/>
            </w:tcBorders>
            <w:vAlign w:val="center"/>
          </w:tcPr>
          <w:p w:rsidR="00CC7E53" w:rsidRDefault="009048BC" w:rsidP="009E7542">
            <w:pPr>
              <w:spacing w:line="336" w:lineRule="auto"/>
              <w:rPr>
                <w:rFonts w:ascii="宋体" w:hAnsi="宋体"/>
                <w:sz w:val="24"/>
              </w:rPr>
            </w:pPr>
            <w:r>
              <w:rPr>
                <w:rFonts w:ascii="宋体" w:hAnsi="宋体" w:hint="eastAsia"/>
                <w:sz w:val="24"/>
              </w:rPr>
              <w:t>符合“工程建设标准”规定</w:t>
            </w:r>
          </w:p>
        </w:tc>
      </w:tr>
    </w:tbl>
    <w:p w:rsidR="00DA63DE" w:rsidRPr="00DA63DE" w:rsidRDefault="00DA63DE" w:rsidP="00DA63DE">
      <w:pPr>
        <w:spacing w:line="336" w:lineRule="auto"/>
        <w:ind w:firstLineChars="200" w:firstLine="480"/>
        <w:jc w:val="left"/>
        <w:rPr>
          <w:rFonts w:ascii="宋体" w:hAnsi="宋体"/>
          <w:sz w:val="24"/>
        </w:rPr>
      </w:pPr>
      <w:r w:rsidRPr="00DA63DE">
        <w:rPr>
          <w:rFonts w:ascii="宋体" w:hAnsi="宋体" w:hint="eastAsia"/>
          <w:sz w:val="24"/>
        </w:rPr>
        <w:t>2.2详细评审标准</w:t>
      </w:r>
    </w:p>
    <w:p w:rsidR="00DA63DE" w:rsidRPr="00DA63DE" w:rsidRDefault="00DA63DE" w:rsidP="00DA63DE">
      <w:pPr>
        <w:spacing w:line="336" w:lineRule="auto"/>
        <w:ind w:firstLineChars="200" w:firstLine="480"/>
        <w:jc w:val="left"/>
        <w:rPr>
          <w:rFonts w:ascii="宋体" w:hAnsi="宋体"/>
          <w:sz w:val="24"/>
        </w:rPr>
      </w:pPr>
      <w:r w:rsidRPr="00DA63DE">
        <w:rPr>
          <w:rFonts w:ascii="宋体" w:hAnsi="宋体" w:hint="eastAsia"/>
          <w:sz w:val="24"/>
        </w:rPr>
        <w:t>本工程采用多轮报价，经过评审的最低价中标。</w:t>
      </w:r>
    </w:p>
    <w:p w:rsidR="00DA63DE" w:rsidRPr="00DA63DE" w:rsidRDefault="00DA63DE" w:rsidP="00DA63DE">
      <w:pPr>
        <w:spacing w:line="336" w:lineRule="auto"/>
        <w:ind w:firstLineChars="200" w:firstLine="480"/>
        <w:jc w:val="left"/>
        <w:rPr>
          <w:rFonts w:ascii="宋体" w:hAnsi="宋体"/>
          <w:sz w:val="24"/>
        </w:rPr>
      </w:pPr>
      <w:r w:rsidRPr="00DA63DE">
        <w:rPr>
          <w:rFonts w:ascii="宋体" w:hAnsi="宋体" w:hint="eastAsia"/>
          <w:sz w:val="24"/>
        </w:rPr>
        <w:t>2.2.1经初步评审合格的投标文件，评标委员会根据招标文件确定的评标标准和方</w:t>
      </w:r>
      <w:r w:rsidRPr="00DA63DE">
        <w:rPr>
          <w:rFonts w:ascii="宋体" w:hAnsi="宋体" w:hint="eastAsia"/>
          <w:sz w:val="24"/>
        </w:rPr>
        <w:lastRenderedPageBreak/>
        <w:t>法，对其商务部分作进一步评审。</w:t>
      </w:r>
    </w:p>
    <w:p w:rsidR="00CC7E53" w:rsidRDefault="00DA63DE" w:rsidP="00DA63DE">
      <w:pPr>
        <w:spacing w:line="336" w:lineRule="auto"/>
        <w:ind w:firstLineChars="200" w:firstLine="480"/>
        <w:jc w:val="left"/>
        <w:rPr>
          <w:rFonts w:ascii="宋体" w:hAnsi="宋体"/>
          <w:sz w:val="24"/>
        </w:rPr>
      </w:pPr>
      <w:r w:rsidRPr="00DA63DE">
        <w:rPr>
          <w:rFonts w:ascii="宋体" w:hAnsi="宋体" w:hint="eastAsia"/>
          <w:sz w:val="24"/>
        </w:rPr>
        <w:t>2.2.2评标委员会发现投标人的报价明显低于其他投标报价，使得其投标报价可能低于其成本的，应当要求该投标人作出书面说明并提供相应证明材料。投标人不能合理说明或者不能提供相应证明材料，由评标委员会认定该投标人以低于成本报价竞标，其投标作无效标处理。</w:t>
      </w:r>
    </w:p>
    <w:p w:rsidR="00CC7E53" w:rsidRDefault="009048BC">
      <w:pPr>
        <w:spacing w:line="360" w:lineRule="auto"/>
        <w:ind w:firstLineChars="200" w:firstLine="482"/>
        <w:jc w:val="center"/>
        <w:rPr>
          <w:rFonts w:ascii="宋体" w:hAnsi="宋体"/>
          <w:b/>
          <w:bCs/>
          <w:spacing w:val="60"/>
          <w:sz w:val="36"/>
          <w:szCs w:val="36"/>
        </w:rPr>
      </w:pPr>
      <w:r>
        <w:rPr>
          <w:rFonts w:ascii="宋体" w:hAnsi="宋体"/>
          <w:b/>
          <w:sz w:val="24"/>
          <w:u w:val="single"/>
        </w:rPr>
        <w:br w:type="page"/>
      </w:r>
      <w:r>
        <w:rPr>
          <w:rFonts w:ascii="宋体" w:hAnsi="宋体" w:hint="eastAsia"/>
          <w:b/>
          <w:bCs/>
          <w:spacing w:val="60"/>
          <w:sz w:val="40"/>
          <w:szCs w:val="36"/>
        </w:rPr>
        <w:lastRenderedPageBreak/>
        <w:t xml:space="preserve">第六章 </w:t>
      </w:r>
      <w:r>
        <w:rPr>
          <w:rFonts w:ascii="宋体" w:hAnsi="宋体" w:hint="eastAsia"/>
          <w:sz w:val="40"/>
          <w:szCs w:val="36"/>
        </w:rPr>
        <w:t>合同条款及格式</w:t>
      </w:r>
    </w:p>
    <w:p w:rsidR="00CC7E53" w:rsidRDefault="009048BC">
      <w:pPr>
        <w:spacing w:line="360" w:lineRule="auto"/>
        <w:jc w:val="center"/>
        <w:rPr>
          <w:rFonts w:ascii="宋体" w:hAnsi="宋体"/>
          <w:b/>
          <w:bCs/>
          <w:sz w:val="30"/>
        </w:rPr>
      </w:pPr>
      <w:r>
        <w:rPr>
          <w:rFonts w:ascii="宋体" w:hAnsi="宋体" w:hint="eastAsia"/>
          <w:b/>
          <w:bCs/>
          <w:sz w:val="30"/>
        </w:rPr>
        <w:t>第一部分　协议书</w:t>
      </w:r>
    </w:p>
    <w:p w:rsidR="00CC7E53" w:rsidRDefault="009048BC">
      <w:pPr>
        <w:spacing w:line="360" w:lineRule="auto"/>
        <w:ind w:firstLine="460"/>
        <w:rPr>
          <w:rFonts w:ascii="宋体" w:hAnsi="宋体"/>
          <w:sz w:val="24"/>
        </w:rPr>
      </w:pPr>
      <w:r>
        <w:rPr>
          <w:rFonts w:ascii="宋体" w:hAnsi="宋体" w:hint="eastAsia"/>
          <w:sz w:val="24"/>
        </w:rPr>
        <w:t>发包人</w:t>
      </w:r>
      <w:r>
        <w:rPr>
          <w:rFonts w:ascii="宋体" w:hAnsi="宋体"/>
          <w:sz w:val="24"/>
        </w:rPr>
        <w:t>(</w:t>
      </w:r>
      <w:r>
        <w:rPr>
          <w:rFonts w:ascii="宋体" w:hAnsi="宋体" w:hint="eastAsia"/>
          <w:sz w:val="24"/>
        </w:rPr>
        <w:t>全称)：</w:t>
      </w:r>
      <w:r w:rsidR="003066CF">
        <w:rPr>
          <w:rFonts w:ascii="宋体" w:hAnsi="宋体" w:hint="eastAsia"/>
          <w:sz w:val="24"/>
          <w:u w:val="single"/>
        </w:rPr>
        <w:t>海安市城建开发投资集团有限公司</w:t>
      </w:r>
    </w:p>
    <w:p w:rsidR="00CC7E53" w:rsidRDefault="009048BC">
      <w:pPr>
        <w:spacing w:line="360" w:lineRule="auto"/>
        <w:ind w:firstLine="460"/>
        <w:rPr>
          <w:rFonts w:ascii="宋体" w:hAnsi="宋体"/>
          <w:sz w:val="24"/>
          <w:u w:val="single"/>
        </w:rPr>
      </w:pPr>
      <w:r>
        <w:rPr>
          <w:rFonts w:ascii="宋体" w:hAnsi="宋体" w:hint="eastAsia"/>
          <w:sz w:val="24"/>
        </w:rPr>
        <w:t>承包人</w:t>
      </w:r>
      <w:r>
        <w:rPr>
          <w:rFonts w:ascii="宋体" w:hAnsi="宋体"/>
          <w:sz w:val="24"/>
        </w:rPr>
        <w:t>(</w:t>
      </w:r>
      <w:r>
        <w:rPr>
          <w:rFonts w:ascii="宋体" w:hAnsi="宋体" w:hint="eastAsia"/>
          <w:sz w:val="24"/>
        </w:rPr>
        <w:t>全称</w:t>
      </w:r>
      <w:r>
        <w:rPr>
          <w:rFonts w:ascii="宋体" w:hAnsi="宋体"/>
          <w:sz w:val="24"/>
        </w:rPr>
        <w:t>)</w:t>
      </w:r>
      <w:r>
        <w:rPr>
          <w:rFonts w:ascii="宋体" w:hAnsi="宋体" w:hint="eastAsia"/>
          <w:sz w:val="24"/>
        </w:rPr>
        <w:t>：</w:t>
      </w:r>
    </w:p>
    <w:p w:rsidR="00CC7E53" w:rsidRDefault="009048BC">
      <w:pPr>
        <w:spacing w:line="440" w:lineRule="exact"/>
        <w:ind w:firstLine="460"/>
        <w:rPr>
          <w:rFonts w:ascii="宋体" w:hAnsi="宋体"/>
          <w:sz w:val="24"/>
        </w:rPr>
      </w:pPr>
      <w:r>
        <w:rPr>
          <w:rFonts w:ascii="宋体" w:hAnsi="宋体" w:hint="eastAsia"/>
          <w:sz w:val="24"/>
        </w:rPr>
        <w:t>依照《中华人民共和国合同法》、《中华人民共和国建筑法》及其他有关法律、行政法规，遵循平等、自愿、公平和诚实信用的原则，</w:t>
      </w:r>
      <w:r w:rsidR="007F4107">
        <w:rPr>
          <w:rFonts w:ascii="宋体" w:hAnsi="宋体" w:hint="eastAsia"/>
          <w:sz w:val="24"/>
        </w:rPr>
        <w:t>双方</w:t>
      </w:r>
      <w:r>
        <w:rPr>
          <w:rFonts w:ascii="宋体" w:hAnsi="宋体" w:hint="eastAsia"/>
          <w:sz w:val="24"/>
        </w:rPr>
        <w:t>就本建设工程施工事项协商一致，订立本合同。</w:t>
      </w:r>
    </w:p>
    <w:p w:rsidR="00CC7E53" w:rsidRDefault="009048BC">
      <w:pPr>
        <w:spacing w:line="440" w:lineRule="exact"/>
        <w:ind w:firstLine="460"/>
        <w:rPr>
          <w:rFonts w:ascii="宋体" w:hAnsi="宋体"/>
          <w:b/>
          <w:bCs/>
          <w:sz w:val="24"/>
        </w:rPr>
      </w:pPr>
      <w:r>
        <w:rPr>
          <w:rFonts w:ascii="宋体" w:hAnsi="宋体" w:hint="eastAsia"/>
          <w:b/>
          <w:bCs/>
          <w:sz w:val="24"/>
        </w:rPr>
        <w:t>1.工程概况</w:t>
      </w:r>
    </w:p>
    <w:p w:rsidR="00CC7E53" w:rsidRDefault="009048BC">
      <w:pPr>
        <w:spacing w:line="440" w:lineRule="exact"/>
        <w:ind w:firstLine="460"/>
        <w:rPr>
          <w:rFonts w:ascii="宋体" w:hAnsi="宋体"/>
          <w:sz w:val="24"/>
          <w:u w:val="single"/>
        </w:rPr>
      </w:pPr>
      <w:r>
        <w:rPr>
          <w:rFonts w:ascii="宋体" w:hAnsi="宋体" w:hint="eastAsia"/>
          <w:sz w:val="24"/>
        </w:rPr>
        <w:t>工程名称：</w:t>
      </w:r>
      <w:r w:rsidR="00452B97">
        <w:rPr>
          <w:rFonts w:ascii="宋体" w:hAnsi="宋体" w:hint="eastAsia"/>
          <w:sz w:val="24"/>
          <w:u w:val="single"/>
        </w:rPr>
        <w:t>海安城区智慧停车社会停车场接入改造（一期）项目</w:t>
      </w:r>
    </w:p>
    <w:p w:rsidR="00CC7E53" w:rsidRDefault="009048BC">
      <w:pPr>
        <w:spacing w:line="440" w:lineRule="exact"/>
        <w:ind w:firstLine="460"/>
        <w:rPr>
          <w:rFonts w:ascii="宋体" w:hAnsi="宋体"/>
          <w:sz w:val="24"/>
          <w:u w:val="single"/>
        </w:rPr>
      </w:pPr>
      <w:r>
        <w:rPr>
          <w:rFonts w:ascii="宋体" w:hAnsi="宋体" w:hint="eastAsia"/>
          <w:sz w:val="24"/>
        </w:rPr>
        <w:t>工程地点：</w:t>
      </w:r>
      <w:r w:rsidR="003066CF">
        <w:rPr>
          <w:rFonts w:ascii="宋体" w:hAnsi="宋体" w:hint="eastAsia"/>
          <w:sz w:val="24"/>
          <w:u w:val="single"/>
        </w:rPr>
        <w:t>海安市</w:t>
      </w:r>
      <w:r w:rsidR="00452B97">
        <w:rPr>
          <w:rFonts w:ascii="宋体" w:hAnsi="宋体" w:hint="eastAsia"/>
          <w:sz w:val="24"/>
          <w:u w:val="single"/>
        </w:rPr>
        <w:t>范围内</w:t>
      </w:r>
    </w:p>
    <w:p w:rsidR="00CC7E53" w:rsidRDefault="009048BC">
      <w:pPr>
        <w:spacing w:line="440" w:lineRule="exact"/>
        <w:ind w:firstLine="460"/>
        <w:rPr>
          <w:rFonts w:ascii="宋体" w:hAnsi="宋体"/>
          <w:sz w:val="24"/>
          <w:u w:val="single"/>
        </w:rPr>
      </w:pPr>
      <w:r>
        <w:rPr>
          <w:rFonts w:ascii="宋体" w:hAnsi="宋体" w:hint="eastAsia"/>
          <w:sz w:val="24"/>
        </w:rPr>
        <w:t>工程内容：</w:t>
      </w:r>
      <w:r w:rsidR="001949C8">
        <w:rPr>
          <w:rFonts w:ascii="宋体" w:hAnsi="宋体" w:hint="eastAsia"/>
          <w:sz w:val="24"/>
          <w:u w:val="single"/>
        </w:rPr>
        <w:t>13个社会停车场接入改造施工及相关软件开发</w:t>
      </w:r>
    </w:p>
    <w:p w:rsidR="00CC7E53" w:rsidRDefault="009048BC">
      <w:pPr>
        <w:spacing w:line="440" w:lineRule="exact"/>
        <w:ind w:firstLine="460"/>
        <w:rPr>
          <w:rFonts w:ascii="宋体" w:hAnsi="宋体"/>
          <w:sz w:val="24"/>
          <w:u w:val="single"/>
        </w:rPr>
      </w:pPr>
      <w:r>
        <w:rPr>
          <w:rFonts w:ascii="宋体" w:hAnsi="宋体" w:hint="eastAsia"/>
          <w:sz w:val="24"/>
        </w:rPr>
        <w:t>资金来源：</w:t>
      </w:r>
      <w:r>
        <w:rPr>
          <w:rFonts w:ascii="宋体" w:hAnsi="宋体" w:hint="eastAsia"/>
          <w:sz w:val="24"/>
          <w:u w:val="single"/>
        </w:rPr>
        <w:t>财政</w:t>
      </w:r>
      <w:bookmarkStart w:id="2" w:name="_GoBack"/>
      <w:bookmarkEnd w:id="2"/>
    </w:p>
    <w:p w:rsidR="00CC7E53" w:rsidRDefault="009048BC">
      <w:pPr>
        <w:spacing w:line="440" w:lineRule="exact"/>
        <w:ind w:firstLine="460"/>
        <w:rPr>
          <w:rFonts w:ascii="宋体" w:hAnsi="宋体"/>
          <w:b/>
          <w:bCs/>
          <w:sz w:val="24"/>
        </w:rPr>
      </w:pPr>
      <w:r>
        <w:rPr>
          <w:rFonts w:ascii="宋体" w:hAnsi="宋体" w:hint="eastAsia"/>
          <w:b/>
          <w:bCs/>
          <w:sz w:val="24"/>
        </w:rPr>
        <w:t>2.工程承包范围</w:t>
      </w:r>
    </w:p>
    <w:p w:rsidR="00CC7E53" w:rsidRDefault="009048BC">
      <w:pPr>
        <w:spacing w:line="440" w:lineRule="exact"/>
        <w:ind w:firstLine="480"/>
        <w:rPr>
          <w:rFonts w:ascii="宋体" w:hAnsi="宋体"/>
          <w:w w:val="90"/>
          <w:sz w:val="24"/>
          <w:u w:val="single"/>
        </w:rPr>
      </w:pPr>
      <w:r>
        <w:rPr>
          <w:rFonts w:ascii="宋体" w:hAnsi="宋体" w:hint="eastAsia"/>
          <w:sz w:val="24"/>
        </w:rPr>
        <w:t>承包范围：</w:t>
      </w:r>
      <w:r w:rsidR="001949C8">
        <w:rPr>
          <w:rFonts w:ascii="宋体" w:hAnsi="宋体" w:hint="eastAsia"/>
          <w:sz w:val="24"/>
          <w:u w:val="single"/>
        </w:rPr>
        <w:t>13个社会停车场接入改造施工及相关软件开发</w:t>
      </w:r>
    </w:p>
    <w:p w:rsidR="00CC7E53" w:rsidRDefault="009048BC">
      <w:pPr>
        <w:spacing w:line="440" w:lineRule="exact"/>
        <w:ind w:firstLine="460"/>
        <w:rPr>
          <w:rFonts w:ascii="宋体" w:hAnsi="宋体"/>
          <w:b/>
          <w:bCs/>
          <w:sz w:val="24"/>
        </w:rPr>
      </w:pPr>
      <w:r>
        <w:rPr>
          <w:rFonts w:ascii="宋体" w:hAnsi="宋体" w:hint="eastAsia"/>
          <w:b/>
          <w:bCs/>
          <w:sz w:val="24"/>
        </w:rPr>
        <w:t>3.合同工期：</w:t>
      </w:r>
    </w:p>
    <w:p w:rsidR="00CC7E53" w:rsidRDefault="009048BC">
      <w:pPr>
        <w:spacing w:line="440" w:lineRule="exact"/>
        <w:ind w:firstLine="460"/>
        <w:rPr>
          <w:rFonts w:ascii="宋体" w:hAnsi="宋体"/>
          <w:sz w:val="24"/>
        </w:rPr>
      </w:pPr>
      <w:r>
        <w:rPr>
          <w:rFonts w:ascii="宋体" w:hAnsi="宋体" w:hint="eastAsia"/>
          <w:sz w:val="24"/>
        </w:rPr>
        <w:t>开工日期：年月日</w:t>
      </w:r>
    </w:p>
    <w:p w:rsidR="00CC7E53" w:rsidRDefault="009048BC">
      <w:pPr>
        <w:spacing w:line="440" w:lineRule="exact"/>
        <w:ind w:firstLine="460"/>
        <w:rPr>
          <w:rFonts w:ascii="宋体" w:hAnsi="宋体"/>
          <w:sz w:val="24"/>
        </w:rPr>
      </w:pPr>
      <w:r>
        <w:rPr>
          <w:rFonts w:ascii="宋体" w:hAnsi="宋体" w:hint="eastAsia"/>
          <w:sz w:val="24"/>
        </w:rPr>
        <w:t>竣工日期：年月日</w:t>
      </w:r>
    </w:p>
    <w:p w:rsidR="00CC7E53" w:rsidRDefault="009048BC">
      <w:pPr>
        <w:spacing w:line="440" w:lineRule="exact"/>
        <w:ind w:firstLine="460"/>
        <w:rPr>
          <w:rFonts w:ascii="宋体" w:hAnsi="宋体"/>
          <w:sz w:val="24"/>
        </w:rPr>
      </w:pPr>
      <w:r>
        <w:rPr>
          <w:rFonts w:ascii="宋体" w:hAnsi="宋体" w:hint="eastAsia"/>
          <w:sz w:val="24"/>
        </w:rPr>
        <w:t>合同工期总日历天数：</w:t>
      </w:r>
      <w:r>
        <w:rPr>
          <w:rFonts w:ascii="宋体" w:hAnsi="宋体" w:hint="eastAsia"/>
          <w:sz w:val="24"/>
          <w:u w:val="single"/>
        </w:rPr>
        <w:t xml:space="preserve">    日历天</w:t>
      </w:r>
      <w:r>
        <w:rPr>
          <w:rFonts w:ascii="宋体" w:hAnsi="宋体" w:hint="eastAsia"/>
          <w:sz w:val="24"/>
        </w:rPr>
        <w:t>（具体开工日期以监理人或发包人发出的开工通知中载明的开工日期起算）。</w:t>
      </w:r>
    </w:p>
    <w:p w:rsidR="00CC7E53" w:rsidRDefault="009048BC">
      <w:pPr>
        <w:spacing w:line="440" w:lineRule="exact"/>
        <w:ind w:firstLine="460"/>
        <w:rPr>
          <w:rFonts w:ascii="宋体" w:hAnsi="宋体"/>
          <w:b/>
          <w:bCs/>
          <w:sz w:val="24"/>
        </w:rPr>
      </w:pPr>
      <w:r>
        <w:rPr>
          <w:rFonts w:ascii="宋体" w:hAnsi="宋体" w:hint="eastAsia"/>
          <w:b/>
          <w:bCs/>
          <w:sz w:val="24"/>
        </w:rPr>
        <w:t>4.质量标准</w:t>
      </w:r>
    </w:p>
    <w:p w:rsidR="00CC7E53" w:rsidRDefault="009048BC">
      <w:pPr>
        <w:spacing w:line="440" w:lineRule="exact"/>
        <w:ind w:firstLine="460"/>
        <w:rPr>
          <w:rFonts w:ascii="宋体" w:hAnsi="宋体"/>
          <w:sz w:val="24"/>
        </w:rPr>
      </w:pPr>
      <w:r>
        <w:rPr>
          <w:rFonts w:ascii="宋体" w:hAnsi="宋体" w:hint="eastAsia"/>
          <w:sz w:val="24"/>
        </w:rPr>
        <w:t>工程质量标准：</w:t>
      </w:r>
      <w:r>
        <w:rPr>
          <w:rFonts w:ascii="宋体" w:hAnsi="宋体" w:hint="eastAsia"/>
          <w:sz w:val="24"/>
          <w:u w:val="single"/>
        </w:rPr>
        <w:t xml:space="preserve">   合格  </w:t>
      </w:r>
      <w:r>
        <w:rPr>
          <w:rFonts w:ascii="宋体" w:hAnsi="宋体" w:hint="eastAsia"/>
          <w:sz w:val="24"/>
        </w:rPr>
        <w:t>。</w:t>
      </w:r>
    </w:p>
    <w:p w:rsidR="00CC7E53" w:rsidRDefault="009048BC">
      <w:pPr>
        <w:spacing w:line="440" w:lineRule="exact"/>
        <w:ind w:firstLine="460"/>
        <w:rPr>
          <w:rFonts w:ascii="宋体" w:hAnsi="宋体"/>
          <w:b/>
          <w:bCs/>
          <w:sz w:val="24"/>
        </w:rPr>
      </w:pPr>
      <w:r>
        <w:rPr>
          <w:rFonts w:ascii="宋体" w:hAnsi="宋体" w:hint="eastAsia"/>
          <w:b/>
          <w:bCs/>
          <w:sz w:val="24"/>
        </w:rPr>
        <w:t>5.合同价款</w:t>
      </w:r>
    </w:p>
    <w:p w:rsidR="00CC7E53" w:rsidRDefault="009048BC">
      <w:pPr>
        <w:spacing w:line="440" w:lineRule="exact"/>
        <w:ind w:firstLine="460"/>
        <w:rPr>
          <w:rFonts w:ascii="宋体" w:hAnsi="宋体"/>
          <w:sz w:val="24"/>
          <w:u w:val="single"/>
        </w:rPr>
      </w:pPr>
      <w:r>
        <w:rPr>
          <w:rFonts w:ascii="宋体" w:hAnsi="宋体" w:hint="eastAsia"/>
          <w:sz w:val="24"/>
        </w:rPr>
        <w:t>金额</w:t>
      </w:r>
      <w:r>
        <w:rPr>
          <w:rFonts w:ascii="宋体" w:hAnsi="宋体"/>
          <w:sz w:val="24"/>
        </w:rPr>
        <w:t>(</w:t>
      </w:r>
      <w:r>
        <w:rPr>
          <w:rFonts w:ascii="宋体" w:hAnsi="宋体" w:hint="eastAsia"/>
          <w:sz w:val="24"/>
        </w:rPr>
        <w:t>大写</w:t>
      </w:r>
      <w:r>
        <w:rPr>
          <w:rFonts w:ascii="宋体" w:hAnsi="宋体"/>
          <w:sz w:val="24"/>
        </w:rPr>
        <w:t>)</w:t>
      </w:r>
      <w:r>
        <w:rPr>
          <w:rFonts w:ascii="宋体" w:hAnsi="宋体" w:hint="eastAsia"/>
          <w:sz w:val="24"/>
        </w:rPr>
        <w:t>：</w:t>
      </w:r>
      <w:r>
        <w:rPr>
          <w:rFonts w:ascii="宋体" w:hAnsi="宋体" w:hint="eastAsia"/>
          <w:sz w:val="24"/>
          <w:u w:val="single"/>
        </w:rPr>
        <w:t xml:space="preserve">                    （币种，金额，单位）</w:t>
      </w:r>
    </w:p>
    <w:p w:rsidR="00CC7E53" w:rsidRDefault="009048BC">
      <w:pPr>
        <w:spacing w:line="440" w:lineRule="exact"/>
        <w:ind w:firstLineChars="750" w:firstLine="1800"/>
        <w:rPr>
          <w:rFonts w:ascii="宋体" w:hAnsi="宋体"/>
          <w:sz w:val="24"/>
          <w:u w:val="single"/>
        </w:rPr>
      </w:pPr>
      <w:r>
        <w:rPr>
          <w:rFonts w:ascii="宋体" w:hAnsi="宋体" w:hint="eastAsia"/>
          <w:sz w:val="24"/>
          <w:u w:val="single"/>
        </w:rPr>
        <w:t>￥：                  元（小写）</w:t>
      </w:r>
    </w:p>
    <w:p w:rsidR="00CC7E53" w:rsidRDefault="009048BC">
      <w:pPr>
        <w:spacing w:line="440" w:lineRule="exact"/>
        <w:ind w:firstLine="460"/>
        <w:rPr>
          <w:rFonts w:ascii="宋体" w:hAnsi="宋体"/>
          <w:b/>
          <w:bCs/>
          <w:sz w:val="24"/>
        </w:rPr>
      </w:pPr>
      <w:r>
        <w:rPr>
          <w:rFonts w:ascii="宋体" w:hAnsi="宋体" w:hint="eastAsia"/>
          <w:b/>
          <w:bCs/>
          <w:sz w:val="24"/>
        </w:rPr>
        <w:t>6.承包人项目经理：</w:t>
      </w:r>
    </w:p>
    <w:p w:rsidR="00CC7E53" w:rsidRDefault="009048BC">
      <w:pPr>
        <w:spacing w:line="440" w:lineRule="exact"/>
        <w:ind w:firstLineChars="200" w:firstLine="480"/>
        <w:rPr>
          <w:rFonts w:ascii="宋体" w:hAnsi="宋体"/>
          <w:sz w:val="24"/>
        </w:rPr>
      </w:pPr>
      <w:r>
        <w:rPr>
          <w:rFonts w:ascii="宋体" w:hAnsi="宋体" w:hint="eastAsia"/>
          <w:sz w:val="24"/>
        </w:rPr>
        <w:t>姓名：；     职称：；</w:t>
      </w:r>
    </w:p>
    <w:p w:rsidR="00CC7E53" w:rsidRDefault="009048BC">
      <w:pPr>
        <w:spacing w:line="440" w:lineRule="exact"/>
        <w:ind w:firstLineChars="200" w:firstLine="480"/>
        <w:rPr>
          <w:rFonts w:ascii="宋体" w:hAnsi="宋体"/>
          <w:sz w:val="24"/>
        </w:rPr>
      </w:pPr>
      <w:r>
        <w:rPr>
          <w:rFonts w:ascii="宋体" w:hAnsi="宋体" w:hint="eastAsia"/>
          <w:sz w:val="24"/>
        </w:rPr>
        <w:t xml:space="preserve">身份证号：； </w:t>
      </w:r>
    </w:p>
    <w:p w:rsidR="00CC7E53" w:rsidRDefault="009048BC">
      <w:pPr>
        <w:spacing w:line="440" w:lineRule="exact"/>
        <w:ind w:firstLineChars="200" w:firstLine="480"/>
        <w:rPr>
          <w:rFonts w:ascii="宋体" w:hAnsi="宋体"/>
          <w:sz w:val="24"/>
        </w:rPr>
      </w:pPr>
      <w:r>
        <w:rPr>
          <w:rFonts w:ascii="宋体" w:hAnsi="宋体" w:hint="eastAsia"/>
          <w:sz w:val="24"/>
        </w:rPr>
        <w:t>建造师注册证书号：。</w:t>
      </w:r>
    </w:p>
    <w:p w:rsidR="00CC7E53" w:rsidRDefault="009048BC">
      <w:pPr>
        <w:spacing w:line="440" w:lineRule="exact"/>
        <w:ind w:firstLineChars="200" w:firstLine="480"/>
        <w:rPr>
          <w:rFonts w:ascii="宋体" w:hAnsi="宋体"/>
          <w:sz w:val="24"/>
        </w:rPr>
      </w:pPr>
      <w:r>
        <w:rPr>
          <w:rFonts w:ascii="宋体" w:hAnsi="宋体" w:hint="eastAsia"/>
          <w:sz w:val="24"/>
        </w:rPr>
        <w:t>安全生产考核合格证书号：。</w:t>
      </w:r>
    </w:p>
    <w:p w:rsidR="00CC7E53" w:rsidRDefault="00CC7E53">
      <w:pPr>
        <w:spacing w:line="440" w:lineRule="exact"/>
        <w:ind w:firstLineChars="750" w:firstLine="1800"/>
        <w:rPr>
          <w:rFonts w:ascii="宋体" w:hAnsi="宋体"/>
          <w:sz w:val="24"/>
          <w:u w:val="single"/>
        </w:rPr>
      </w:pPr>
    </w:p>
    <w:p w:rsidR="00CC7E53" w:rsidRDefault="009048BC">
      <w:pPr>
        <w:spacing w:line="440" w:lineRule="exact"/>
        <w:ind w:firstLineChars="200" w:firstLine="482"/>
        <w:rPr>
          <w:rFonts w:ascii="宋体" w:hAnsi="宋体"/>
          <w:b/>
          <w:bCs/>
          <w:sz w:val="24"/>
        </w:rPr>
      </w:pPr>
      <w:r>
        <w:rPr>
          <w:rFonts w:ascii="宋体" w:hAnsi="宋体" w:hint="eastAsia"/>
          <w:b/>
          <w:bCs/>
          <w:sz w:val="24"/>
        </w:rPr>
        <w:lastRenderedPageBreak/>
        <w:t>7.组成合同的文件</w:t>
      </w:r>
    </w:p>
    <w:p w:rsidR="00CC7E53" w:rsidRDefault="009048BC">
      <w:pPr>
        <w:spacing w:line="440" w:lineRule="exact"/>
        <w:ind w:firstLine="460"/>
        <w:rPr>
          <w:rFonts w:ascii="宋体" w:hAnsi="宋体"/>
          <w:sz w:val="24"/>
        </w:rPr>
      </w:pPr>
      <w:r>
        <w:rPr>
          <w:rFonts w:ascii="宋体" w:hAnsi="宋体" w:hint="eastAsia"/>
          <w:sz w:val="24"/>
        </w:rPr>
        <w:t>7.1组成本合同的文件包括：</w:t>
      </w:r>
    </w:p>
    <w:p w:rsidR="00CC7E53" w:rsidRDefault="009048BC">
      <w:pPr>
        <w:spacing w:line="440" w:lineRule="exact"/>
        <w:ind w:firstLine="46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）本合同协议书</w:t>
      </w:r>
    </w:p>
    <w:p w:rsidR="00CC7E53" w:rsidRDefault="009048BC">
      <w:pPr>
        <w:spacing w:line="440" w:lineRule="exact"/>
        <w:ind w:firstLine="460"/>
        <w:rPr>
          <w:rFonts w:ascii="宋体" w:hAnsi="宋体"/>
          <w:sz w:val="24"/>
        </w:rPr>
      </w:pPr>
      <w:r>
        <w:rPr>
          <w:rFonts w:ascii="宋体" w:hAnsi="宋体" w:hint="eastAsia"/>
          <w:sz w:val="24"/>
        </w:rPr>
        <w:t>（2）中标通知书</w:t>
      </w:r>
    </w:p>
    <w:p w:rsidR="00CC7E53" w:rsidRDefault="009048BC">
      <w:pPr>
        <w:spacing w:line="440" w:lineRule="exact"/>
        <w:ind w:firstLine="460"/>
        <w:rPr>
          <w:rFonts w:ascii="宋体" w:hAnsi="宋体"/>
          <w:sz w:val="24"/>
        </w:rPr>
      </w:pPr>
      <w:r>
        <w:rPr>
          <w:rFonts w:ascii="宋体" w:hAnsi="宋体" w:hint="eastAsia"/>
          <w:sz w:val="24"/>
        </w:rPr>
        <w:t>（3）投标函及其附件</w:t>
      </w:r>
    </w:p>
    <w:p w:rsidR="00CC7E53" w:rsidRDefault="009048BC">
      <w:pPr>
        <w:spacing w:line="440" w:lineRule="exact"/>
        <w:ind w:firstLine="460"/>
        <w:rPr>
          <w:rFonts w:ascii="宋体" w:hAnsi="宋体"/>
          <w:sz w:val="24"/>
        </w:rPr>
      </w:pPr>
      <w:r>
        <w:rPr>
          <w:rFonts w:ascii="宋体" w:hAnsi="宋体" w:hint="eastAsia"/>
          <w:sz w:val="24"/>
        </w:rPr>
        <w:t>（4）本合同专用条款</w:t>
      </w:r>
    </w:p>
    <w:p w:rsidR="00CC7E53" w:rsidRDefault="009048BC">
      <w:pPr>
        <w:spacing w:line="440" w:lineRule="exact"/>
        <w:ind w:firstLine="460"/>
        <w:rPr>
          <w:rFonts w:ascii="宋体" w:hAnsi="宋体"/>
          <w:sz w:val="24"/>
        </w:rPr>
      </w:pPr>
      <w:r>
        <w:rPr>
          <w:rFonts w:ascii="宋体" w:hAnsi="宋体" w:hint="eastAsia"/>
          <w:sz w:val="24"/>
        </w:rPr>
        <w:t>（5）本合同通用条款</w:t>
      </w:r>
    </w:p>
    <w:p w:rsidR="00CC7E53" w:rsidRDefault="009048BC">
      <w:pPr>
        <w:spacing w:line="440" w:lineRule="exact"/>
        <w:ind w:firstLine="460"/>
        <w:rPr>
          <w:rFonts w:ascii="宋体" w:hAnsi="宋体"/>
          <w:sz w:val="24"/>
        </w:rPr>
      </w:pPr>
      <w:r>
        <w:rPr>
          <w:rFonts w:ascii="宋体" w:hAnsi="宋体" w:hint="eastAsia"/>
          <w:sz w:val="24"/>
        </w:rPr>
        <w:t>（6）标准、规范及有关技术文件</w:t>
      </w:r>
    </w:p>
    <w:p w:rsidR="00CC7E53" w:rsidRDefault="009048BC">
      <w:pPr>
        <w:spacing w:line="440" w:lineRule="exact"/>
        <w:ind w:firstLine="460"/>
        <w:rPr>
          <w:rFonts w:ascii="宋体" w:hAnsi="宋体"/>
          <w:sz w:val="24"/>
        </w:rPr>
      </w:pPr>
      <w:r>
        <w:rPr>
          <w:rFonts w:ascii="宋体" w:hAnsi="宋体" w:hint="eastAsia"/>
          <w:sz w:val="24"/>
        </w:rPr>
        <w:t>（7）工程量清单</w:t>
      </w:r>
    </w:p>
    <w:p w:rsidR="00CC7E53" w:rsidRDefault="009048BC">
      <w:pPr>
        <w:spacing w:line="440" w:lineRule="exact"/>
        <w:ind w:firstLine="460"/>
        <w:rPr>
          <w:rFonts w:ascii="宋体" w:hAnsi="宋体"/>
          <w:sz w:val="24"/>
        </w:rPr>
      </w:pPr>
      <w:r>
        <w:rPr>
          <w:rFonts w:ascii="宋体" w:hAnsi="宋体" w:hint="eastAsia"/>
          <w:sz w:val="24"/>
        </w:rPr>
        <w:t>（8）图纸</w:t>
      </w:r>
    </w:p>
    <w:p w:rsidR="00CC7E53" w:rsidRDefault="009048BC">
      <w:pPr>
        <w:spacing w:line="440" w:lineRule="exact"/>
        <w:ind w:firstLine="460"/>
        <w:rPr>
          <w:rFonts w:ascii="宋体" w:hAnsi="宋体"/>
          <w:sz w:val="24"/>
        </w:rPr>
      </w:pPr>
      <w:r>
        <w:rPr>
          <w:rFonts w:ascii="宋体" w:hAnsi="宋体" w:hint="eastAsia"/>
          <w:sz w:val="24"/>
        </w:rPr>
        <w:t>（9）工程报价单或预算书</w:t>
      </w:r>
    </w:p>
    <w:p w:rsidR="00CC7E53" w:rsidRDefault="009048BC">
      <w:pPr>
        <w:spacing w:line="440" w:lineRule="exact"/>
        <w:ind w:firstLine="460"/>
        <w:rPr>
          <w:rFonts w:ascii="宋体" w:hAnsi="宋体"/>
          <w:sz w:val="24"/>
        </w:rPr>
      </w:pPr>
      <w:r>
        <w:rPr>
          <w:rFonts w:ascii="宋体" w:hAnsi="宋体" w:hint="eastAsia"/>
          <w:sz w:val="24"/>
        </w:rPr>
        <w:t>7.2</w:t>
      </w:r>
      <w:r w:rsidR="007F4107">
        <w:rPr>
          <w:rFonts w:ascii="宋体" w:hAnsi="宋体" w:hint="eastAsia"/>
          <w:sz w:val="24"/>
        </w:rPr>
        <w:t>双方</w:t>
      </w:r>
      <w:r>
        <w:rPr>
          <w:rFonts w:ascii="宋体" w:hAnsi="宋体" w:hint="eastAsia"/>
          <w:sz w:val="24"/>
        </w:rPr>
        <w:t>有关工程的洽商、变更等书面协议或文件视为本合同组成部分。</w:t>
      </w:r>
    </w:p>
    <w:p w:rsidR="00CC7E53" w:rsidRDefault="009048BC">
      <w:pPr>
        <w:spacing w:line="440" w:lineRule="exact"/>
        <w:ind w:firstLine="460"/>
        <w:rPr>
          <w:rFonts w:ascii="宋体" w:hAnsi="宋体"/>
          <w:b/>
          <w:bCs/>
          <w:sz w:val="24"/>
        </w:rPr>
      </w:pPr>
      <w:r>
        <w:rPr>
          <w:rFonts w:ascii="宋体" w:hAnsi="宋体" w:hint="eastAsia"/>
          <w:b/>
          <w:bCs/>
          <w:sz w:val="24"/>
        </w:rPr>
        <w:t>8.本协议书中有关词语含义与本合同第二部分《通用条款》中分别赋予它们的定义相同。</w:t>
      </w:r>
    </w:p>
    <w:p w:rsidR="00CC7E53" w:rsidRDefault="009048BC">
      <w:pPr>
        <w:spacing w:line="440" w:lineRule="exact"/>
        <w:ind w:firstLine="460"/>
        <w:rPr>
          <w:rFonts w:ascii="宋体" w:hAnsi="宋体"/>
          <w:b/>
          <w:bCs/>
          <w:sz w:val="24"/>
        </w:rPr>
      </w:pPr>
      <w:r>
        <w:rPr>
          <w:rFonts w:ascii="宋体" w:hAnsi="宋体" w:hint="eastAsia"/>
          <w:b/>
          <w:bCs/>
          <w:sz w:val="24"/>
        </w:rPr>
        <w:t>9.承包人向</w:t>
      </w:r>
      <w:r w:rsidR="007A5A95">
        <w:rPr>
          <w:rFonts w:ascii="宋体" w:hAnsi="宋体" w:hint="eastAsia"/>
          <w:b/>
          <w:bCs/>
          <w:sz w:val="24"/>
        </w:rPr>
        <w:t>发包人</w:t>
      </w:r>
      <w:r>
        <w:rPr>
          <w:rFonts w:ascii="宋体" w:hAnsi="宋体" w:hint="eastAsia"/>
          <w:b/>
          <w:bCs/>
          <w:sz w:val="24"/>
        </w:rPr>
        <w:t>承诺按照合同的约定进行施工、竣工并在质量保修期内承担工程质量保修责任。</w:t>
      </w:r>
    </w:p>
    <w:p w:rsidR="00CC7E53" w:rsidRDefault="009048BC">
      <w:pPr>
        <w:spacing w:line="440" w:lineRule="exact"/>
        <w:ind w:firstLine="460"/>
        <w:rPr>
          <w:rFonts w:ascii="宋体" w:hAnsi="宋体"/>
          <w:b/>
          <w:bCs/>
          <w:sz w:val="24"/>
        </w:rPr>
      </w:pPr>
      <w:r>
        <w:rPr>
          <w:rFonts w:ascii="宋体" w:hAnsi="宋体" w:hint="eastAsia"/>
          <w:b/>
          <w:bCs/>
          <w:sz w:val="24"/>
        </w:rPr>
        <w:t>10.</w:t>
      </w:r>
      <w:r w:rsidR="007A5A95">
        <w:rPr>
          <w:rFonts w:ascii="宋体" w:hAnsi="宋体" w:hint="eastAsia"/>
          <w:b/>
          <w:bCs/>
          <w:sz w:val="24"/>
        </w:rPr>
        <w:t>发包人</w:t>
      </w:r>
      <w:r>
        <w:rPr>
          <w:rFonts w:ascii="宋体" w:hAnsi="宋体" w:hint="eastAsia"/>
          <w:b/>
          <w:bCs/>
          <w:sz w:val="24"/>
        </w:rPr>
        <w:t>向承包人承诺按照合同约定的期限和方式支付合同价款及其他应当支付的款项。</w:t>
      </w:r>
    </w:p>
    <w:p w:rsidR="00CC7E53" w:rsidRDefault="009048BC">
      <w:pPr>
        <w:spacing w:line="440" w:lineRule="exact"/>
        <w:ind w:firstLine="460"/>
        <w:rPr>
          <w:rFonts w:ascii="宋体" w:hAnsi="宋体"/>
          <w:b/>
          <w:bCs/>
          <w:sz w:val="24"/>
        </w:rPr>
      </w:pPr>
      <w:r>
        <w:rPr>
          <w:rFonts w:ascii="宋体" w:hAnsi="宋体" w:hint="eastAsia"/>
          <w:b/>
          <w:bCs/>
          <w:sz w:val="24"/>
        </w:rPr>
        <w:t>11、本协议书连同其他合同文件正本一式</w:t>
      </w:r>
      <w:r w:rsidR="007A5A95">
        <w:rPr>
          <w:rFonts w:ascii="宋体" w:hAnsi="宋体" w:hint="eastAsia"/>
          <w:b/>
          <w:bCs/>
          <w:sz w:val="24"/>
        </w:rPr>
        <w:t>叁</w:t>
      </w:r>
      <w:r>
        <w:rPr>
          <w:rFonts w:ascii="宋体" w:hAnsi="宋体" w:hint="eastAsia"/>
          <w:b/>
          <w:bCs/>
          <w:sz w:val="24"/>
        </w:rPr>
        <w:t>份，合同</w:t>
      </w:r>
      <w:r w:rsidR="007F4107">
        <w:rPr>
          <w:rFonts w:ascii="宋体" w:hAnsi="宋体" w:hint="eastAsia"/>
          <w:b/>
          <w:bCs/>
          <w:sz w:val="24"/>
        </w:rPr>
        <w:t>双方</w:t>
      </w:r>
      <w:r>
        <w:rPr>
          <w:rFonts w:ascii="宋体" w:hAnsi="宋体" w:hint="eastAsia"/>
          <w:b/>
          <w:bCs/>
          <w:sz w:val="24"/>
        </w:rPr>
        <w:t>各执壹份；副本一式</w:t>
      </w:r>
      <w:r>
        <w:rPr>
          <w:rFonts w:ascii="宋体" w:hAnsi="宋体" w:hint="eastAsia"/>
          <w:b/>
          <w:bCs/>
          <w:sz w:val="24"/>
          <w:u w:val="single"/>
        </w:rPr>
        <w:t>陆</w:t>
      </w:r>
      <w:r>
        <w:rPr>
          <w:rFonts w:ascii="宋体" w:hAnsi="宋体" w:hint="eastAsia"/>
          <w:b/>
          <w:bCs/>
          <w:sz w:val="24"/>
        </w:rPr>
        <w:t>份，其中一份在合同报送建设行政主管部门备案时留存。</w:t>
      </w:r>
    </w:p>
    <w:p w:rsidR="00CC7E53" w:rsidRDefault="009048BC">
      <w:pPr>
        <w:spacing w:line="440" w:lineRule="exact"/>
        <w:ind w:firstLine="460"/>
        <w:rPr>
          <w:rFonts w:ascii="宋体" w:hAnsi="宋体"/>
          <w:b/>
          <w:bCs/>
          <w:sz w:val="24"/>
        </w:rPr>
      </w:pPr>
      <w:r>
        <w:rPr>
          <w:rFonts w:ascii="宋体" w:hAnsi="宋体" w:hint="eastAsia"/>
          <w:b/>
          <w:bCs/>
          <w:sz w:val="24"/>
        </w:rPr>
        <w:t>12.合同生效</w:t>
      </w:r>
    </w:p>
    <w:p w:rsidR="00CC7E53" w:rsidRDefault="009048BC">
      <w:pPr>
        <w:spacing w:line="440" w:lineRule="exact"/>
        <w:ind w:firstLine="459"/>
        <w:rPr>
          <w:rFonts w:ascii="宋体" w:hAnsi="宋体"/>
          <w:sz w:val="24"/>
        </w:rPr>
      </w:pPr>
      <w:r>
        <w:rPr>
          <w:rFonts w:ascii="宋体" w:hAnsi="宋体" w:hint="eastAsia"/>
          <w:sz w:val="24"/>
        </w:rPr>
        <w:t>合同订立时间：年月日</w:t>
      </w:r>
    </w:p>
    <w:p w:rsidR="00CC7E53" w:rsidRDefault="009048BC">
      <w:pPr>
        <w:spacing w:line="440" w:lineRule="exact"/>
        <w:ind w:firstLine="459"/>
        <w:rPr>
          <w:rFonts w:ascii="宋体" w:hAnsi="宋体"/>
          <w:sz w:val="24"/>
        </w:rPr>
      </w:pPr>
      <w:r>
        <w:rPr>
          <w:rFonts w:ascii="宋体" w:hAnsi="宋体" w:hint="eastAsia"/>
          <w:sz w:val="24"/>
        </w:rPr>
        <w:t>合同订立地点：</w:t>
      </w:r>
    </w:p>
    <w:p w:rsidR="00CC7E53" w:rsidRDefault="009048BC">
      <w:pPr>
        <w:spacing w:line="440" w:lineRule="exact"/>
        <w:ind w:firstLine="459"/>
        <w:rPr>
          <w:rFonts w:ascii="宋体" w:hAnsi="宋体"/>
          <w:sz w:val="24"/>
        </w:rPr>
      </w:pPr>
      <w:r>
        <w:rPr>
          <w:rFonts w:ascii="宋体" w:hAnsi="宋体" w:hint="eastAsia"/>
          <w:sz w:val="24"/>
        </w:rPr>
        <w:t>本合同</w:t>
      </w:r>
      <w:r w:rsidR="007F4107">
        <w:rPr>
          <w:rFonts w:ascii="宋体" w:hAnsi="宋体" w:hint="eastAsia"/>
          <w:sz w:val="24"/>
        </w:rPr>
        <w:t>双方</w:t>
      </w:r>
      <w:r>
        <w:rPr>
          <w:rFonts w:ascii="宋体" w:hAnsi="宋体" w:hint="eastAsia"/>
          <w:sz w:val="24"/>
        </w:rPr>
        <w:t>约定：</w:t>
      </w:r>
      <w:r>
        <w:rPr>
          <w:rFonts w:ascii="宋体" w:hAnsi="宋体" w:hint="eastAsia"/>
          <w:sz w:val="24"/>
          <w:u w:val="single"/>
        </w:rPr>
        <w:t>经</w:t>
      </w:r>
      <w:r w:rsidR="007F4107">
        <w:rPr>
          <w:rFonts w:ascii="宋体" w:hAnsi="宋体" w:hint="eastAsia"/>
          <w:sz w:val="24"/>
          <w:u w:val="single"/>
        </w:rPr>
        <w:t>双方</w:t>
      </w:r>
      <w:r>
        <w:rPr>
          <w:rFonts w:ascii="宋体" w:hAnsi="宋体" w:hint="eastAsia"/>
          <w:sz w:val="24"/>
          <w:u w:val="single"/>
        </w:rPr>
        <w:t>签章与备案且承包人缴纳履约保证金</w:t>
      </w:r>
      <w:r>
        <w:rPr>
          <w:rFonts w:ascii="宋体" w:hAnsi="宋体" w:hint="eastAsia"/>
          <w:sz w:val="24"/>
        </w:rPr>
        <w:t>后生效。</w:t>
      </w:r>
    </w:p>
    <w:p w:rsidR="00CC7E53" w:rsidRDefault="00CC7E53">
      <w:pPr>
        <w:spacing w:line="360" w:lineRule="auto"/>
        <w:ind w:firstLine="459"/>
        <w:rPr>
          <w:rFonts w:ascii="宋体" w:hAnsi="宋体"/>
          <w:sz w:val="24"/>
        </w:rPr>
      </w:pPr>
    </w:p>
    <w:p w:rsidR="00CC7E53" w:rsidRDefault="009048BC" w:rsidP="00C30D1D">
      <w:pPr>
        <w:spacing w:line="360" w:lineRule="auto"/>
        <w:rPr>
          <w:rFonts w:ascii="宋体" w:hAnsi="宋体"/>
          <w:sz w:val="24"/>
        </w:rPr>
      </w:pPr>
      <w:r>
        <w:rPr>
          <w:rFonts w:ascii="宋体" w:hAnsi="宋体" w:hint="eastAsia"/>
          <w:sz w:val="24"/>
        </w:rPr>
        <w:t>发包人：</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 xml:space="preserve"> </w:t>
      </w:r>
      <w:r w:rsidR="001949C8">
        <w:rPr>
          <w:rFonts w:ascii="宋体" w:hAnsi="宋体" w:hint="eastAsia"/>
          <w:sz w:val="24"/>
        </w:rPr>
        <w:t xml:space="preserve">                </w:t>
      </w:r>
      <w:r>
        <w:rPr>
          <w:rFonts w:ascii="宋体" w:hAnsi="宋体" w:hint="eastAsia"/>
          <w:sz w:val="24"/>
        </w:rPr>
        <w:t>承包人：</w:t>
      </w:r>
      <w:r>
        <w:rPr>
          <w:rFonts w:ascii="宋体" w:hAnsi="宋体"/>
          <w:sz w:val="24"/>
        </w:rPr>
        <w:t>(</w:t>
      </w:r>
      <w:r>
        <w:rPr>
          <w:rFonts w:ascii="宋体" w:hAnsi="宋体" w:hint="eastAsia"/>
          <w:sz w:val="24"/>
        </w:rPr>
        <w:t>公章</w:t>
      </w:r>
      <w:r>
        <w:rPr>
          <w:rFonts w:ascii="宋体" w:hAnsi="宋体"/>
          <w:sz w:val="24"/>
        </w:rPr>
        <w:t>)</w:t>
      </w:r>
    </w:p>
    <w:p w:rsidR="00CC7E53" w:rsidRDefault="009048BC" w:rsidP="00C30D1D">
      <w:pPr>
        <w:spacing w:line="360" w:lineRule="auto"/>
        <w:rPr>
          <w:rFonts w:ascii="宋体" w:hAnsi="宋体"/>
          <w:sz w:val="24"/>
        </w:rPr>
      </w:pPr>
      <w:r>
        <w:rPr>
          <w:rFonts w:ascii="宋体" w:hAnsi="宋体" w:hint="eastAsia"/>
          <w:sz w:val="24"/>
        </w:rPr>
        <w:t xml:space="preserve">地址：                      </w:t>
      </w:r>
      <w:r w:rsidR="001949C8">
        <w:rPr>
          <w:rFonts w:ascii="宋体" w:hAnsi="宋体" w:hint="eastAsia"/>
          <w:sz w:val="24"/>
        </w:rPr>
        <w:t xml:space="preserve">   </w:t>
      </w:r>
      <w:r>
        <w:rPr>
          <w:rFonts w:ascii="宋体" w:hAnsi="宋体" w:hint="eastAsia"/>
          <w:sz w:val="24"/>
        </w:rPr>
        <w:t>地址：</w:t>
      </w:r>
    </w:p>
    <w:p w:rsidR="00CC7E53" w:rsidRDefault="009048BC" w:rsidP="00C30D1D">
      <w:pPr>
        <w:spacing w:line="360" w:lineRule="auto"/>
        <w:rPr>
          <w:rFonts w:ascii="宋体" w:hAnsi="宋体"/>
          <w:sz w:val="24"/>
        </w:rPr>
      </w:pPr>
      <w:r>
        <w:rPr>
          <w:rFonts w:ascii="宋体" w:hAnsi="宋体" w:hint="eastAsia"/>
          <w:sz w:val="24"/>
        </w:rPr>
        <w:t xml:space="preserve">法定代表人或其：         </w:t>
      </w:r>
      <w:r w:rsidR="001949C8">
        <w:rPr>
          <w:rFonts w:ascii="宋体" w:hAnsi="宋体" w:hint="eastAsia"/>
          <w:sz w:val="24"/>
        </w:rPr>
        <w:t xml:space="preserve">      </w:t>
      </w:r>
      <w:r>
        <w:rPr>
          <w:rFonts w:ascii="宋体" w:hAnsi="宋体" w:hint="eastAsia"/>
          <w:sz w:val="24"/>
        </w:rPr>
        <w:t>法定代表人或其：</w:t>
      </w:r>
    </w:p>
    <w:p w:rsidR="00CC7E53" w:rsidRDefault="009048BC" w:rsidP="00C30D1D">
      <w:pPr>
        <w:spacing w:line="360" w:lineRule="auto"/>
        <w:rPr>
          <w:rFonts w:ascii="宋体" w:hAnsi="宋体"/>
          <w:sz w:val="24"/>
        </w:rPr>
      </w:pPr>
      <w:r>
        <w:rPr>
          <w:rFonts w:ascii="宋体" w:hAnsi="宋体" w:hint="eastAsia"/>
          <w:sz w:val="24"/>
        </w:rPr>
        <w:t xml:space="preserve">委托代表人：（签字）     </w:t>
      </w:r>
      <w:r w:rsidR="001949C8">
        <w:rPr>
          <w:rFonts w:ascii="宋体" w:hAnsi="宋体" w:hint="eastAsia"/>
          <w:sz w:val="24"/>
        </w:rPr>
        <w:t xml:space="preserve">      </w:t>
      </w:r>
      <w:r>
        <w:rPr>
          <w:rFonts w:ascii="宋体" w:hAnsi="宋体" w:hint="eastAsia"/>
          <w:sz w:val="24"/>
        </w:rPr>
        <w:t xml:space="preserve">委托代表人：（签字）  </w:t>
      </w:r>
    </w:p>
    <w:p w:rsidR="00CC7E53" w:rsidRDefault="009048BC" w:rsidP="00C30D1D">
      <w:pPr>
        <w:spacing w:line="360" w:lineRule="auto"/>
        <w:rPr>
          <w:rFonts w:ascii="宋体" w:hAnsi="宋体"/>
          <w:sz w:val="24"/>
        </w:rPr>
      </w:pPr>
      <w:r>
        <w:rPr>
          <w:rFonts w:ascii="宋体" w:hAnsi="宋体" w:hint="eastAsia"/>
          <w:sz w:val="24"/>
        </w:rPr>
        <w:t xml:space="preserve">电  话：                  </w:t>
      </w:r>
      <w:r w:rsidR="001949C8">
        <w:rPr>
          <w:rFonts w:ascii="宋体" w:hAnsi="宋体" w:hint="eastAsia"/>
          <w:sz w:val="24"/>
        </w:rPr>
        <w:t xml:space="preserve">     </w:t>
      </w:r>
      <w:r>
        <w:rPr>
          <w:rFonts w:ascii="宋体" w:hAnsi="宋体" w:hint="eastAsia"/>
          <w:sz w:val="24"/>
        </w:rPr>
        <w:t>电  话：</w:t>
      </w:r>
    </w:p>
    <w:p w:rsidR="00CC7E53" w:rsidRDefault="009048BC">
      <w:pPr>
        <w:spacing w:line="360" w:lineRule="auto"/>
        <w:ind w:firstLine="459"/>
        <w:jc w:val="center"/>
        <w:rPr>
          <w:rFonts w:ascii="宋体" w:hAnsi="宋体"/>
          <w:b/>
          <w:bCs/>
          <w:sz w:val="24"/>
        </w:rPr>
      </w:pPr>
      <w:r>
        <w:rPr>
          <w:rFonts w:ascii="宋体" w:hAnsi="宋体"/>
          <w:sz w:val="24"/>
        </w:rPr>
        <w:br w:type="page"/>
      </w:r>
      <w:r>
        <w:rPr>
          <w:rFonts w:ascii="宋体" w:hAnsi="宋体" w:hint="eastAsia"/>
          <w:b/>
          <w:bCs/>
          <w:sz w:val="24"/>
        </w:rPr>
        <w:lastRenderedPageBreak/>
        <w:t>第二节　通用条款(略)</w:t>
      </w:r>
    </w:p>
    <w:p w:rsidR="00CC7E53" w:rsidRDefault="009048BC">
      <w:pPr>
        <w:spacing w:line="360" w:lineRule="auto"/>
        <w:jc w:val="center"/>
        <w:rPr>
          <w:rFonts w:ascii="宋体" w:hAnsi="宋体"/>
          <w:sz w:val="24"/>
        </w:rPr>
      </w:pPr>
      <w:r>
        <w:rPr>
          <w:rFonts w:ascii="宋体" w:hAnsi="宋体" w:hint="eastAsia"/>
          <w:sz w:val="24"/>
        </w:rPr>
        <w:t>具体详见(GF-1999-0201)</w:t>
      </w:r>
    </w:p>
    <w:p w:rsidR="00CC7E53" w:rsidRDefault="00CC7E53">
      <w:pPr>
        <w:spacing w:line="360" w:lineRule="auto"/>
        <w:jc w:val="center"/>
        <w:rPr>
          <w:rFonts w:ascii="宋体" w:hAnsi="宋体"/>
          <w:sz w:val="24"/>
        </w:rPr>
      </w:pPr>
    </w:p>
    <w:p w:rsidR="00CC7E53" w:rsidRDefault="009048BC">
      <w:pPr>
        <w:spacing w:line="360" w:lineRule="auto"/>
        <w:jc w:val="center"/>
        <w:rPr>
          <w:rFonts w:ascii="宋体" w:hAnsi="宋体"/>
          <w:b/>
          <w:bCs/>
          <w:sz w:val="24"/>
        </w:rPr>
      </w:pPr>
      <w:r>
        <w:rPr>
          <w:rFonts w:ascii="宋体" w:hAnsi="宋体" w:hint="eastAsia"/>
          <w:b/>
          <w:bCs/>
          <w:sz w:val="24"/>
        </w:rPr>
        <w:t>第三节　专用条款</w:t>
      </w:r>
    </w:p>
    <w:p w:rsidR="00CC7E53" w:rsidRDefault="009048BC">
      <w:pPr>
        <w:spacing w:line="360" w:lineRule="auto"/>
        <w:ind w:firstLine="460"/>
        <w:jc w:val="center"/>
        <w:rPr>
          <w:rFonts w:ascii="宋体" w:hAnsi="宋体"/>
          <w:b/>
          <w:bCs/>
          <w:sz w:val="24"/>
        </w:rPr>
      </w:pPr>
      <w:r>
        <w:rPr>
          <w:rFonts w:ascii="宋体" w:hAnsi="宋体" w:hint="eastAsia"/>
          <w:b/>
          <w:bCs/>
          <w:sz w:val="24"/>
        </w:rPr>
        <w:t>一、词语定义及合同文件</w:t>
      </w:r>
    </w:p>
    <w:p w:rsidR="00CC7E53" w:rsidRDefault="009048BC">
      <w:pPr>
        <w:spacing w:line="360" w:lineRule="auto"/>
        <w:ind w:firstLine="460"/>
        <w:rPr>
          <w:rFonts w:ascii="宋体" w:hAnsi="宋体"/>
          <w:sz w:val="24"/>
        </w:rPr>
      </w:pPr>
      <w:r>
        <w:rPr>
          <w:rFonts w:ascii="宋体" w:hAnsi="宋体" w:hint="eastAsia"/>
          <w:b/>
          <w:bCs/>
          <w:sz w:val="24"/>
        </w:rPr>
        <w:t>2.合同文件及解释顺序</w:t>
      </w:r>
    </w:p>
    <w:p w:rsidR="00CC7E53" w:rsidRDefault="009048BC">
      <w:pPr>
        <w:spacing w:line="360" w:lineRule="auto"/>
        <w:ind w:firstLine="460"/>
        <w:rPr>
          <w:rFonts w:ascii="宋体" w:hAnsi="宋体"/>
          <w:sz w:val="24"/>
        </w:rPr>
      </w:pPr>
      <w:r>
        <w:rPr>
          <w:rFonts w:ascii="宋体" w:hAnsi="宋体" w:hint="eastAsia"/>
          <w:sz w:val="24"/>
        </w:rPr>
        <w:t>2.1合同文件组成及解释顺序：</w:t>
      </w:r>
      <w:r>
        <w:rPr>
          <w:rFonts w:ascii="宋体" w:hAnsi="宋体" w:hint="eastAsia"/>
          <w:sz w:val="24"/>
          <w:u w:val="single"/>
        </w:rPr>
        <w:t>（1）合同协议书；（2）中标通知书；（3）投标书及其附件；（4）招标文件、招标文件附件及答疑；（5）本合同专用条款；（6）本合同通用条款；（7）标准、规范及有关技术资料；（8）工程量清单；（9）图纸；（10）工程报价；（11）施工组织设计方案（12）</w:t>
      </w:r>
      <w:r w:rsidR="007A5A95">
        <w:rPr>
          <w:rFonts w:ascii="宋体" w:hAnsi="宋体" w:hint="eastAsia"/>
          <w:sz w:val="24"/>
          <w:u w:val="single"/>
        </w:rPr>
        <w:t>发包人</w:t>
      </w:r>
      <w:r>
        <w:rPr>
          <w:rFonts w:ascii="宋体" w:hAnsi="宋体" w:hint="eastAsia"/>
          <w:sz w:val="24"/>
          <w:u w:val="single"/>
        </w:rPr>
        <w:t xml:space="preserve">与监理单位签订的委托监理合同 </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hint="eastAsia"/>
          <w:sz w:val="24"/>
        </w:rPr>
        <w:t>2.2当合同文件内容含糊不清或不相一致时,在不影响工程正常进行的情况下,由</w:t>
      </w:r>
      <w:r w:rsidR="007A5A95">
        <w:rPr>
          <w:rFonts w:ascii="宋体" w:hAnsi="宋体" w:hint="eastAsia"/>
          <w:sz w:val="24"/>
        </w:rPr>
        <w:t>发包人</w:t>
      </w:r>
      <w:r>
        <w:rPr>
          <w:rFonts w:ascii="宋体" w:hAnsi="宋体" w:hint="eastAsia"/>
          <w:sz w:val="24"/>
        </w:rPr>
        <w:t>、承包人协商解决。</w:t>
      </w:r>
      <w:r w:rsidR="007F4107">
        <w:rPr>
          <w:rFonts w:ascii="宋体" w:hAnsi="宋体" w:hint="eastAsia"/>
          <w:sz w:val="24"/>
        </w:rPr>
        <w:t>双方</w:t>
      </w:r>
      <w:r>
        <w:rPr>
          <w:rFonts w:ascii="宋体" w:hAnsi="宋体" w:hint="eastAsia"/>
          <w:sz w:val="24"/>
        </w:rPr>
        <w:t>也可以提请负责监理的工程师作出解释。</w:t>
      </w:r>
      <w:r w:rsidR="007F4107">
        <w:rPr>
          <w:rFonts w:ascii="宋体" w:hAnsi="宋体" w:hint="eastAsia"/>
          <w:sz w:val="24"/>
        </w:rPr>
        <w:t>双方</w:t>
      </w:r>
      <w:r>
        <w:rPr>
          <w:rFonts w:ascii="宋体" w:hAnsi="宋体" w:hint="eastAsia"/>
          <w:sz w:val="24"/>
        </w:rPr>
        <w:t>协商不成或不同意负责监理的工程师的解释时，按本通用条例37条关于争议的约定处理。</w:t>
      </w:r>
    </w:p>
    <w:p w:rsidR="00CC7E53" w:rsidRDefault="009048BC">
      <w:pPr>
        <w:spacing w:line="360" w:lineRule="auto"/>
        <w:ind w:firstLine="460"/>
        <w:rPr>
          <w:rFonts w:ascii="宋体" w:hAnsi="宋体"/>
          <w:sz w:val="24"/>
        </w:rPr>
      </w:pPr>
      <w:r>
        <w:rPr>
          <w:rFonts w:ascii="宋体" w:hAnsi="宋体" w:hint="eastAsia"/>
          <w:sz w:val="24"/>
        </w:rPr>
        <w:t>3.</w:t>
      </w:r>
      <w:r>
        <w:rPr>
          <w:rFonts w:ascii="宋体" w:hAnsi="宋体" w:hint="eastAsia"/>
          <w:b/>
          <w:bCs/>
          <w:sz w:val="24"/>
        </w:rPr>
        <w:t>语言文字和适用法律、标准及规范</w:t>
      </w:r>
    </w:p>
    <w:p w:rsidR="00CC7E53" w:rsidRDefault="009048BC">
      <w:pPr>
        <w:spacing w:line="360" w:lineRule="auto"/>
        <w:ind w:firstLine="460"/>
        <w:rPr>
          <w:rFonts w:ascii="宋体" w:hAnsi="宋体"/>
          <w:sz w:val="24"/>
        </w:rPr>
      </w:pPr>
      <w:r>
        <w:rPr>
          <w:rFonts w:ascii="宋体" w:hAnsi="宋体" w:hint="eastAsia"/>
          <w:sz w:val="24"/>
        </w:rPr>
        <w:t>3.1本合同除使用汉语外，不使用其他语言文字。</w:t>
      </w:r>
    </w:p>
    <w:p w:rsidR="00CC7E53" w:rsidRDefault="009048BC">
      <w:pPr>
        <w:spacing w:line="360" w:lineRule="auto"/>
        <w:ind w:firstLine="460"/>
        <w:rPr>
          <w:rFonts w:ascii="宋体" w:hAnsi="宋体"/>
          <w:sz w:val="24"/>
        </w:rPr>
      </w:pPr>
      <w:r>
        <w:rPr>
          <w:rFonts w:ascii="宋体" w:hAnsi="宋体" w:hint="eastAsia"/>
          <w:sz w:val="24"/>
        </w:rPr>
        <w:t>3.2适用法律和法规</w:t>
      </w:r>
    </w:p>
    <w:p w:rsidR="00CC7E53" w:rsidRDefault="009048BC">
      <w:pPr>
        <w:spacing w:line="360" w:lineRule="auto"/>
        <w:ind w:firstLine="460"/>
        <w:rPr>
          <w:rFonts w:ascii="宋体" w:hAnsi="宋体"/>
          <w:sz w:val="24"/>
        </w:rPr>
      </w:pPr>
      <w:r>
        <w:rPr>
          <w:rFonts w:ascii="宋体" w:hAnsi="宋体" w:hint="eastAsia"/>
          <w:sz w:val="24"/>
        </w:rPr>
        <w:t>需要明示的法律、行政法规：</w:t>
      </w:r>
      <w:r>
        <w:rPr>
          <w:rFonts w:ascii="宋体" w:hAnsi="宋体" w:hint="eastAsia"/>
          <w:sz w:val="24"/>
          <w:u w:val="single"/>
        </w:rPr>
        <w:t>《中华人民共和国建筑法》、《中华人民共和国合同法》、《中华人民共和国招投标法》、《中华人民共和国招标投标法实施条例》、七部委第30号令《工程建设项目施工招标投标办法》、建设部第89号令《房屋建筑和市政基础设施工程施工招标投标管理办法》、GB50500-2013《建设工程工程量清单计价规范》、《建设工程质量管理条例》、《建筑企业安全生产法》及其他现行法律、行政法规</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sz w:val="24"/>
        </w:rPr>
        <w:t>3.3</w:t>
      </w:r>
      <w:r>
        <w:rPr>
          <w:rFonts w:ascii="宋体" w:hAnsi="宋体" w:hint="eastAsia"/>
          <w:sz w:val="24"/>
        </w:rPr>
        <w:t>适用标准、规范</w:t>
      </w:r>
    </w:p>
    <w:p w:rsidR="00CC7E53" w:rsidRDefault="009048BC">
      <w:pPr>
        <w:spacing w:line="360" w:lineRule="auto"/>
        <w:ind w:firstLine="460"/>
        <w:rPr>
          <w:rFonts w:ascii="宋体" w:hAnsi="宋体"/>
          <w:sz w:val="24"/>
        </w:rPr>
      </w:pPr>
      <w:r>
        <w:rPr>
          <w:rFonts w:ascii="宋体" w:hAnsi="宋体" w:hint="eastAsia"/>
          <w:sz w:val="24"/>
        </w:rPr>
        <w:t>适用标准、规范的名称：</w:t>
      </w:r>
      <w:r>
        <w:rPr>
          <w:rFonts w:ascii="宋体" w:hAnsi="宋体" w:hint="eastAsia"/>
          <w:sz w:val="24"/>
          <w:u w:val="single"/>
        </w:rPr>
        <w:t>中华人民共和国建设部颁发的有关建设工程标准、规范、强制性条文及省、市有关规定</w:t>
      </w:r>
      <w:r>
        <w:rPr>
          <w:rFonts w:ascii="宋体" w:hAnsi="宋体" w:hint="eastAsia"/>
          <w:sz w:val="24"/>
        </w:rPr>
        <w:t>。</w:t>
      </w:r>
    </w:p>
    <w:p w:rsidR="00CC7E53" w:rsidRDefault="007A5A95">
      <w:pPr>
        <w:spacing w:line="360" w:lineRule="auto"/>
        <w:ind w:firstLine="460"/>
        <w:rPr>
          <w:rFonts w:ascii="宋体" w:hAnsi="宋体"/>
          <w:sz w:val="24"/>
          <w:u w:val="single"/>
        </w:rPr>
      </w:pPr>
      <w:r>
        <w:rPr>
          <w:rFonts w:ascii="宋体" w:hAnsi="宋体" w:hint="eastAsia"/>
          <w:sz w:val="24"/>
        </w:rPr>
        <w:t>发包人</w:t>
      </w:r>
      <w:r w:rsidR="009048BC">
        <w:rPr>
          <w:rFonts w:ascii="宋体" w:hAnsi="宋体" w:hint="eastAsia"/>
          <w:sz w:val="24"/>
        </w:rPr>
        <w:t>提供标准、规范的时间：</w:t>
      </w:r>
      <w:r w:rsidR="009048BC">
        <w:rPr>
          <w:rFonts w:ascii="宋体" w:hAnsi="宋体" w:hint="eastAsia"/>
          <w:sz w:val="24"/>
          <w:u w:val="single"/>
        </w:rPr>
        <w:t>上述标准规范由承包人自行收集，费用已包含在合同价款内</w:t>
      </w:r>
      <w:r w:rsidR="009048BC">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hint="eastAsia"/>
          <w:sz w:val="24"/>
        </w:rPr>
        <w:t>国内没有相应标准、规范时的约定：</w:t>
      </w:r>
      <w:r>
        <w:rPr>
          <w:rFonts w:ascii="宋体" w:hAnsi="宋体" w:hint="eastAsia"/>
          <w:sz w:val="24"/>
          <w:u w:val="single"/>
        </w:rPr>
        <w:t xml:space="preserve"> 无 </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4.图纸</w:t>
      </w:r>
    </w:p>
    <w:p w:rsidR="00CC7E53" w:rsidRDefault="009048BC">
      <w:pPr>
        <w:spacing w:line="360" w:lineRule="auto"/>
        <w:ind w:firstLine="460"/>
        <w:rPr>
          <w:rFonts w:ascii="宋体" w:hAnsi="宋体"/>
          <w:sz w:val="24"/>
        </w:rPr>
      </w:pPr>
      <w:r>
        <w:rPr>
          <w:rFonts w:ascii="宋体" w:hAnsi="宋体" w:hint="eastAsia"/>
          <w:sz w:val="24"/>
        </w:rPr>
        <w:t>4.1</w:t>
      </w:r>
      <w:r w:rsidR="007A5A95">
        <w:rPr>
          <w:rFonts w:ascii="宋体" w:hAnsi="宋体" w:hint="eastAsia"/>
          <w:sz w:val="24"/>
        </w:rPr>
        <w:t>发包人</w:t>
      </w:r>
      <w:r>
        <w:rPr>
          <w:rFonts w:ascii="宋体" w:hAnsi="宋体" w:hint="eastAsia"/>
          <w:sz w:val="24"/>
        </w:rPr>
        <w:t xml:space="preserve">向承包人提供图纸日期和套数： </w:t>
      </w:r>
      <w:r>
        <w:rPr>
          <w:rFonts w:ascii="宋体" w:hAnsi="宋体" w:hint="eastAsia"/>
          <w:sz w:val="24"/>
          <w:u w:val="single"/>
        </w:rPr>
        <w:t xml:space="preserve"> / </w:t>
      </w:r>
      <w:r>
        <w:rPr>
          <w:rFonts w:ascii="宋体" w:hAnsi="宋体" w:hint="eastAsia"/>
          <w:sz w:val="24"/>
        </w:rPr>
        <w:t>。</w:t>
      </w:r>
    </w:p>
    <w:p w:rsidR="00CC7E53" w:rsidRDefault="007A5A95">
      <w:pPr>
        <w:spacing w:line="360" w:lineRule="auto"/>
        <w:ind w:firstLine="460"/>
        <w:rPr>
          <w:rFonts w:ascii="宋体" w:hAnsi="宋体"/>
          <w:sz w:val="24"/>
        </w:rPr>
      </w:pPr>
      <w:r>
        <w:rPr>
          <w:rFonts w:ascii="宋体" w:hAnsi="宋体" w:hint="eastAsia"/>
          <w:sz w:val="24"/>
        </w:rPr>
        <w:lastRenderedPageBreak/>
        <w:t>发包人</w:t>
      </w:r>
      <w:r w:rsidR="009048BC">
        <w:rPr>
          <w:rFonts w:ascii="宋体" w:hAnsi="宋体" w:hint="eastAsia"/>
          <w:sz w:val="24"/>
        </w:rPr>
        <w:t>对图纸的保密要求：</w:t>
      </w:r>
      <w:r w:rsidR="009048BC">
        <w:rPr>
          <w:rFonts w:ascii="宋体" w:hAnsi="宋体" w:hint="eastAsia"/>
          <w:sz w:val="24"/>
          <w:u w:val="single"/>
        </w:rPr>
        <w:t>未经</w:t>
      </w:r>
      <w:r>
        <w:rPr>
          <w:rFonts w:ascii="宋体" w:hAnsi="宋体" w:hint="eastAsia"/>
          <w:sz w:val="24"/>
          <w:u w:val="single"/>
        </w:rPr>
        <w:t>发包人</w:t>
      </w:r>
      <w:r w:rsidR="009048BC">
        <w:rPr>
          <w:rFonts w:ascii="宋体" w:hAnsi="宋体" w:hint="eastAsia"/>
          <w:sz w:val="24"/>
          <w:u w:val="single"/>
        </w:rPr>
        <w:t>同意不得复制，不得向承包人以外的人员泄露有关图纸内容</w:t>
      </w:r>
      <w:r w:rsidR="009048BC">
        <w:rPr>
          <w:rFonts w:ascii="宋体" w:hAnsi="宋体" w:hint="eastAsia"/>
          <w:sz w:val="24"/>
        </w:rPr>
        <w:t>。</w:t>
      </w:r>
    </w:p>
    <w:p w:rsidR="00CC7E53" w:rsidRDefault="009048BC">
      <w:pPr>
        <w:spacing w:line="360" w:lineRule="auto"/>
        <w:ind w:firstLineChars="150" w:firstLine="360"/>
        <w:rPr>
          <w:rFonts w:ascii="宋体" w:hAnsi="宋体"/>
          <w:sz w:val="24"/>
        </w:rPr>
      </w:pPr>
      <w:r>
        <w:rPr>
          <w:rFonts w:ascii="宋体" w:hAnsi="宋体" w:hint="eastAsia"/>
          <w:sz w:val="24"/>
        </w:rPr>
        <w:t>4.2承包人应在施工现场保留壹套完整图纸，供</w:t>
      </w:r>
      <w:r w:rsidR="007A5A95">
        <w:rPr>
          <w:rFonts w:ascii="宋体" w:hAnsi="宋体" w:hint="eastAsia"/>
          <w:sz w:val="24"/>
        </w:rPr>
        <w:t>发包人</w:t>
      </w:r>
      <w:r>
        <w:rPr>
          <w:rFonts w:ascii="宋体" w:hAnsi="宋体" w:hint="eastAsia"/>
          <w:sz w:val="24"/>
        </w:rPr>
        <w:t>、监理工程师及有关人员进行工程检查时使用。</w:t>
      </w:r>
    </w:p>
    <w:p w:rsidR="00CC7E53" w:rsidRDefault="009048BC">
      <w:pPr>
        <w:spacing w:line="360" w:lineRule="auto"/>
        <w:ind w:firstLine="460"/>
        <w:rPr>
          <w:rFonts w:ascii="宋体" w:hAnsi="宋体"/>
          <w:sz w:val="24"/>
        </w:rPr>
      </w:pPr>
      <w:r>
        <w:rPr>
          <w:rFonts w:ascii="宋体" w:hAnsi="宋体" w:hint="eastAsia"/>
          <w:sz w:val="24"/>
        </w:rPr>
        <w:t>使用国外图纸的要求及费用承担：</w:t>
      </w:r>
      <w:r>
        <w:rPr>
          <w:rFonts w:ascii="宋体" w:hAnsi="宋体" w:hint="eastAsia"/>
          <w:sz w:val="24"/>
          <w:u w:val="single"/>
        </w:rPr>
        <w:t xml:space="preserve"> 无 </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t>二、双方一般权利和义务</w:t>
      </w:r>
    </w:p>
    <w:p w:rsidR="00CC7E53" w:rsidRDefault="009048BC">
      <w:pPr>
        <w:spacing w:line="360" w:lineRule="auto"/>
        <w:ind w:firstLine="460"/>
        <w:rPr>
          <w:rFonts w:ascii="宋体" w:hAnsi="宋体"/>
          <w:b/>
          <w:bCs/>
          <w:sz w:val="24"/>
        </w:rPr>
      </w:pPr>
      <w:r>
        <w:rPr>
          <w:rFonts w:ascii="宋体" w:hAnsi="宋体" w:hint="eastAsia"/>
          <w:b/>
          <w:bCs/>
          <w:sz w:val="24"/>
        </w:rPr>
        <w:t>5.工程师</w:t>
      </w:r>
    </w:p>
    <w:p w:rsidR="00CC7E53" w:rsidRDefault="009048BC">
      <w:pPr>
        <w:spacing w:line="360" w:lineRule="auto"/>
        <w:ind w:firstLine="460"/>
        <w:rPr>
          <w:rFonts w:ascii="宋体" w:hAnsi="宋体"/>
          <w:sz w:val="24"/>
        </w:rPr>
      </w:pPr>
      <w:r>
        <w:rPr>
          <w:rFonts w:ascii="宋体" w:hAnsi="宋体"/>
          <w:sz w:val="24"/>
        </w:rPr>
        <w:t>5.2</w:t>
      </w:r>
      <w:r>
        <w:rPr>
          <w:rFonts w:ascii="宋体" w:hAnsi="宋体" w:hint="eastAsia"/>
          <w:sz w:val="24"/>
        </w:rPr>
        <w:t>监理单位委派的工程师</w:t>
      </w:r>
    </w:p>
    <w:p w:rsidR="00CC7E53" w:rsidRDefault="009048BC">
      <w:pPr>
        <w:spacing w:line="360" w:lineRule="auto"/>
        <w:ind w:firstLine="460"/>
        <w:rPr>
          <w:rFonts w:ascii="宋体" w:hAnsi="宋体"/>
          <w:sz w:val="24"/>
          <w:u w:val="single"/>
        </w:rPr>
      </w:pPr>
      <w:r>
        <w:rPr>
          <w:rFonts w:ascii="宋体" w:hAnsi="宋体" w:hint="eastAsia"/>
          <w:sz w:val="24"/>
        </w:rPr>
        <w:t>姓名：      职务：</w:t>
      </w:r>
      <w:r>
        <w:rPr>
          <w:rFonts w:ascii="宋体" w:hAnsi="宋体" w:hint="eastAsia"/>
          <w:sz w:val="24"/>
          <w:u w:val="single"/>
        </w:rPr>
        <w:t>总监理工程师</w:t>
      </w:r>
    </w:p>
    <w:p w:rsidR="00CC7E53" w:rsidRDefault="007A5A95">
      <w:pPr>
        <w:spacing w:line="360" w:lineRule="auto"/>
        <w:ind w:firstLineChars="100" w:firstLine="240"/>
        <w:rPr>
          <w:rFonts w:ascii="宋体" w:hAnsi="宋体"/>
          <w:sz w:val="24"/>
        </w:rPr>
      </w:pPr>
      <w:r>
        <w:rPr>
          <w:rFonts w:ascii="宋体" w:hAnsi="宋体" w:hint="eastAsia"/>
          <w:sz w:val="24"/>
        </w:rPr>
        <w:t>发包人</w:t>
      </w:r>
      <w:r w:rsidR="009048BC">
        <w:rPr>
          <w:rFonts w:ascii="宋体" w:hAnsi="宋体" w:hint="eastAsia"/>
          <w:sz w:val="24"/>
        </w:rPr>
        <w:t>委托的职权：</w:t>
      </w:r>
      <w:r w:rsidR="009048BC">
        <w:rPr>
          <w:rFonts w:ascii="宋体" w:hAnsi="宋体" w:hint="eastAsia"/>
          <w:sz w:val="24"/>
          <w:u w:val="single"/>
        </w:rPr>
        <w:t>《委托监理合同》内</w:t>
      </w:r>
      <w:r>
        <w:rPr>
          <w:rFonts w:ascii="宋体" w:hAnsi="宋体" w:hint="eastAsia"/>
          <w:sz w:val="24"/>
          <w:u w:val="single"/>
        </w:rPr>
        <w:t>发包人</w:t>
      </w:r>
      <w:r w:rsidR="009048BC">
        <w:rPr>
          <w:rFonts w:ascii="宋体" w:hAnsi="宋体" w:hint="eastAsia"/>
          <w:sz w:val="24"/>
          <w:u w:val="single"/>
        </w:rPr>
        <w:t>委托的职权。包括按</w:t>
      </w:r>
      <w:r>
        <w:rPr>
          <w:rFonts w:ascii="宋体" w:hAnsi="宋体" w:hint="eastAsia"/>
          <w:sz w:val="24"/>
          <w:u w:val="single"/>
        </w:rPr>
        <w:t>发包人</w:t>
      </w:r>
      <w:r w:rsidR="009048BC">
        <w:rPr>
          <w:rFonts w:ascii="宋体" w:hAnsi="宋体" w:hint="eastAsia"/>
          <w:sz w:val="24"/>
          <w:u w:val="single"/>
        </w:rPr>
        <w:t>的要求负责本工程的施工质量、进度和资金控制；现场安全、文明管理和施工工程协调；未经</w:t>
      </w:r>
      <w:r>
        <w:rPr>
          <w:rFonts w:ascii="宋体" w:hAnsi="宋体" w:hint="eastAsia"/>
          <w:sz w:val="24"/>
          <w:u w:val="single"/>
        </w:rPr>
        <w:t>发包人</w:t>
      </w:r>
      <w:r w:rsidR="009048BC">
        <w:rPr>
          <w:rFonts w:ascii="宋体" w:hAnsi="宋体" w:hint="eastAsia"/>
          <w:sz w:val="24"/>
          <w:u w:val="single"/>
        </w:rPr>
        <w:t>的允许，不得单独向承包人签发任何签证等</w:t>
      </w:r>
      <w:r w:rsidR="009048BC">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hint="eastAsia"/>
          <w:sz w:val="24"/>
        </w:rPr>
        <w:t>需要取得</w:t>
      </w:r>
      <w:r w:rsidR="007A5A95">
        <w:rPr>
          <w:rFonts w:ascii="宋体" w:hAnsi="宋体" w:hint="eastAsia"/>
          <w:sz w:val="24"/>
        </w:rPr>
        <w:t>发包人</w:t>
      </w:r>
      <w:r>
        <w:rPr>
          <w:rFonts w:ascii="宋体" w:hAnsi="宋体" w:hint="eastAsia"/>
          <w:sz w:val="24"/>
        </w:rPr>
        <w:t>批准才能行使的职权：</w:t>
      </w:r>
      <w:r>
        <w:rPr>
          <w:rFonts w:ascii="宋体" w:hAnsi="宋体" w:hint="eastAsia"/>
          <w:sz w:val="24"/>
          <w:u w:val="single"/>
        </w:rPr>
        <w:t>《委托监理合同》内</w:t>
      </w:r>
      <w:r w:rsidR="007A5A95">
        <w:rPr>
          <w:rFonts w:ascii="宋体" w:hAnsi="宋体" w:hint="eastAsia"/>
          <w:sz w:val="24"/>
          <w:u w:val="single"/>
        </w:rPr>
        <w:t>发包人</w:t>
      </w:r>
      <w:r>
        <w:rPr>
          <w:rFonts w:ascii="宋体" w:hAnsi="宋体" w:hint="eastAsia"/>
          <w:sz w:val="24"/>
          <w:u w:val="single"/>
        </w:rPr>
        <w:t>委托的职权范围以外的部分。包括提前与延长工期，设计变更，现场签证，停工、复工令，材料、设备、质量的确认需书面经</w:t>
      </w:r>
      <w:r w:rsidR="007A5A95">
        <w:rPr>
          <w:rFonts w:ascii="宋体" w:hAnsi="宋体" w:hint="eastAsia"/>
          <w:sz w:val="24"/>
          <w:u w:val="single"/>
        </w:rPr>
        <w:t>发包人</w:t>
      </w:r>
      <w:r>
        <w:rPr>
          <w:rFonts w:ascii="宋体" w:hAnsi="宋体" w:hint="eastAsia"/>
          <w:sz w:val="24"/>
          <w:u w:val="single"/>
        </w:rPr>
        <w:t>签认，并加盖</w:t>
      </w:r>
      <w:r w:rsidR="007A5A95">
        <w:rPr>
          <w:rFonts w:ascii="宋体" w:hAnsi="宋体" w:hint="eastAsia"/>
          <w:sz w:val="24"/>
          <w:u w:val="single"/>
        </w:rPr>
        <w:t>发包人</w:t>
      </w:r>
      <w:r>
        <w:rPr>
          <w:rFonts w:ascii="宋体" w:hAnsi="宋体" w:hint="eastAsia"/>
          <w:sz w:val="24"/>
          <w:u w:val="single"/>
        </w:rPr>
        <w:t>公章后方可签发相关手续等</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sz w:val="24"/>
        </w:rPr>
        <w:t> 5.3</w:t>
      </w:r>
      <w:r w:rsidR="007A5A95">
        <w:rPr>
          <w:rFonts w:ascii="宋体" w:hAnsi="宋体" w:hint="eastAsia"/>
          <w:sz w:val="24"/>
        </w:rPr>
        <w:t>发包人</w:t>
      </w:r>
      <w:r>
        <w:rPr>
          <w:rFonts w:ascii="宋体" w:hAnsi="宋体" w:hint="eastAsia"/>
          <w:sz w:val="24"/>
        </w:rPr>
        <w:t>派驻的工程师</w:t>
      </w:r>
    </w:p>
    <w:p w:rsidR="00CC7E53" w:rsidRDefault="009048BC">
      <w:pPr>
        <w:spacing w:line="360" w:lineRule="auto"/>
        <w:ind w:firstLine="460"/>
        <w:rPr>
          <w:rFonts w:ascii="宋体" w:hAnsi="宋体"/>
          <w:sz w:val="24"/>
        </w:rPr>
      </w:pPr>
      <w:r>
        <w:rPr>
          <w:rFonts w:ascii="宋体" w:hAnsi="宋体" w:hint="eastAsia"/>
          <w:sz w:val="24"/>
        </w:rPr>
        <w:t>姓名：  职务：</w:t>
      </w:r>
    </w:p>
    <w:p w:rsidR="00CC7E53" w:rsidRDefault="009048BC">
      <w:pPr>
        <w:spacing w:line="360" w:lineRule="auto"/>
        <w:ind w:firstLine="460"/>
        <w:rPr>
          <w:rFonts w:ascii="宋体" w:hAnsi="宋体"/>
          <w:sz w:val="24"/>
          <w:u w:val="single"/>
        </w:rPr>
      </w:pPr>
      <w:r>
        <w:rPr>
          <w:rFonts w:ascii="宋体" w:hAnsi="宋体" w:hint="eastAsia"/>
          <w:sz w:val="24"/>
        </w:rPr>
        <w:t>职权：</w:t>
      </w:r>
      <w:r>
        <w:rPr>
          <w:rFonts w:ascii="宋体" w:hAnsi="宋体" w:hint="eastAsia"/>
          <w:sz w:val="24"/>
          <w:u w:val="single"/>
        </w:rPr>
        <w:t>负责处理与协调工程施工中的重大问题、材料的认质认价。现场签证、监督合同的履行、协调外部工作联系等事宜</w:t>
      </w:r>
      <w:r>
        <w:rPr>
          <w:rFonts w:ascii="宋体" w:hAnsi="宋体" w:hint="eastAsia"/>
          <w:sz w:val="24"/>
        </w:rPr>
        <w:t>。</w:t>
      </w:r>
    </w:p>
    <w:p w:rsidR="00CC7E53" w:rsidRDefault="009048BC">
      <w:pPr>
        <w:spacing w:line="360" w:lineRule="auto"/>
        <w:ind w:firstLineChars="200" w:firstLine="482"/>
        <w:rPr>
          <w:rFonts w:ascii="宋体" w:hAnsi="宋体"/>
          <w:b/>
          <w:bCs/>
          <w:sz w:val="24"/>
        </w:rPr>
      </w:pPr>
      <w:r>
        <w:rPr>
          <w:rFonts w:ascii="宋体" w:hAnsi="宋体"/>
          <w:b/>
          <w:bCs/>
          <w:sz w:val="24"/>
        </w:rPr>
        <w:t>7</w:t>
      </w:r>
      <w:r>
        <w:rPr>
          <w:rFonts w:ascii="宋体" w:hAnsi="宋体" w:hint="eastAsia"/>
          <w:b/>
          <w:bCs/>
          <w:sz w:val="24"/>
        </w:rPr>
        <w:t>.项目负责人</w:t>
      </w:r>
    </w:p>
    <w:p w:rsidR="00CC7E53" w:rsidRDefault="009048BC">
      <w:pPr>
        <w:spacing w:line="360" w:lineRule="auto"/>
        <w:ind w:firstLine="460"/>
        <w:rPr>
          <w:rFonts w:ascii="宋体" w:hAnsi="宋体"/>
          <w:sz w:val="24"/>
          <w:u w:val="single"/>
        </w:rPr>
      </w:pPr>
      <w:r>
        <w:rPr>
          <w:rFonts w:ascii="宋体" w:hAnsi="宋体" w:hint="eastAsia"/>
          <w:sz w:val="24"/>
        </w:rPr>
        <w:t>7.1</w:t>
      </w:r>
      <w:r>
        <w:rPr>
          <w:rFonts w:ascii="宋体" w:hAnsi="宋体"/>
          <w:sz w:val="24"/>
        </w:rPr>
        <w:t> </w:t>
      </w:r>
      <w:r>
        <w:rPr>
          <w:rFonts w:ascii="宋体" w:hAnsi="宋体" w:hint="eastAsia"/>
          <w:sz w:val="24"/>
        </w:rPr>
        <w:t>姓名：   职务：</w:t>
      </w:r>
      <w:r>
        <w:rPr>
          <w:rFonts w:ascii="宋体" w:hAnsi="宋体" w:hint="eastAsia"/>
          <w:sz w:val="24"/>
          <w:u w:val="single"/>
        </w:rPr>
        <w:t>项目负责人</w:t>
      </w:r>
    </w:p>
    <w:p w:rsidR="00CC7E53" w:rsidRDefault="009048BC">
      <w:pPr>
        <w:spacing w:line="360" w:lineRule="auto"/>
        <w:ind w:firstLine="460"/>
        <w:rPr>
          <w:rFonts w:ascii="宋体" w:hAnsi="宋体"/>
          <w:sz w:val="24"/>
        </w:rPr>
      </w:pPr>
      <w:r>
        <w:rPr>
          <w:rFonts w:ascii="宋体" w:hAnsi="宋体" w:hint="eastAsia"/>
          <w:sz w:val="24"/>
        </w:rPr>
        <w:t>7.2承包人依据合同发出的通知，以书面形式由项目负责人签字后送交</w:t>
      </w:r>
      <w:r w:rsidR="007A5A95">
        <w:rPr>
          <w:rFonts w:ascii="宋体" w:hAnsi="宋体" w:hint="eastAsia"/>
          <w:sz w:val="24"/>
        </w:rPr>
        <w:t>发包人</w:t>
      </w:r>
      <w:r>
        <w:rPr>
          <w:rFonts w:ascii="宋体" w:hAnsi="宋体" w:hint="eastAsia"/>
          <w:sz w:val="24"/>
        </w:rPr>
        <w:t>工程管理负责人和监理工程师,</w:t>
      </w:r>
      <w:r w:rsidR="007A5A95">
        <w:rPr>
          <w:rFonts w:ascii="宋体" w:hAnsi="宋体" w:hint="eastAsia"/>
          <w:sz w:val="24"/>
        </w:rPr>
        <w:t>发包人</w:t>
      </w:r>
      <w:r>
        <w:rPr>
          <w:rFonts w:ascii="宋体" w:hAnsi="宋体" w:hint="eastAsia"/>
          <w:sz w:val="24"/>
        </w:rPr>
        <w:t>工程管理负责人和监理工程师在回执上签署姓名和收到时间后生效。</w:t>
      </w:r>
    </w:p>
    <w:p w:rsidR="00CC7E53" w:rsidRDefault="009048BC">
      <w:pPr>
        <w:spacing w:line="360" w:lineRule="auto"/>
        <w:ind w:firstLine="460"/>
        <w:rPr>
          <w:rFonts w:ascii="宋体" w:hAnsi="宋体"/>
          <w:sz w:val="24"/>
        </w:rPr>
      </w:pPr>
      <w:r>
        <w:rPr>
          <w:rFonts w:ascii="宋体" w:hAnsi="宋体" w:hint="eastAsia"/>
          <w:sz w:val="24"/>
        </w:rPr>
        <w:t>7.3项目负责人按</w:t>
      </w:r>
      <w:r w:rsidR="007A5A95">
        <w:rPr>
          <w:rFonts w:ascii="宋体" w:hAnsi="宋体" w:hint="eastAsia"/>
          <w:sz w:val="24"/>
        </w:rPr>
        <w:t>发包人</w:t>
      </w:r>
      <w:r>
        <w:rPr>
          <w:rFonts w:ascii="宋体" w:hAnsi="宋体" w:hint="eastAsia"/>
          <w:sz w:val="24"/>
        </w:rPr>
        <w:t>认可的施工组织设计（施工方案）和</w:t>
      </w:r>
      <w:r w:rsidR="007A5A95">
        <w:rPr>
          <w:rFonts w:ascii="宋体" w:hAnsi="宋体" w:hint="eastAsia"/>
          <w:sz w:val="24"/>
        </w:rPr>
        <w:t>发包人</w:t>
      </w:r>
      <w:r>
        <w:rPr>
          <w:rFonts w:ascii="宋体" w:hAnsi="宋体" w:hint="eastAsia"/>
          <w:sz w:val="24"/>
        </w:rPr>
        <w:t>及监理工程师依据合同发出的指令组织施工。在情况紧急且无法与</w:t>
      </w:r>
      <w:r w:rsidR="007A5A95">
        <w:rPr>
          <w:rFonts w:ascii="宋体" w:hAnsi="宋体" w:hint="eastAsia"/>
          <w:sz w:val="24"/>
        </w:rPr>
        <w:t>发包人</w:t>
      </w:r>
      <w:r>
        <w:rPr>
          <w:rFonts w:ascii="宋体" w:hAnsi="宋体" w:hint="eastAsia"/>
          <w:sz w:val="24"/>
        </w:rPr>
        <w:t>和监理工程师联系时，项目负责人应当采取保证人员生命和工程、财产安全的紧急措施，并在采取措施后48小时内向</w:t>
      </w:r>
      <w:r w:rsidR="007A5A95">
        <w:rPr>
          <w:rFonts w:ascii="宋体" w:hAnsi="宋体" w:hint="eastAsia"/>
          <w:sz w:val="24"/>
        </w:rPr>
        <w:t>发包人</w:t>
      </w:r>
      <w:r>
        <w:rPr>
          <w:rFonts w:ascii="宋体" w:hAnsi="宋体" w:hint="eastAsia"/>
          <w:sz w:val="24"/>
        </w:rPr>
        <w:t>和监理工程师送交报告。责任在</w:t>
      </w:r>
      <w:r w:rsidR="007A5A95">
        <w:rPr>
          <w:rFonts w:ascii="宋体" w:hAnsi="宋体" w:hint="eastAsia"/>
          <w:sz w:val="24"/>
        </w:rPr>
        <w:t>发包人</w:t>
      </w:r>
      <w:r>
        <w:rPr>
          <w:rFonts w:ascii="宋体" w:hAnsi="宋体" w:hint="eastAsia"/>
          <w:sz w:val="24"/>
        </w:rPr>
        <w:t>的，由</w:t>
      </w:r>
      <w:r w:rsidR="007A5A95">
        <w:rPr>
          <w:rFonts w:ascii="宋体" w:hAnsi="宋体" w:hint="eastAsia"/>
          <w:sz w:val="24"/>
        </w:rPr>
        <w:t>发包人</w:t>
      </w:r>
      <w:r>
        <w:rPr>
          <w:rFonts w:ascii="宋体" w:hAnsi="宋体" w:hint="eastAsia"/>
          <w:sz w:val="24"/>
        </w:rPr>
        <w:t>承担由此发生的追加合同价款，相应顺延工期；责任在承包人，由承包人承担费用，不顺延工期。</w:t>
      </w:r>
    </w:p>
    <w:p w:rsidR="00CC7E53" w:rsidRDefault="009048BC">
      <w:pPr>
        <w:spacing w:line="360" w:lineRule="auto"/>
        <w:ind w:firstLine="460"/>
        <w:rPr>
          <w:rFonts w:ascii="宋体" w:hAnsi="宋体"/>
          <w:sz w:val="24"/>
        </w:rPr>
      </w:pPr>
      <w:r>
        <w:rPr>
          <w:rFonts w:ascii="宋体" w:hAnsi="宋体" w:hint="eastAsia"/>
          <w:sz w:val="24"/>
        </w:rPr>
        <w:t>7.4承包人如需要更换项目负责人，应提前7天以书面形式通知</w:t>
      </w:r>
      <w:r w:rsidR="007A5A95">
        <w:rPr>
          <w:rFonts w:ascii="宋体" w:hAnsi="宋体" w:hint="eastAsia"/>
          <w:sz w:val="24"/>
        </w:rPr>
        <w:t>发包人</w:t>
      </w:r>
      <w:r>
        <w:rPr>
          <w:rFonts w:ascii="宋体" w:hAnsi="宋体" w:hint="eastAsia"/>
          <w:sz w:val="24"/>
        </w:rPr>
        <w:t>和监理工程</w:t>
      </w:r>
      <w:r>
        <w:rPr>
          <w:rFonts w:ascii="宋体" w:hAnsi="宋体" w:hint="eastAsia"/>
          <w:sz w:val="24"/>
        </w:rPr>
        <w:lastRenderedPageBreak/>
        <w:t>师，并征得</w:t>
      </w:r>
      <w:r w:rsidR="007A5A95">
        <w:rPr>
          <w:rFonts w:ascii="宋体" w:hAnsi="宋体" w:hint="eastAsia"/>
          <w:sz w:val="24"/>
        </w:rPr>
        <w:t>发包人</w:t>
      </w:r>
      <w:r>
        <w:rPr>
          <w:rFonts w:ascii="宋体" w:hAnsi="宋体" w:hint="eastAsia"/>
          <w:sz w:val="24"/>
        </w:rPr>
        <w:t>同意。后任继续行使合同文件约定的前任的职权，履行前任的义务。</w:t>
      </w:r>
    </w:p>
    <w:p w:rsidR="00CC7E53" w:rsidRDefault="009048BC">
      <w:pPr>
        <w:spacing w:line="360" w:lineRule="auto"/>
        <w:ind w:firstLine="460"/>
        <w:rPr>
          <w:rFonts w:ascii="宋体" w:hAnsi="宋体"/>
          <w:sz w:val="24"/>
        </w:rPr>
      </w:pPr>
      <w:r>
        <w:rPr>
          <w:rFonts w:ascii="宋体" w:hAnsi="宋体" w:hint="eastAsia"/>
          <w:sz w:val="24"/>
        </w:rPr>
        <w:t>7.5</w:t>
      </w:r>
      <w:r w:rsidR="007A5A95">
        <w:rPr>
          <w:rFonts w:ascii="宋体" w:hAnsi="宋体" w:hint="eastAsia"/>
          <w:sz w:val="24"/>
        </w:rPr>
        <w:t>发包人</w:t>
      </w:r>
      <w:r>
        <w:rPr>
          <w:rFonts w:ascii="宋体" w:hAnsi="宋体" w:hint="eastAsia"/>
          <w:sz w:val="24"/>
        </w:rPr>
        <w:t>可以与承包人协商，要求更换其认为不称职的项目负责人。</w:t>
      </w:r>
    </w:p>
    <w:p w:rsidR="00CC7E53" w:rsidRDefault="009048BC">
      <w:pPr>
        <w:spacing w:line="360" w:lineRule="auto"/>
        <w:ind w:firstLine="460"/>
        <w:rPr>
          <w:rFonts w:ascii="宋体" w:hAnsi="宋体"/>
          <w:b/>
          <w:bCs/>
          <w:sz w:val="24"/>
        </w:rPr>
      </w:pPr>
      <w:r>
        <w:rPr>
          <w:rFonts w:ascii="宋体" w:hAnsi="宋体" w:hint="eastAsia"/>
          <w:b/>
          <w:bCs/>
          <w:sz w:val="24"/>
        </w:rPr>
        <w:t>8.</w:t>
      </w:r>
      <w:r w:rsidR="007A5A95">
        <w:rPr>
          <w:rFonts w:ascii="宋体" w:hAnsi="宋体" w:hint="eastAsia"/>
          <w:b/>
          <w:bCs/>
          <w:sz w:val="24"/>
        </w:rPr>
        <w:t>发包人</w:t>
      </w:r>
      <w:r>
        <w:rPr>
          <w:rFonts w:ascii="宋体" w:hAnsi="宋体" w:hint="eastAsia"/>
          <w:b/>
          <w:bCs/>
          <w:sz w:val="24"/>
        </w:rPr>
        <w:t>工作</w:t>
      </w:r>
    </w:p>
    <w:p w:rsidR="00CC7E53" w:rsidRDefault="009048BC">
      <w:pPr>
        <w:spacing w:line="360" w:lineRule="auto"/>
        <w:ind w:firstLine="460"/>
        <w:rPr>
          <w:rFonts w:ascii="宋体" w:hAnsi="宋体"/>
          <w:sz w:val="24"/>
        </w:rPr>
      </w:pPr>
      <w:r>
        <w:rPr>
          <w:rFonts w:ascii="宋体" w:hAnsi="宋体"/>
          <w:sz w:val="24"/>
        </w:rPr>
        <w:t>8.1</w:t>
      </w:r>
      <w:r w:rsidR="007A5A95">
        <w:rPr>
          <w:rFonts w:ascii="宋体" w:hAnsi="宋体" w:hint="eastAsia"/>
          <w:sz w:val="24"/>
        </w:rPr>
        <w:t>发包人</w:t>
      </w:r>
      <w:r>
        <w:rPr>
          <w:rFonts w:ascii="宋体" w:hAnsi="宋体" w:hint="eastAsia"/>
          <w:sz w:val="24"/>
        </w:rPr>
        <w:t>应按约定的时间和要求完成以下工作：</w:t>
      </w:r>
    </w:p>
    <w:p w:rsidR="00CC7E53" w:rsidRDefault="009048BC">
      <w:pPr>
        <w:spacing w:line="360" w:lineRule="auto"/>
        <w:ind w:firstLine="460"/>
        <w:rPr>
          <w:rFonts w:ascii="宋体" w:hAnsi="宋体"/>
          <w:sz w:val="24"/>
        </w:rPr>
      </w:pPr>
      <w:r>
        <w:rPr>
          <w:rFonts w:ascii="宋体" w:hAnsi="宋体"/>
          <w:sz w:val="24"/>
        </w:rPr>
        <w:t>(1)</w:t>
      </w:r>
      <w:r>
        <w:rPr>
          <w:rFonts w:ascii="宋体" w:hAnsi="宋体" w:hint="eastAsia"/>
          <w:sz w:val="24"/>
        </w:rPr>
        <w:t>施工场地具备施工条件的要求及完成的时间：</w:t>
      </w:r>
      <w:r>
        <w:rPr>
          <w:rFonts w:ascii="宋体" w:hAnsi="宋体" w:hint="eastAsia"/>
          <w:sz w:val="24"/>
          <w:u w:val="single"/>
        </w:rPr>
        <w:t>开工前使施工现场具备施工条件</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sz w:val="24"/>
        </w:rPr>
        <w:t>(2)</w:t>
      </w:r>
      <w:r>
        <w:rPr>
          <w:rFonts w:ascii="宋体" w:hAnsi="宋体" w:hint="eastAsia"/>
          <w:sz w:val="24"/>
        </w:rPr>
        <w:t>将施工所需的水、电、电讯线路接至施工场地的时间、地点和供应要求：</w:t>
      </w:r>
      <w:r>
        <w:rPr>
          <w:rFonts w:ascii="宋体" w:hAnsi="宋体" w:hint="eastAsia"/>
          <w:b/>
          <w:sz w:val="24"/>
          <w:u w:val="single"/>
        </w:rPr>
        <w:t>由投标人自行考虑，投标人投标前须自行踏勘现场了解具体位置，价格由投标人自行综合考虑在投标报价中，结算时不予调整</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(3)</w:t>
      </w:r>
      <w:r>
        <w:rPr>
          <w:rFonts w:ascii="宋体" w:hAnsi="宋体" w:hint="eastAsia"/>
          <w:sz w:val="24"/>
        </w:rPr>
        <w:t>施工场地与公共道路的通道开通时间和要求：</w:t>
      </w:r>
      <w:r>
        <w:rPr>
          <w:rFonts w:ascii="宋体" w:hAnsi="宋体" w:hint="eastAsia"/>
          <w:sz w:val="24"/>
          <w:u w:val="single"/>
        </w:rPr>
        <w:t>工程施工道路由承包人根据现场实际情况按规定自行解决，费用已包含在合同价内</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(4)</w:t>
      </w:r>
      <w:r>
        <w:rPr>
          <w:rFonts w:ascii="宋体" w:hAnsi="宋体" w:hint="eastAsia"/>
          <w:sz w:val="24"/>
        </w:rPr>
        <w:t>工程地质和地下管线资料的提供时间：</w:t>
      </w:r>
      <w:r>
        <w:rPr>
          <w:rFonts w:ascii="宋体" w:hAnsi="宋体" w:hint="eastAsia"/>
          <w:sz w:val="24"/>
          <w:u w:val="single"/>
        </w:rPr>
        <w:t>开工前提供工程地质和地下管线线路等资料</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(5)</w:t>
      </w:r>
      <w:r>
        <w:rPr>
          <w:rFonts w:ascii="宋体" w:hAnsi="宋体" w:hint="eastAsia"/>
          <w:sz w:val="24"/>
        </w:rPr>
        <w:t>由</w:t>
      </w:r>
      <w:r w:rsidR="007A5A95">
        <w:rPr>
          <w:rFonts w:ascii="宋体" w:hAnsi="宋体" w:hint="eastAsia"/>
          <w:sz w:val="24"/>
        </w:rPr>
        <w:t>发包人</w:t>
      </w:r>
      <w:r>
        <w:rPr>
          <w:rFonts w:ascii="宋体" w:hAnsi="宋体" w:hint="eastAsia"/>
          <w:sz w:val="24"/>
        </w:rPr>
        <w:t>办理的施工所需证件、批件的名称和完成时间：</w:t>
      </w:r>
      <w:r>
        <w:rPr>
          <w:rFonts w:ascii="宋体" w:hAnsi="宋体" w:hint="eastAsia"/>
          <w:sz w:val="24"/>
          <w:u w:val="single"/>
        </w:rPr>
        <w:t>开工前办妥相关开工手续</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(6)</w:t>
      </w:r>
      <w:r>
        <w:rPr>
          <w:rFonts w:ascii="宋体" w:hAnsi="宋体" w:hint="eastAsia"/>
          <w:sz w:val="24"/>
        </w:rPr>
        <w:t>水准点与座标控制点交验要求：</w:t>
      </w:r>
      <w:r>
        <w:rPr>
          <w:rFonts w:ascii="宋体" w:hAnsi="宋体" w:hint="eastAsia"/>
          <w:sz w:val="24"/>
          <w:u w:val="single"/>
        </w:rPr>
        <w:t xml:space="preserve"> 无 </w:t>
      </w:r>
      <w:r>
        <w:rPr>
          <w:rFonts w:ascii="宋体" w:hAnsi="宋体" w:hint="eastAsia"/>
          <w:sz w:val="24"/>
        </w:rPr>
        <w:t xml:space="preserve">。  </w:t>
      </w:r>
    </w:p>
    <w:p w:rsidR="00CC7E53" w:rsidRDefault="009048BC">
      <w:pPr>
        <w:spacing w:line="360" w:lineRule="auto"/>
        <w:ind w:firstLine="460"/>
        <w:rPr>
          <w:rFonts w:ascii="宋体" w:hAnsi="宋体"/>
          <w:sz w:val="24"/>
          <w:u w:val="single"/>
        </w:rPr>
      </w:pPr>
      <w:r>
        <w:rPr>
          <w:rFonts w:ascii="宋体" w:hAnsi="宋体"/>
          <w:sz w:val="24"/>
        </w:rPr>
        <w:t>(7)</w:t>
      </w:r>
      <w:r>
        <w:rPr>
          <w:rFonts w:ascii="宋体" w:hAnsi="宋体" w:hint="eastAsia"/>
          <w:sz w:val="24"/>
        </w:rPr>
        <w:t>图纸会审和设计交底时间：</w:t>
      </w:r>
      <w:r>
        <w:rPr>
          <w:rFonts w:ascii="宋体" w:hAnsi="宋体" w:hint="eastAsia"/>
          <w:sz w:val="24"/>
          <w:u w:val="single"/>
        </w:rPr>
        <w:t>另行确定</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(8)</w:t>
      </w:r>
      <w:r>
        <w:rPr>
          <w:rFonts w:ascii="宋体" w:hAnsi="宋体" w:hint="eastAsia"/>
          <w:sz w:val="24"/>
        </w:rPr>
        <w:t>协调处理施工场地周围地下管线和邻近建筑物、构筑物（含文物保护建筑）、古树名木的保护工作：</w:t>
      </w:r>
      <w:r>
        <w:rPr>
          <w:rFonts w:ascii="宋体" w:hAnsi="宋体" w:hint="eastAsia"/>
          <w:sz w:val="24"/>
          <w:u w:val="single"/>
        </w:rPr>
        <w:t xml:space="preserve"> 无 </w:t>
      </w:r>
    </w:p>
    <w:p w:rsidR="00CC7E53" w:rsidRDefault="009048BC">
      <w:pPr>
        <w:spacing w:line="360" w:lineRule="auto"/>
        <w:ind w:firstLine="460"/>
        <w:rPr>
          <w:rFonts w:ascii="宋体" w:hAnsi="宋体"/>
          <w:sz w:val="24"/>
        </w:rPr>
      </w:pPr>
      <w:r>
        <w:rPr>
          <w:rFonts w:ascii="宋体" w:hAnsi="宋体"/>
          <w:sz w:val="24"/>
        </w:rPr>
        <w:t>(9)</w:t>
      </w:r>
      <w:r>
        <w:rPr>
          <w:rFonts w:ascii="宋体" w:hAnsi="宋体" w:hint="eastAsia"/>
          <w:sz w:val="24"/>
        </w:rPr>
        <w:t>双方约定</w:t>
      </w:r>
      <w:r w:rsidR="007A5A95">
        <w:rPr>
          <w:rFonts w:ascii="宋体" w:hAnsi="宋体" w:hint="eastAsia"/>
          <w:sz w:val="24"/>
        </w:rPr>
        <w:t>发包人</w:t>
      </w:r>
      <w:r>
        <w:rPr>
          <w:rFonts w:ascii="宋体" w:hAnsi="宋体" w:hint="eastAsia"/>
          <w:sz w:val="24"/>
        </w:rPr>
        <w:t>应做的其他工作：</w:t>
      </w:r>
      <w:r>
        <w:rPr>
          <w:rFonts w:ascii="宋体" w:hAnsi="宋体" w:hint="eastAsia"/>
          <w:sz w:val="24"/>
          <w:u w:val="single"/>
        </w:rPr>
        <w:t xml:space="preserve"> 无  </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8.2</w:t>
      </w:r>
      <w:r w:rsidR="007A5A95">
        <w:rPr>
          <w:rFonts w:ascii="宋体" w:hAnsi="宋体" w:hint="eastAsia"/>
          <w:sz w:val="24"/>
        </w:rPr>
        <w:t>发包人</w:t>
      </w:r>
      <w:r>
        <w:rPr>
          <w:rFonts w:ascii="宋体" w:hAnsi="宋体" w:hint="eastAsia"/>
          <w:sz w:val="24"/>
        </w:rPr>
        <w:t xml:space="preserve">委托承包人办理的工作： </w:t>
      </w:r>
      <w:r>
        <w:rPr>
          <w:rFonts w:ascii="宋体" w:hAnsi="宋体" w:hint="eastAsia"/>
          <w:sz w:val="24"/>
          <w:u w:val="single"/>
        </w:rPr>
        <w:t xml:space="preserve"> 另行约定</w:t>
      </w:r>
      <w:r>
        <w:rPr>
          <w:rFonts w:ascii="宋体" w:hAnsi="宋体" w:hint="eastAsia"/>
          <w:sz w:val="24"/>
        </w:rPr>
        <w:t>。</w:t>
      </w:r>
    </w:p>
    <w:p w:rsidR="00CC7E53" w:rsidRDefault="009048BC">
      <w:pPr>
        <w:spacing w:line="360" w:lineRule="auto"/>
        <w:ind w:firstLineChars="200" w:firstLine="482"/>
        <w:rPr>
          <w:rFonts w:ascii="宋体" w:hAnsi="宋体"/>
          <w:b/>
          <w:bCs/>
          <w:sz w:val="24"/>
        </w:rPr>
      </w:pPr>
      <w:r>
        <w:rPr>
          <w:rFonts w:ascii="宋体" w:hAnsi="宋体"/>
          <w:b/>
          <w:bCs/>
          <w:sz w:val="24"/>
        </w:rPr>
        <w:t>9</w:t>
      </w:r>
      <w:r>
        <w:rPr>
          <w:rFonts w:ascii="宋体" w:hAnsi="宋体" w:hint="eastAsia"/>
          <w:b/>
          <w:bCs/>
          <w:sz w:val="24"/>
        </w:rPr>
        <w:t>.承包人工作</w:t>
      </w:r>
    </w:p>
    <w:p w:rsidR="00CC7E53" w:rsidRDefault="009048BC">
      <w:pPr>
        <w:spacing w:line="360" w:lineRule="auto"/>
        <w:ind w:firstLine="460"/>
        <w:rPr>
          <w:rFonts w:ascii="宋体" w:hAnsi="宋体"/>
          <w:sz w:val="24"/>
        </w:rPr>
      </w:pPr>
      <w:r>
        <w:rPr>
          <w:rFonts w:ascii="宋体" w:hAnsi="宋体"/>
          <w:sz w:val="24"/>
        </w:rPr>
        <w:t>9.1</w:t>
      </w:r>
      <w:r>
        <w:rPr>
          <w:rFonts w:ascii="宋体" w:hAnsi="宋体" w:hint="eastAsia"/>
          <w:sz w:val="24"/>
        </w:rPr>
        <w:t>承包人应按约定时间和要求，完成以下工作：</w:t>
      </w:r>
    </w:p>
    <w:p w:rsidR="00CC7E53" w:rsidRDefault="009048BC">
      <w:pPr>
        <w:spacing w:line="360" w:lineRule="auto"/>
        <w:ind w:firstLine="460"/>
        <w:rPr>
          <w:rFonts w:ascii="宋体" w:hAnsi="宋体"/>
          <w:sz w:val="24"/>
        </w:rPr>
      </w:pPr>
      <w:r>
        <w:rPr>
          <w:rFonts w:ascii="宋体" w:hAnsi="宋体"/>
          <w:sz w:val="24"/>
        </w:rPr>
        <w:t>(1)</w:t>
      </w:r>
      <w:r>
        <w:rPr>
          <w:rFonts w:ascii="宋体" w:hAnsi="宋体" w:hint="eastAsia"/>
          <w:sz w:val="24"/>
        </w:rPr>
        <w:t>需由设计资质等级和业务范围允许的承包人完成的设计文件提交时间：</w:t>
      </w:r>
      <w:r>
        <w:rPr>
          <w:rFonts w:ascii="宋体" w:hAnsi="宋体" w:hint="eastAsia"/>
          <w:sz w:val="24"/>
          <w:u w:val="single"/>
        </w:rPr>
        <w:t xml:space="preserve">  无</w:t>
      </w:r>
      <w:r>
        <w:rPr>
          <w:rFonts w:ascii="宋体" w:hAnsi="宋体" w:hint="eastAsia"/>
          <w:sz w:val="24"/>
        </w:rPr>
        <w:t>。</w:t>
      </w:r>
    </w:p>
    <w:p w:rsidR="00CC7E53" w:rsidRDefault="009048BC">
      <w:pPr>
        <w:spacing w:line="360" w:lineRule="auto"/>
        <w:rPr>
          <w:rFonts w:ascii="宋体" w:hAnsi="宋体"/>
          <w:sz w:val="24"/>
        </w:rPr>
      </w:pPr>
      <w:r>
        <w:rPr>
          <w:rFonts w:ascii="宋体" w:hAnsi="宋体"/>
          <w:sz w:val="24"/>
        </w:rPr>
        <w:t>(2)</w:t>
      </w:r>
      <w:r>
        <w:rPr>
          <w:rFonts w:ascii="宋体" w:hAnsi="宋体" w:hint="eastAsia"/>
          <w:sz w:val="24"/>
        </w:rPr>
        <w:t>应提供计划、报表的名称及完成时间：</w:t>
      </w:r>
      <w:r>
        <w:rPr>
          <w:rFonts w:ascii="宋体" w:hAnsi="宋体" w:hint="eastAsia"/>
          <w:sz w:val="24"/>
          <w:u w:val="single"/>
        </w:rPr>
        <w:t>每月25日前向</w:t>
      </w:r>
      <w:r w:rsidR="007A5A95">
        <w:rPr>
          <w:rFonts w:ascii="宋体" w:hAnsi="宋体" w:hint="eastAsia"/>
          <w:sz w:val="24"/>
          <w:u w:val="single"/>
        </w:rPr>
        <w:t>发包人</w:t>
      </w:r>
      <w:r>
        <w:rPr>
          <w:rFonts w:ascii="宋体" w:hAnsi="宋体" w:hint="eastAsia"/>
          <w:sz w:val="24"/>
          <w:u w:val="single"/>
        </w:rPr>
        <w:t>和监理单位提供工程量月报表、施工进度计划、材料使用计划、材料采购计划等</w:t>
      </w:r>
      <w:r>
        <w:rPr>
          <w:rFonts w:ascii="宋体" w:hAnsi="宋体" w:hint="eastAsia"/>
          <w:sz w:val="24"/>
        </w:rPr>
        <w:t>。</w:t>
      </w:r>
    </w:p>
    <w:p w:rsidR="00CC7E53" w:rsidRDefault="009048BC">
      <w:pPr>
        <w:spacing w:line="360" w:lineRule="auto"/>
        <w:ind w:firstLineChars="200" w:firstLine="480"/>
        <w:rPr>
          <w:rFonts w:ascii="宋体" w:hAnsi="宋体"/>
          <w:sz w:val="24"/>
        </w:rPr>
      </w:pPr>
      <w:r>
        <w:rPr>
          <w:rFonts w:ascii="宋体" w:hAnsi="宋体"/>
          <w:sz w:val="24"/>
        </w:rPr>
        <w:t>(3)</w:t>
      </w:r>
      <w:r>
        <w:rPr>
          <w:rFonts w:ascii="宋体" w:hAnsi="宋体" w:hint="eastAsia"/>
          <w:sz w:val="24"/>
        </w:rPr>
        <w:t>承担施工安全保卫工作及非夜间施工照明的责任和要求：</w:t>
      </w:r>
      <w:r>
        <w:rPr>
          <w:rFonts w:ascii="宋体" w:hAnsi="宋体" w:hint="eastAsia"/>
          <w:sz w:val="24"/>
          <w:u w:val="single"/>
        </w:rPr>
        <w:t>安全保卫工作由承包人负责实施，费用自理</w:t>
      </w:r>
      <w:r>
        <w:rPr>
          <w:rFonts w:ascii="宋体" w:hAnsi="宋体" w:hint="eastAsia"/>
          <w:sz w:val="24"/>
        </w:rPr>
        <w:t>。</w:t>
      </w:r>
    </w:p>
    <w:p w:rsidR="00CC7E53" w:rsidRDefault="009048BC">
      <w:pPr>
        <w:spacing w:line="360" w:lineRule="auto"/>
        <w:ind w:firstLineChars="200" w:firstLine="480"/>
        <w:rPr>
          <w:rFonts w:ascii="宋体" w:hAnsi="宋体"/>
          <w:sz w:val="24"/>
          <w:u w:val="single"/>
        </w:rPr>
      </w:pPr>
      <w:r>
        <w:rPr>
          <w:rFonts w:ascii="宋体" w:hAnsi="宋体"/>
          <w:sz w:val="24"/>
        </w:rPr>
        <w:t>(4)</w:t>
      </w:r>
      <w:r>
        <w:rPr>
          <w:rFonts w:ascii="宋体" w:hAnsi="宋体" w:hint="eastAsia"/>
          <w:sz w:val="24"/>
        </w:rPr>
        <w:t>向</w:t>
      </w:r>
      <w:r w:rsidR="007A5A95">
        <w:rPr>
          <w:rFonts w:ascii="宋体" w:hAnsi="宋体" w:hint="eastAsia"/>
          <w:sz w:val="24"/>
        </w:rPr>
        <w:t>发包人</w:t>
      </w:r>
      <w:r>
        <w:rPr>
          <w:rFonts w:ascii="宋体" w:hAnsi="宋体" w:hint="eastAsia"/>
          <w:sz w:val="24"/>
        </w:rPr>
        <w:t>提供的办公和生活房屋及设施的要求：</w:t>
      </w:r>
      <w:r>
        <w:rPr>
          <w:rFonts w:ascii="宋体" w:hAnsi="宋体" w:hint="eastAsia"/>
          <w:sz w:val="24"/>
          <w:u w:val="single"/>
        </w:rPr>
        <w:t xml:space="preserve"> 无 </w:t>
      </w:r>
    </w:p>
    <w:p w:rsidR="00CC7E53" w:rsidRDefault="009048BC">
      <w:pPr>
        <w:spacing w:line="360" w:lineRule="auto"/>
        <w:ind w:firstLineChars="150" w:firstLine="360"/>
        <w:rPr>
          <w:rFonts w:ascii="宋体" w:hAnsi="宋体"/>
          <w:sz w:val="24"/>
          <w:u w:val="single"/>
        </w:rPr>
      </w:pPr>
      <w:r>
        <w:rPr>
          <w:rFonts w:ascii="宋体" w:hAnsi="宋体"/>
          <w:sz w:val="24"/>
        </w:rPr>
        <w:t xml:space="preserve"> (5)</w:t>
      </w:r>
      <w:r>
        <w:rPr>
          <w:rFonts w:ascii="宋体" w:hAnsi="宋体" w:hint="eastAsia"/>
          <w:sz w:val="24"/>
        </w:rPr>
        <w:t>需承包人办理的有关施工场地交通、环卫环保和施工噪音管理等手续：</w:t>
      </w:r>
      <w:r>
        <w:rPr>
          <w:rFonts w:ascii="宋体" w:hAnsi="宋体" w:hint="eastAsia"/>
          <w:sz w:val="24"/>
          <w:u w:val="single"/>
        </w:rPr>
        <w:t>根据国家及地方的有关规定，由承包人办理有关交通、消防、环卫、环保、安全生产等手续，</w:t>
      </w:r>
      <w:r>
        <w:rPr>
          <w:rFonts w:ascii="宋体" w:hAnsi="宋体" w:hint="eastAsia"/>
          <w:sz w:val="24"/>
          <w:u w:val="single"/>
        </w:rPr>
        <w:lastRenderedPageBreak/>
        <w:t>负责协调和处理因施工引起的周边地段民事纠纷，并承担由此发生的费用，包括因承包人责任造成的罚款</w:t>
      </w:r>
      <w:r>
        <w:rPr>
          <w:rFonts w:ascii="宋体" w:hAnsi="宋体" w:hint="eastAsia"/>
          <w:sz w:val="24"/>
        </w:rPr>
        <w:t>。</w:t>
      </w:r>
    </w:p>
    <w:p w:rsidR="00CC7E53" w:rsidRDefault="009048BC">
      <w:pPr>
        <w:spacing w:line="360" w:lineRule="auto"/>
        <w:ind w:firstLineChars="200" w:firstLine="480"/>
        <w:rPr>
          <w:rFonts w:ascii="宋体" w:hAnsi="宋体"/>
          <w:sz w:val="24"/>
        </w:rPr>
      </w:pPr>
      <w:r>
        <w:rPr>
          <w:rFonts w:ascii="宋体" w:hAnsi="宋体"/>
          <w:sz w:val="24"/>
        </w:rPr>
        <w:t>(6)</w:t>
      </w:r>
      <w:r>
        <w:rPr>
          <w:rFonts w:ascii="宋体" w:hAnsi="宋体" w:hint="eastAsia"/>
          <w:sz w:val="24"/>
        </w:rPr>
        <w:t>已完工程成品保护的特殊要求及费用承担：</w:t>
      </w:r>
      <w:r>
        <w:rPr>
          <w:rFonts w:ascii="宋体" w:hAnsi="宋体" w:hint="eastAsia"/>
          <w:sz w:val="24"/>
          <w:u w:val="single"/>
        </w:rPr>
        <w:t>已完工程的成品保护由承包人负责，成品保护费用由承包人承担</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(7)</w:t>
      </w: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保护措施由承包人根据实际情况制定，费用已包含在合同价内</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sz w:val="24"/>
        </w:rPr>
        <w:t xml:space="preserve"> (8)</w:t>
      </w:r>
      <w:r>
        <w:rPr>
          <w:rFonts w:ascii="宋体" w:hAnsi="宋体" w:hint="eastAsia"/>
          <w:sz w:val="24"/>
        </w:rPr>
        <w:t>施工场地清洁卫生的要求：</w:t>
      </w:r>
      <w:r>
        <w:rPr>
          <w:rFonts w:ascii="宋体" w:hAnsi="宋体" w:hint="eastAsia"/>
          <w:sz w:val="24"/>
          <w:u w:val="single"/>
        </w:rPr>
        <w:t>保持现场清洁，按标准化工地执行。文明施工，交工前现场清理应达到</w:t>
      </w:r>
      <w:r w:rsidR="007A5A95">
        <w:rPr>
          <w:rFonts w:ascii="宋体" w:hAnsi="宋体" w:hint="eastAsia"/>
          <w:sz w:val="24"/>
          <w:u w:val="single"/>
        </w:rPr>
        <w:t>发包人</w:t>
      </w:r>
      <w:r>
        <w:rPr>
          <w:rFonts w:ascii="宋体" w:hAnsi="宋体" w:hint="eastAsia"/>
          <w:sz w:val="24"/>
          <w:u w:val="single"/>
        </w:rPr>
        <w:t>和监理工程师的要求。承包人承担自身原因违反有关规定造成的损失和罚款</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(9)</w:t>
      </w:r>
      <w:r>
        <w:rPr>
          <w:rFonts w:ascii="宋体" w:hAnsi="宋体" w:hint="eastAsia"/>
          <w:sz w:val="24"/>
        </w:rPr>
        <w:t>双方约定承包人应做的其他工作：</w:t>
      </w:r>
      <w:r>
        <w:rPr>
          <w:rFonts w:ascii="宋体" w:hAnsi="宋体" w:hint="eastAsia"/>
          <w:sz w:val="24"/>
          <w:u w:val="single"/>
        </w:rPr>
        <w:t>负责安装水电的计量表具，并经发包方工程师确认，施工及生活用水电费，根据其耗用量及供水、供电部门收取的标准，加上公共分摊的部分，费用由</w:t>
      </w:r>
      <w:r w:rsidR="007A5A95">
        <w:rPr>
          <w:rFonts w:ascii="宋体" w:hAnsi="宋体" w:hint="eastAsia"/>
          <w:sz w:val="24"/>
          <w:u w:val="single"/>
        </w:rPr>
        <w:t>发包人</w:t>
      </w:r>
      <w:r>
        <w:rPr>
          <w:rFonts w:ascii="宋体" w:hAnsi="宋体" w:hint="eastAsia"/>
          <w:sz w:val="24"/>
          <w:u w:val="single"/>
        </w:rPr>
        <w:t>向承包人收取</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hint="eastAsia"/>
          <w:sz w:val="24"/>
          <w:u w:val="single"/>
        </w:rPr>
        <w:t>接受监理工程师在</w:t>
      </w:r>
      <w:r w:rsidR="007A5A95">
        <w:rPr>
          <w:rFonts w:ascii="宋体" w:hAnsi="宋体" w:hint="eastAsia"/>
          <w:sz w:val="24"/>
          <w:u w:val="single"/>
        </w:rPr>
        <w:t>发包人</w:t>
      </w:r>
      <w:r>
        <w:rPr>
          <w:rFonts w:ascii="宋体" w:hAnsi="宋体" w:hint="eastAsia"/>
          <w:sz w:val="24"/>
          <w:u w:val="single"/>
        </w:rPr>
        <w:t>授权范围内对本工程施工的监督和管理，执行监理指令，按</w:t>
      </w:r>
      <w:r w:rsidR="007A5A95">
        <w:rPr>
          <w:rFonts w:ascii="宋体" w:hAnsi="宋体" w:hint="eastAsia"/>
          <w:sz w:val="24"/>
          <w:u w:val="single"/>
        </w:rPr>
        <w:t>发包人</w:t>
      </w:r>
      <w:r>
        <w:rPr>
          <w:rFonts w:ascii="宋体" w:hAnsi="宋体" w:hint="eastAsia"/>
          <w:sz w:val="24"/>
          <w:u w:val="single"/>
        </w:rPr>
        <w:t>和监理工程师的要求参加有关工程会议</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t>三、施工组织设计和工期</w:t>
      </w:r>
    </w:p>
    <w:p w:rsidR="00CC7E53" w:rsidRDefault="009048BC">
      <w:pPr>
        <w:spacing w:line="360" w:lineRule="auto"/>
        <w:ind w:firstLine="460"/>
        <w:rPr>
          <w:rFonts w:ascii="宋体" w:hAnsi="宋体"/>
          <w:b/>
          <w:bCs/>
          <w:sz w:val="24"/>
        </w:rPr>
      </w:pPr>
      <w:r>
        <w:rPr>
          <w:rFonts w:ascii="宋体" w:hAnsi="宋体" w:hint="eastAsia"/>
          <w:b/>
          <w:bCs/>
          <w:sz w:val="24"/>
        </w:rPr>
        <w:t>10.进度计划</w:t>
      </w:r>
    </w:p>
    <w:p w:rsidR="00CC7E53" w:rsidRDefault="009048BC">
      <w:pPr>
        <w:spacing w:line="360" w:lineRule="auto"/>
        <w:ind w:firstLine="460"/>
        <w:rPr>
          <w:rFonts w:ascii="宋体" w:hAnsi="宋体"/>
          <w:sz w:val="24"/>
          <w:u w:val="single"/>
        </w:rPr>
      </w:pPr>
      <w:r>
        <w:rPr>
          <w:rFonts w:ascii="宋体" w:hAnsi="宋体"/>
          <w:sz w:val="24"/>
        </w:rPr>
        <w:t>10.1</w:t>
      </w:r>
      <w:r>
        <w:rPr>
          <w:rFonts w:ascii="宋体" w:hAnsi="宋体" w:hint="eastAsia"/>
          <w:sz w:val="24"/>
        </w:rPr>
        <w:t>承包人提供施工组织设计（施工方案）和进度计划的时间：</w:t>
      </w:r>
      <w:r>
        <w:rPr>
          <w:rFonts w:ascii="宋体" w:hAnsi="宋体" w:hint="eastAsia"/>
          <w:sz w:val="24"/>
          <w:u w:val="single"/>
        </w:rPr>
        <w:t>双方签定合同后7日内做出详细的施工组织设计，交总监与</w:t>
      </w:r>
      <w:r w:rsidR="007A5A95">
        <w:rPr>
          <w:rFonts w:ascii="宋体" w:hAnsi="宋体" w:hint="eastAsia"/>
          <w:sz w:val="24"/>
          <w:u w:val="single"/>
        </w:rPr>
        <w:t>发包人</w:t>
      </w:r>
      <w:r>
        <w:rPr>
          <w:rFonts w:ascii="宋体" w:hAnsi="宋体" w:hint="eastAsia"/>
          <w:sz w:val="24"/>
          <w:u w:val="single"/>
        </w:rPr>
        <w:t>审核批准，工程进度计划在每月25日前报送监理与</w:t>
      </w:r>
      <w:r w:rsidR="007A5A95">
        <w:rPr>
          <w:rFonts w:ascii="宋体" w:hAnsi="宋体" w:hint="eastAsia"/>
          <w:sz w:val="24"/>
          <w:u w:val="single"/>
        </w:rPr>
        <w:t>发包人</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hint="eastAsia"/>
          <w:sz w:val="24"/>
          <w:u w:val="single"/>
        </w:rPr>
        <w:t>承包人必须严格按审查批准后施工组织设计施工，保证现场设备、人力配置及时到位，设备性能应符合投标承诺和施工要求，技术人员须持证上岗。如</w:t>
      </w:r>
      <w:r w:rsidR="007A5A95">
        <w:rPr>
          <w:rFonts w:ascii="宋体" w:hAnsi="宋体" w:hint="eastAsia"/>
          <w:sz w:val="24"/>
          <w:u w:val="single"/>
        </w:rPr>
        <w:t>发包人</w:t>
      </w:r>
      <w:r>
        <w:rPr>
          <w:rFonts w:ascii="宋体" w:hAnsi="宋体" w:hint="eastAsia"/>
          <w:sz w:val="24"/>
          <w:u w:val="single"/>
        </w:rPr>
        <w:t>和监理工程师认为有关设备、人员不符合要求，应按</w:t>
      </w:r>
      <w:r w:rsidR="007A5A95">
        <w:rPr>
          <w:rFonts w:ascii="宋体" w:hAnsi="宋体" w:hint="eastAsia"/>
          <w:sz w:val="24"/>
          <w:u w:val="single"/>
        </w:rPr>
        <w:t>发包人</w:t>
      </w:r>
      <w:r>
        <w:rPr>
          <w:rFonts w:ascii="宋体" w:hAnsi="宋体" w:hint="eastAsia"/>
          <w:sz w:val="24"/>
          <w:u w:val="single"/>
        </w:rPr>
        <w:t>和监理工程师指令更换，已进场设备离开工地须经</w:t>
      </w:r>
      <w:r w:rsidR="007A5A95">
        <w:rPr>
          <w:rFonts w:ascii="宋体" w:hAnsi="宋体" w:hint="eastAsia"/>
          <w:sz w:val="24"/>
          <w:u w:val="single"/>
        </w:rPr>
        <w:t>发包人</w:t>
      </w:r>
      <w:r>
        <w:rPr>
          <w:rFonts w:ascii="宋体" w:hAnsi="宋体" w:hint="eastAsia"/>
          <w:sz w:val="24"/>
          <w:u w:val="single"/>
        </w:rPr>
        <w:t>和监理工程师同意、签认。若严重背离经审查批准的施工组织设计的原则，施工设备、人力配置不足，或擅自将现场施工设备调离工地，造成工期与进度计划不符的，承包人自愿由</w:t>
      </w:r>
      <w:r w:rsidR="007A5A95">
        <w:rPr>
          <w:rFonts w:ascii="宋体" w:hAnsi="宋体" w:hint="eastAsia"/>
          <w:sz w:val="24"/>
          <w:u w:val="single"/>
        </w:rPr>
        <w:t>发包人</w:t>
      </w:r>
      <w:r>
        <w:rPr>
          <w:rFonts w:ascii="宋体" w:hAnsi="宋体" w:hint="eastAsia"/>
          <w:sz w:val="24"/>
          <w:u w:val="single"/>
        </w:rPr>
        <w:t>扣除工程款的5%</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hint="eastAsia"/>
          <w:sz w:val="24"/>
        </w:rPr>
        <w:t>工程师确认的时间：</w:t>
      </w:r>
      <w:r>
        <w:rPr>
          <w:rFonts w:ascii="宋体" w:hAnsi="宋体" w:hint="eastAsia"/>
          <w:sz w:val="24"/>
          <w:u w:val="single"/>
        </w:rPr>
        <w:t>承包人报送施工组织设计和进度计划后7日内</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10.2</w:t>
      </w:r>
      <w:r>
        <w:rPr>
          <w:rFonts w:ascii="宋体" w:hAnsi="宋体" w:hint="eastAsia"/>
          <w:sz w:val="24"/>
        </w:rPr>
        <w:t>群体工程中有关进度计划的要求：</w:t>
      </w:r>
      <w:r>
        <w:rPr>
          <w:rFonts w:ascii="宋体" w:hAnsi="宋体" w:hint="eastAsia"/>
          <w:sz w:val="24"/>
          <w:u w:val="single"/>
        </w:rPr>
        <w:t>所有工程必须在合同工期内结束，每月25日前提交剩余工作量进度计划</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11、开工及延期开工</w:t>
      </w:r>
    </w:p>
    <w:p w:rsidR="00CC7E53" w:rsidRDefault="009048BC">
      <w:pPr>
        <w:spacing w:line="360" w:lineRule="auto"/>
        <w:ind w:firstLine="460"/>
        <w:rPr>
          <w:rFonts w:ascii="宋体" w:hAnsi="宋体"/>
          <w:sz w:val="24"/>
        </w:rPr>
      </w:pPr>
      <w:r>
        <w:rPr>
          <w:rFonts w:hint="eastAsia"/>
        </w:rPr>
        <w:lastRenderedPageBreak/>
        <w:t>1</w:t>
      </w:r>
      <w:r>
        <w:rPr>
          <w:rFonts w:ascii="宋体" w:hAnsi="宋体" w:hint="eastAsia"/>
          <w:sz w:val="24"/>
        </w:rPr>
        <w:t>1.1承包人应当按照协议书约定的开工日期开工。承包人不能按时开工，应当不迟于协议书约定的开工日期前7天，以书面形式向工程师提出延期开工的理由和要求。</w:t>
      </w:r>
      <w:r w:rsidR="007A5A95">
        <w:rPr>
          <w:rFonts w:ascii="宋体" w:hAnsi="宋体" w:hint="eastAsia"/>
          <w:sz w:val="24"/>
        </w:rPr>
        <w:t>发包人</w:t>
      </w:r>
      <w:r>
        <w:rPr>
          <w:rFonts w:ascii="宋体" w:hAnsi="宋体" w:hint="eastAsia"/>
          <w:sz w:val="24"/>
        </w:rPr>
        <w:t>和监理工程师不同意延期要求或承包人未在规定时间内提出延期开工要求，工期不予顺延。</w:t>
      </w:r>
    </w:p>
    <w:p w:rsidR="00CC7E53" w:rsidRDefault="009048BC">
      <w:pPr>
        <w:spacing w:line="360" w:lineRule="auto"/>
        <w:ind w:firstLine="460"/>
        <w:rPr>
          <w:rFonts w:ascii="宋体" w:hAnsi="宋体"/>
          <w:sz w:val="24"/>
        </w:rPr>
      </w:pPr>
      <w:r>
        <w:rPr>
          <w:rFonts w:ascii="宋体" w:hAnsi="宋体" w:hint="eastAsia"/>
          <w:sz w:val="24"/>
        </w:rPr>
        <w:t>11.2因</w:t>
      </w:r>
      <w:r w:rsidR="007A5A95">
        <w:rPr>
          <w:rFonts w:ascii="宋体" w:hAnsi="宋体" w:hint="eastAsia"/>
          <w:sz w:val="24"/>
        </w:rPr>
        <w:t>发包人</w:t>
      </w:r>
      <w:r>
        <w:rPr>
          <w:rFonts w:ascii="宋体" w:hAnsi="宋体" w:hint="eastAsia"/>
          <w:sz w:val="24"/>
        </w:rPr>
        <w:t>原因不能按照协议书约定的开工日期开工，工程师应以书面形式通知承包人，推迟开工日期。</w:t>
      </w:r>
    </w:p>
    <w:p w:rsidR="00CC7E53" w:rsidRDefault="009048BC">
      <w:pPr>
        <w:spacing w:line="360" w:lineRule="auto"/>
        <w:ind w:firstLine="460"/>
        <w:rPr>
          <w:b/>
          <w:bCs/>
        </w:rPr>
      </w:pPr>
      <w:r>
        <w:rPr>
          <w:rFonts w:ascii="宋体" w:hAnsi="宋体" w:hint="eastAsia"/>
          <w:b/>
          <w:bCs/>
          <w:sz w:val="24"/>
        </w:rPr>
        <w:t>12、暂停施工</w:t>
      </w:r>
    </w:p>
    <w:p w:rsidR="00CC7E53" w:rsidRDefault="009048BC">
      <w:pPr>
        <w:spacing w:line="360" w:lineRule="auto"/>
        <w:ind w:firstLine="460"/>
        <w:rPr>
          <w:rFonts w:ascii="宋体" w:hAnsi="宋体"/>
          <w:sz w:val="24"/>
        </w:rPr>
      </w:pPr>
      <w:r>
        <w:rPr>
          <w:rFonts w:ascii="宋体" w:hAnsi="宋体" w:hint="eastAsia"/>
          <w:sz w:val="24"/>
        </w:rPr>
        <w:t>工程师认为确有必要暂停施工时，应当以书面形式要求承包人暂停施工，并在提出要求后48小时内提出书面处理意见。承包人应当按工程师要求停止施工，并妥善保护已完工程。承包人实施工程师作出的处理意见后，可以书面形式提出复工要求，工程师作出的处理意见后，可以书面形式提出复工要求，工程师应当在48小时内给予答复。工程师未能在规定时间内提出处理意见，或收到承包人复工要求后48小时内未予答复，承包人可自行复工。因</w:t>
      </w:r>
      <w:r w:rsidR="007A5A95">
        <w:rPr>
          <w:rFonts w:ascii="宋体" w:hAnsi="宋体" w:hint="eastAsia"/>
          <w:sz w:val="24"/>
        </w:rPr>
        <w:t>发包人</w:t>
      </w:r>
      <w:r>
        <w:rPr>
          <w:rFonts w:ascii="宋体" w:hAnsi="宋体" w:hint="eastAsia"/>
          <w:sz w:val="24"/>
        </w:rPr>
        <w:t>原因造成停工的，由</w:t>
      </w:r>
      <w:r w:rsidR="007A5A95">
        <w:rPr>
          <w:rFonts w:ascii="宋体" w:hAnsi="宋体" w:hint="eastAsia"/>
          <w:sz w:val="24"/>
        </w:rPr>
        <w:t>发包人</w:t>
      </w:r>
      <w:r>
        <w:rPr>
          <w:rFonts w:ascii="宋体" w:hAnsi="宋体" w:hint="eastAsia"/>
          <w:sz w:val="24"/>
        </w:rPr>
        <w:t>承担所发生的追加合同价款，赔偿承包人由此造成的损失，相应顺延工期；因承包人原因造成停工的，由承包人承担发生的费用，工期不予顺延。</w:t>
      </w:r>
    </w:p>
    <w:p w:rsidR="00CC7E53" w:rsidRDefault="009048BC">
      <w:pPr>
        <w:spacing w:line="360" w:lineRule="auto"/>
        <w:ind w:firstLine="460"/>
        <w:rPr>
          <w:rFonts w:ascii="宋体" w:hAnsi="宋体"/>
          <w:b/>
          <w:bCs/>
          <w:sz w:val="24"/>
        </w:rPr>
      </w:pPr>
      <w:r>
        <w:rPr>
          <w:rFonts w:ascii="宋体" w:hAnsi="宋体" w:hint="eastAsia"/>
          <w:b/>
          <w:bCs/>
          <w:sz w:val="24"/>
        </w:rPr>
        <w:t>13.工期延误</w:t>
      </w:r>
    </w:p>
    <w:p w:rsidR="00CC7E53" w:rsidRDefault="009048BC">
      <w:pPr>
        <w:spacing w:line="360" w:lineRule="auto"/>
        <w:ind w:firstLine="460"/>
        <w:rPr>
          <w:rFonts w:ascii="宋体" w:hAnsi="宋体"/>
          <w:sz w:val="24"/>
        </w:rPr>
      </w:pPr>
      <w:r>
        <w:rPr>
          <w:rFonts w:ascii="宋体" w:hAnsi="宋体"/>
          <w:sz w:val="24"/>
        </w:rPr>
        <w:t>13.1</w:t>
      </w:r>
      <w:r>
        <w:rPr>
          <w:rFonts w:ascii="宋体" w:hAnsi="宋体" w:hint="eastAsia"/>
          <w:sz w:val="24"/>
        </w:rPr>
        <w:t>双方约定工期顺延的其他情况：</w:t>
      </w:r>
      <w:r>
        <w:rPr>
          <w:rFonts w:ascii="宋体" w:hAnsi="宋体" w:hint="eastAsia"/>
          <w:sz w:val="24"/>
          <w:u w:val="single"/>
        </w:rPr>
        <w:t>非承包人原因可能出现的特殊情况，不可抗力或由于设计变更、补充等原因影响工期的，承包人必须及时办理延期申请手续，否则，视为不涉及工期顺延</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t>四、质量与验收</w:t>
      </w:r>
    </w:p>
    <w:p w:rsidR="00CC7E53" w:rsidRDefault="009048BC">
      <w:pPr>
        <w:spacing w:line="360" w:lineRule="auto"/>
        <w:ind w:firstLine="460"/>
        <w:rPr>
          <w:rFonts w:ascii="宋体" w:hAnsi="宋体"/>
          <w:b/>
          <w:bCs/>
          <w:sz w:val="24"/>
        </w:rPr>
      </w:pPr>
      <w:r>
        <w:rPr>
          <w:rFonts w:ascii="宋体" w:hAnsi="宋体" w:hint="eastAsia"/>
          <w:b/>
          <w:bCs/>
          <w:sz w:val="24"/>
        </w:rPr>
        <w:t>17.隐蔽工程和中间验收</w:t>
      </w:r>
    </w:p>
    <w:p w:rsidR="00CC7E53" w:rsidRDefault="009048BC">
      <w:pPr>
        <w:spacing w:line="360" w:lineRule="auto"/>
        <w:ind w:firstLine="460"/>
        <w:rPr>
          <w:rFonts w:ascii="宋体" w:hAnsi="宋体"/>
          <w:sz w:val="24"/>
        </w:rPr>
      </w:pPr>
      <w:r>
        <w:rPr>
          <w:rFonts w:ascii="宋体" w:hAnsi="宋体"/>
          <w:sz w:val="24"/>
        </w:rPr>
        <w:t>17.1</w:t>
      </w:r>
      <w:r>
        <w:rPr>
          <w:rFonts w:ascii="宋体" w:hAnsi="宋体" w:hint="eastAsia"/>
          <w:sz w:val="24"/>
        </w:rPr>
        <w:t>双方约定中间验收部位：</w:t>
      </w:r>
      <w:r>
        <w:rPr>
          <w:rFonts w:ascii="宋体" w:hAnsi="宋体" w:hint="eastAsia"/>
          <w:sz w:val="24"/>
          <w:u w:val="single"/>
        </w:rPr>
        <w:t>按质量监督部门的有关规定执行</w:t>
      </w:r>
      <w:r>
        <w:rPr>
          <w:rFonts w:ascii="宋体" w:hAnsi="宋体" w:hint="eastAsia"/>
          <w:sz w:val="24"/>
        </w:rPr>
        <w:t>。</w:t>
      </w:r>
    </w:p>
    <w:p w:rsidR="00CC7E53" w:rsidRDefault="009048BC" w:rsidP="0013406B">
      <w:pPr>
        <w:spacing w:line="360" w:lineRule="auto"/>
        <w:ind w:leftChars="21" w:left="767" w:hangingChars="300" w:hanging="723"/>
        <w:rPr>
          <w:rFonts w:ascii="宋体" w:hAnsi="宋体"/>
          <w:b/>
          <w:bCs/>
          <w:sz w:val="24"/>
        </w:rPr>
      </w:pPr>
      <w:r>
        <w:rPr>
          <w:rFonts w:ascii="宋体" w:hAnsi="宋体"/>
          <w:b/>
          <w:bCs/>
          <w:sz w:val="24"/>
        </w:rPr>
        <w:t>19</w:t>
      </w:r>
      <w:r>
        <w:rPr>
          <w:rFonts w:ascii="宋体" w:hAnsi="宋体" w:hint="eastAsia"/>
          <w:b/>
          <w:bCs/>
          <w:sz w:val="24"/>
        </w:rPr>
        <w:t>.工程试车</w:t>
      </w:r>
    </w:p>
    <w:p w:rsidR="00CC7E53" w:rsidRDefault="009048BC">
      <w:pPr>
        <w:spacing w:line="360" w:lineRule="auto"/>
        <w:ind w:leftChars="21" w:left="764" w:hangingChars="300" w:hanging="720"/>
        <w:rPr>
          <w:rFonts w:ascii="宋体" w:hAnsi="宋体"/>
          <w:sz w:val="24"/>
          <w:u w:val="single"/>
        </w:rPr>
      </w:pPr>
      <w:r>
        <w:rPr>
          <w:rFonts w:ascii="宋体" w:hAnsi="宋体" w:hint="eastAsia"/>
          <w:sz w:val="24"/>
        </w:rPr>
        <w:t xml:space="preserve">    19.5试车费用的承担：</w:t>
      </w:r>
      <w:r>
        <w:rPr>
          <w:rFonts w:ascii="宋体" w:hAnsi="宋体" w:hint="eastAsia"/>
          <w:sz w:val="24"/>
          <w:u w:val="single"/>
        </w:rPr>
        <w:t>照明通电、给排水卫生设备试水等费用由承包人承担</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t>五、安全施工</w:t>
      </w:r>
    </w:p>
    <w:p w:rsidR="00CC7E53" w:rsidRDefault="009048BC">
      <w:pPr>
        <w:spacing w:line="360" w:lineRule="auto"/>
        <w:ind w:firstLine="460"/>
        <w:rPr>
          <w:rFonts w:ascii="宋体" w:hAnsi="宋体"/>
          <w:sz w:val="24"/>
        </w:rPr>
      </w:pPr>
      <w:r>
        <w:rPr>
          <w:rFonts w:ascii="宋体" w:hAnsi="宋体" w:hint="eastAsia"/>
          <w:sz w:val="24"/>
        </w:rPr>
        <w:t>按照《通用条款》第20条～第22条执行</w:t>
      </w:r>
    </w:p>
    <w:p w:rsidR="00CC7E53" w:rsidRDefault="009048BC">
      <w:pPr>
        <w:spacing w:line="360" w:lineRule="auto"/>
        <w:ind w:firstLine="460"/>
        <w:rPr>
          <w:rFonts w:ascii="宋体" w:hAnsi="宋体"/>
          <w:sz w:val="24"/>
        </w:rPr>
      </w:pPr>
      <w:r>
        <w:rPr>
          <w:rFonts w:ascii="宋体" w:hAnsi="宋体" w:hint="eastAsia"/>
          <w:sz w:val="24"/>
        </w:rPr>
        <w:t>20.3</w:t>
      </w:r>
      <w:r>
        <w:rPr>
          <w:rFonts w:ascii="宋体" w:hAnsi="宋体" w:hint="eastAsia"/>
          <w:sz w:val="24"/>
          <w:u w:val="single"/>
        </w:rPr>
        <w:t>承包人应严格按工程建设安全生产的有关管理规定，采取安全措施组织施工。若安全措施不到位，经相关部门验收不通过的，则安全文明施工费不予核定，并另向</w:t>
      </w:r>
      <w:r w:rsidR="007A5A95">
        <w:rPr>
          <w:rFonts w:ascii="宋体" w:hAnsi="宋体" w:hint="eastAsia"/>
          <w:sz w:val="24"/>
          <w:u w:val="single"/>
        </w:rPr>
        <w:t>发包人</w:t>
      </w:r>
      <w:r>
        <w:rPr>
          <w:rFonts w:ascii="宋体" w:hAnsi="宋体" w:hint="eastAsia"/>
          <w:sz w:val="24"/>
          <w:u w:val="single"/>
        </w:rPr>
        <w:t>支付10000元以下违约金，</w:t>
      </w:r>
      <w:r w:rsidR="007A5A95">
        <w:rPr>
          <w:rFonts w:ascii="宋体" w:hAnsi="宋体" w:hint="eastAsia"/>
          <w:sz w:val="24"/>
          <w:u w:val="single"/>
        </w:rPr>
        <w:t>发包人</w:t>
      </w:r>
      <w:r>
        <w:rPr>
          <w:rFonts w:ascii="宋体" w:hAnsi="宋体" w:hint="eastAsia"/>
          <w:sz w:val="24"/>
          <w:u w:val="single"/>
        </w:rPr>
        <w:t>有权直接从履约金内扣除。若因承包人安全措施不到位发生安全事故，一切责任由承包人承担</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lastRenderedPageBreak/>
        <w:t>六、合同价款与支付</w:t>
      </w:r>
    </w:p>
    <w:p w:rsidR="00CC7E53" w:rsidRDefault="009048BC">
      <w:pPr>
        <w:spacing w:line="360" w:lineRule="auto"/>
        <w:ind w:firstLine="460"/>
        <w:rPr>
          <w:rFonts w:ascii="宋体" w:hAnsi="宋体"/>
          <w:b/>
          <w:bCs/>
          <w:sz w:val="24"/>
        </w:rPr>
      </w:pPr>
      <w:r>
        <w:rPr>
          <w:rFonts w:ascii="宋体" w:hAnsi="宋体" w:hint="eastAsia"/>
          <w:b/>
          <w:bCs/>
          <w:sz w:val="24"/>
        </w:rPr>
        <w:t>23.合同价款及调整</w:t>
      </w:r>
    </w:p>
    <w:p w:rsidR="00CC7E53" w:rsidRDefault="009048BC">
      <w:pPr>
        <w:spacing w:line="360" w:lineRule="auto"/>
        <w:ind w:firstLine="460"/>
        <w:rPr>
          <w:rFonts w:ascii="宋体" w:hAnsi="宋体"/>
          <w:sz w:val="24"/>
        </w:rPr>
      </w:pPr>
      <w:r>
        <w:rPr>
          <w:rFonts w:ascii="宋体" w:hAnsi="宋体"/>
          <w:sz w:val="24"/>
        </w:rPr>
        <w:t>23.2</w:t>
      </w:r>
      <w:r>
        <w:rPr>
          <w:rFonts w:ascii="宋体" w:hAnsi="宋体" w:hint="eastAsia"/>
          <w:sz w:val="24"/>
        </w:rPr>
        <w:t>本合同价款采用</w:t>
      </w:r>
      <w:r>
        <w:rPr>
          <w:rFonts w:ascii="宋体" w:hAnsi="宋体" w:hint="eastAsia"/>
          <w:sz w:val="24"/>
          <w:u w:val="single"/>
        </w:rPr>
        <w:t xml:space="preserve"> 固定单价</w:t>
      </w:r>
      <w:r>
        <w:rPr>
          <w:rFonts w:ascii="宋体" w:hAnsi="宋体" w:hint="eastAsia"/>
          <w:sz w:val="24"/>
        </w:rPr>
        <w:t>方式确定。</w:t>
      </w:r>
    </w:p>
    <w:p w:rsidR="00CC7E53" w:rsidRDefault="009048BC">
      <w:pPr>
        <w:spacing w:line="360" w:lineRule="auto"/>
        <w:ind w:firstLineChars="200" w:firstLine="480"/>
        <w:rPr>
          <w:rFonts w:ascii="宋体" w:hAnsi="宋体"/>
          <w:sz w:val="24"/>
          <w:u w:val="single"/>
        </w:rPr>
      </w:pPr>
      <w:r>
        <w:rPr>
          <w:rFonts w:ascii="宋体" w:hAnsi="宋体" w:hint="eastAsia"/>
          <w:sz w:val="24"/>
        </w:rPr>
        <w:t>（1）采用固定单价合同，量的风险由</w:t>
      </w:r>
      <w:r w:rsidR="007A5A95">
        <w:rPr>
          <w:rFonts w:ascii="宋体" w:hAnsi="宋体" w:hint="eastAsia"/>
          <w:sz w:val="24"/>
        </w:rPr>
        <w:t>发包人</w:t>
      </w:r>
      <w:r>
        <w:rPr>
          <w:rFonts w:ascii="宋体" w:hAnsi="宋体" w:hint="eastAsia"/>
          <w:sz w:val="24"/>
        </w:rPr>
        <w:t>承担，价的风险在下述约定范围内由承包人承担。风险内容及范围：</w:t>
      </w:r>
      <w:r>
        <w:rPr>
          <w:rFonts w:ascii="宋体" w:hAnsi="宋体" w:hint="eastAsia"/>
          <w:sz w:val="24"/>
          <w:u w:val="single"/>
        </w:rPr>
        <w:t>市场价格变动</w:t>
      </w:r>
      <w:r>
        <w:rPr>
          <w:rFonts w:ascii="宋体" w:hAnsi="宋体" w:hint="eastAsia"/>
          <w:sz w:val="24"/>
        </w:rPr>
        <w:t>。风险费用的计算方法：</w:t>
      </w:r>
      <w:r>
        <w:rPr>
          <w:rFonts w:ascii="宋体" w:hAnsi="宋体" w:hint="eastAsia"/>
          <w:sz w:val="24"/>
          <w:u w:val="single"/>
        </w:rPr>
        <w:t>当工程施工期间建筑材料价格上涨或下降的,其差价均由承包人承担或收益</w:t>
      </w:r>
      <w:r>
        <w:rPr>
          <w:rFonts w:ascii="宋体" w:hAnsi="宋体" w:hint="eastAsia"/>
          <w:sz w:val="24"/>
        </w:rPr>
        <w:t>。</w:t>
      </w:r>
    </w:p>
    <w:p w:rsidR="00CC7E53" w:rsidRDefault="009048BC">
      <w:pPr>
        <w:spacing w:line="360" w:lineRule="auto"/>
        <w:rPr>
          <w:rFonts w:ascii="宋体" w:hAnsi="宋体"/>
          <w:sz w:val="24"/>
          <w:u w:val="single"/>
        </w:rPr>
      </w:pPr>
      <w:r>
        <w:rPr>
          <w:rFonts w:ascii="宋体" w:hAnsi="宋体" w:hint="eastAsia"/>
          <w:sz w:val="24"/>
          <w:u w:val="single"/>
        </w:rPr>
        <w:t>超出约定风险范围时的综合单价调整办法及</w:t>
      </w:r>
      <w:r w:rsidR="007F4107">
        <w:rPr>
          <w:rFonts w:ascii="宋体" w:hAnsi="宋体" w:hint="eastAsia"/>
          <w:sz w:val="24"/>
          <w:u w:val="single"/>
        </w:rPr>
        <w:t>双方</w:t>
      </w:r>
      <w:r>
        <w:rPr>
          <w:rFonts w:ascii="宋体" w:hAnsi="宋体" w:hint="eastAsia"/>
          <w:sz w:val="24"/>
          <w:u w:val="single"/>
        </w:rPr>
        <w:t>约定合同价款的其他调整因素：(1) 工程量清单漏项、工程设计变更、招标人要求变动部分、现场签证。(2)调整办法：A承包人投标函中有适用(或类似)变更工程的价格，则执行(或参照)原有的综合单价；B承包人投标函中没有适用(或类似)变更工程的价格，则由承包人按招标文件投标须知第18条“招标控制价编制依据”编制变更工程价格并进行下浮[下浮率为承包人投标报价(扣除暂列金额、暂估价和甲供材料费及不可竞争费)相对于招标控制价(扣除暂列金额、暂估价和甲供材料费及不可竞争费)的下浮比率]；经设计变更、现场签证引起工程量增减超过10%，且其影响分部分项工程费超过0.1%时，其增减部分的工程量的综合单价的调整办法同B；（3）施工中出现施工图纸（含设计变更）与工程量清单项目特征描述不符的可按招标文件投标须知第18条“招标控制价编制依据”编制变更工程价格并进行下浮[下浮率为承包人投标报价(扣除暂列金额、暂估价和甲供材料费及不可竞争费)相对于招标控制价(扣除暂列金额、暂估价和甲供材料费及不可竞争费)的下浮比率]。(4)缺项的材料价格由</w:t>
      </w:r>
      <w:r w:rsidR="007A5A95">
        <w:rPr>
          <w:rFonts w:ascii="宋体" w:hAnsi="宋体" w:hint="eastAsia"/>
          <w:sz w:val="24"/>
          <w:u w:val="single"/>
        </w:rPr>
        <w:t>发包人</w:t>
      </w:r>
      <w:r>
        <w:rPr>
          <w:rFonts w:ascii="宋体" w:hAnsi="宋体" w:hint="eastAsia"/>
          <w:sz w:val="24"/>
          <w:u w:val="single"/>
        </w:rPr>
        <w:t>共同确认。（5）变更及签证部分增加的价款待</w:t>
      </w:r>
      <w:r w:rsidR="00300935">
        <w:rPr>
          <w:rFonts w:ascii="宋体" w:hAnsi="宋体" w:hint="eastAsia"/>
          <w:sz w:val="24"/>
          <w:u w:val="single"/>
        </w:rPr>
        <w:t>审定</w:t>
      </w:r>
      <w:r>
        <w:rPr>
          <w:rFonts w:ascii="宋体" w:hAnsi="宋体" w:hint="eastAsia"/>
          <w:sz w:val="24"/>
          <w:u w:val="single"/>
        </w:rPr>
        <w:t>结算后按</w:t>
      </w:r>
      <w:r w:rsidR="00300935">
        <w:rPr>
          <w:rFonts w:ascii="宋体" w:hAnsi="宋体" w:hint="eastAsia"/>
          <w:sz w:val="24"/>
          <w:u w:val="single"/>
        </w:rPr>
        <w:t>审定</w:t>
      </w:r>
      <w:r>
        <w:rPr>
          <w:rFonts w:ascii="宋体" w:hAnsi="宋体" w:hint="eastAsia"/>
          <w:sz w:val="24"/>
          <w:u w:val="single"/>
        </w:rPr>
        <w:t>结算价支付。</w:t>
      </w:r>
    </w:p>
    <w:p w:rsidR="00CC7E53" w:rsidRDefault="009048BC">
      <w:pPr>
        <w:spacing w:line="360" w:lineRule="auto"/>
        <w:ind w:firstLineChars="200" w:firstLine="482"/>
        <w:rPr>
          <w:rFonts w:ascii="宋体" w:hAnsi="宋体"/>
          <w:b/>
          <w:bCs/>
          <w:sz w:val="24"/>
        </w:rPr>
      </w:pPr>
      <w:r>
        <w:rPr>
          <w:rFonts w:ascii="宋体" w:hAnsi="宋体" w:hint="eastAsia"/>
          <w:b/>
          <w:bCs/>
          <w:sz w:val="24"/>
        </w:rPr>
        <w:t>本工程因工期短，材料费、人工费结算时均不作调整。</w:t>
      </w:r>
    </w:p>
    <w:p w:rsidR="00CC7E53" w:rsidRDefault="009048BC">
      <w:pPr>
        <w:spacing w:line="360" w:lineRule="auto"/>
        <w:ind w:firstLineChars="200" w:firstLine="482"/>
        <w:rPr>
          <w:rFonts w:ascii="宋体" w:hAnsi="宋体"/>
          <w:b/>
          <w:bCs/>
          <w:sz w:val="24"/>
        </w:rPr>
      </w:pPr>
      <w:r>
        <w:rPr>
          <w:rFonts w:ascii="宋体" w:hAnsi="宋体"/>
          <w:b/>
          <w:bCs/>
          <w:sz w:val="24"/>
        </w:rPr>
        <w:t>24</w:t>
      </w:r>
      <w:r>
        <w:rPr>
          <w:rFonts w:ascii="宋体" w:hAnsi="宋体" w:hint="eastAsia"/>
          <w:b/>
          <w:bCs/>
          <w:sz w:val="24"/>
        </w:rPr>
        <w:t>.工程预付款</w:t>
      </w:r>
    </w:p>
    <w:p w:rsidR="00CC7E53" w:rsidRDefault="007A5A95">
      <w:pPr>
        <w:spacing w:line="360" w:lineRule="auto"/>
        <w:ind w:firstLine="460"/>
        <w:rPr>
          <w:rFonts w:ascii="宋体" w:hAnsi="宋体"/>
          <w:sz w:val="24"/>
          <w:u w:val="single"/>
        </w:rPr>
      </w:pPr>
      <w:r>
        <w:rPr>
          <w:rFonts w:ascii="宋体" w:hAnsi="宋体" w:hint="eastAsia"/>
          <w:sz w:val="24"/>
        </w:rPr>
        <w:t>发包人</w:t>
      </w:r>
      <w:r w:rsidR="009048BC">
        <w:rPr>
          <w:rFonts w:ascii="宋体" w:hAnsi="宋体" w:hint="eastAsia"/>
          <w:sz w:val="24"/>
        </w:rPr>
        <w:t>向承包人预付工程款的时间和金额或占合同价款总额的比例：</w:t>
      </w:r>
      <w:r w:rsidR="009048BC">
        <w:rPr>
          <w:rFonts w:ascii="宋体" w:hAnsi="宋体" w:hint="eastAsia"/>
          <w:sz w:val="24"/>
          <w:u w:val="single"/>
        </w:rPr>
        <w:t xml:space="preserve"> 无</w:t>
      </w:r>
      <w:r w:rsidR="009048BC">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25.工程量确认</w:t>
      </w:r>
    </w:p>
    <w:p w:rsidR="00CC7E53" w:rsidRDefault="009048BC">
      <w:pPr>
        <w:spacing w:line="360" w:lineRule="auto"/>
        <w:ind w:firstLine="460"/>
        <w:rPr>
          <w:rFonts w:ascii="宋体" w:hAnsi="宋体"/>
          <w:sz w:val="24"/>
        </w:rPr>
      </w:pPr>
      <w:r>
        <w:rPr>
          <w:rFonts w:ascii="宋体" w:hAnsi="宋体"/>
          <w:sz w:val="24"/>
        </w:rPr>
        <w:t>25.1</w:t>
      </w:r>
      <w:r>
        <w:rPr>
          <w:rFonts w:ascii="宋体" w:hAnsi="宋体" w:hint="eastAsia"/>
          <w:sz w:val="24"/>
        </w:rPr>
        <w:t>承包人向工程师提交已完工程量报告的时间：</w:t>
      </w:r>
      <w:r>
        <w:rPr>
          <w:rFonts w:ascii="宋体" w:hAnsi="宋体" w:hint="eastAsia"/>
          <w:sz w:val="24"/>
          <w:u w:val="single"/>
        </w:rPr>
        <w:t>每月25日</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26.工程款</w:t>
      </w:r>
      <w:r>
        <w:rPr>
          <w:rFonts w:ascii="宋体" w:hAnsi="宋体"/>
          <w:b/>
          <w:bCs/>
          <w:sz w:val="24"/>
        </w:rPr>
        <w:t>(</w:t>
      </w:r>
      <w:r>
        <w:rPr>
          <w:rFonts w:ascii="宋体" w:hAnsi="宋体" w:hint="eastAsia"/>
          <w:b/>
          <w:bCs/>
          <w:sz w:val="24"/>
        </w:rPr>
        <w:t>进度款</w:t>
      </w:r>
      <w:r>
        <w:rPr>
          <w:rFonts w:ascii="宋体" w:hAnsi="宋体"/>
          <w:b/>
          <w:bCs/>
          <w:sz w:val="24"/>
        </w:rPr>
        <w:t>)</w:t>
      </w:r>
      <w:r>
        <w:rPr>
          <w:rFonts w:ascii="宋体" w:hAnsi="宋体" w:hint="eastAsia"/>
          <w:b/>
          <w:bCs/>
          <w:sz w:val="24"/>
        </w:rPr>
        <w:t>支付</w:t>
      </w:r>
    </w:p>
    <w:p w:rsidR="00CC7E53" w:rsidRDefault="009048BC">
      <w:pPr>
        <w:spacing w:line="360" w:lineRule="auto"/>
        <w:ind w:firstLine="460"/>
        <w:rPr>
          <w:rFonts w:ascii="宋体" w:hAnsi="宋体"/>
          <w:sz w:val="24"/>
          <w:u w:val="single"/>
        </w:rPr>
      </w:pPr>
      <w:r>
        <w:rPr>
          <w:rFonts w:ascii="宋体" w:hAnsi="宋体" w:hint="eastAsia"/>
          <w:sz w:val="24"/>
        </w:rPr>
        <w:t>双方约定的工程款</w:t>
      </w:r>
      <w:r>
        <w:rPr>
          <w:rFonts w:ascii="宋体" w:hAnsi="宋体"/>
          <w:sz w:val="24"/>
        </w:rPr>
        <w:t>(</w:t>
      </w:r>
      <w:r>
        <w:rPr>
          <w:rFonts w:ascii="宋体" w:hAnsi="宋体" w:hint="eastAsia"/>
          <w:sz w:val="24"/>
        </w:rPr>
        <w:t>进度款</w:t>
      </w:r>
      <w:r>
        <w:rPr>
          <w:rFonts w:ascii="宋体" w:hAnsi="宋体"/>
          <w:sz w:val="24"/>
        </w:rPr>
        <w:t>)</w:t>
      </w:r>
      <w:r>
        <w:rPr>
          <w:rFonts w:ascii="宋体" w:hAnsi="宋体" w:hint="eastAsia"/>
          <w:sz w:val="24"/>
        </w:rPr>
        <w:t>支付的方式和时间：</w:t>
      </w:r>
      <w:r>
        <w:rPr>
          <w:rFonts w:ascii="宋体" w:hAnsi="宋体" w:hint="eastAsia"/>
          <w:sz w:val="24"/>
          <w:u w:val="single"/>
        </w:rPr>
        <w:t>转帐支付</w:t>
      </w:r>
      <w:r>
        <w:rPr>
          <w:rFonts w:ascii="宋体" w:hAnsi="宋体" w:hint="eastAsia"/>
          <w:sz w:val="24"/>
        </w:rPr>
        <w:t>；</w:t>
      </w:r>
    </w:p>
    <w:p w:rsidR="00CC7E53" w:rsidRDefault="009048BC">
      <w:pPr>
        <w:spacing w:line="440" w:lineRule="exact"/>
        <w:ind w:firstLine="460"/>
        <w:rPr>
          <w:rFonts w:ascii="宋体" w:hAnsi="宋体"/>
          <w:b/>
          <w:color w:val="FF0000"/>
          <w:sz w:val="24"/>
          <w:u w:val="single"/>
        </w:rPr>
      </w:pPr>
      <w:r w:rsidRPr="00F855A7">
        <w:rPr>
          <w:rFonts w:ascii="宋体" w:hAnsi="宋体" w:hint="eastAsia"/>
          <w:b/>
          <w:sz w:val="24"/>
        </w:rPr>
        <w:t>付款时间：</w:t>
      </w:r>
      <w:r w:rsidR="00F855A7">
        <w:rPr>
          <w:rFonts w:ascii="宋体" w:hAnsi="宋体" w:hint="eastAsia"/>
          <w:b/>
          <w:color w:val="FF0000"/>
          <w:sz w:val="24"/>
          <w:u w:val="single"/>
        </w:rPr>
        <w:t>工程全部设备经验收合格后支付何工价款的40%；</w:t>
      </w:r>
      <w:r>
        <w:rPr>
          <w:rFonts w:ascii="宋体" w:hAnsi="宋体" w:hint="eastAsia"/>
          <w:b/>
          <w:color w:val="FF0000"/>
          <w:sz w:val="24"/>
          <w:u w:val="single"/>
        </w:rPr>
        <w:t>工程竣工验收合格后支付</w:t>
      </w:r>
      <w:r w:rsidR="00F855A7">
        <w:rPr>
          <w:rFonts w:ascii="宋体" w:hAnsi="宋体" w:hint="eastAsia"/>
          <w:b/>
          <w:color w:val="FF0000"/>
          <w:sz w:val="24"/>
          <w:u w:val="single"/>
        </w:rPr>
        <w:t>至</w:t>
      </w:r>
      <w:r>
        <w:rPr>
          <w:rFonts w:ascii="宋体" w:hAnsi="宋体" w:hint="eastAsia"/>
          <w:b/>
          <w:color w:val="FF0000"/>
          <w:sz w:val="24"/>
          <w:u w:val="single"/>
        </w:rPr>
        <w:t>工程合同价款的70%，工程竣工验收合格经</w:t>
      </w:r>
      <w:r w:rsidR="00300935">
        <w:rPr>
          <w:rFonts w:ascii="宋体" w:hAnsi="宋体" w:hint="eastAsia"/>
          <w:b/>
          <w:color w:val="FF0000"/>
          <w:sz w:val="24"/>
          <w:u w:val="single"/>
        </w:rPr>
        <w:t>审定</w:t>
      </w:r>
      <w:r>
        <w:rPr>
          <w:rFonts w:ascii="宋体" w:hAnsi="宋体" w:hint="eastAsia"/>
          <w:b/>
          <w:color w:val="FF0000"/>
          <w:sz w:val="24"/>
          <w:u w:val="single"/>
        </w:rPr>
        <w:t>后付至</w:t>
      </w:r>
      <w:r w:rsidR="00300935">
        <w:rPr>
          <w:rFonts w:ascii="宋体" w:hAnsi="宋体" w:hint="eastAsia"/>
          <w:b/>
          <w:color w:val="FF0000"/>
          <w:sz w:val="24"/>
          <w:u w:val="single"/>
        </w:rPr>
        <w:t>审定</w:t>
      </w:r>
      <w:r>
        <w:rPr>
          <w:rFonts w:ascii="宋体" w:hAnsi="宋体" w:hint="eastAsia"/>
          <w:b/>
          <w:color w:val="FF0000"/>
          <w:sz w:val="24"/>
          <w:u w:val="single"/>
        </w:rPr>
        <w:t>价的9</w:t>
      </w:r>
      <w:r w:rsidR="00F855A7">
        <w:rPr>
          <w:rFonts w:ascii="宋体" w:hAnsi="宋体" w:hint="eastAsia"/>
          <w:b/>
          <w:color w:val="FF0000"/>
          <w:sz w:val="24"/>
          <w:u w:val="single"/>
        </w:rPr>
        <w:t>5</w:t>
      </w:r>
      <w:r>
        <w:rPr>
          <w:rFonts w:ascii="宋体" w:hAnsi="宋体" w:hint="eastAsia"/>
          <w:b/>
          <w:color w:val="FF0000"/>
          <w:sz w:val="24"/>
          <w:u w:val="single"/>
        </w:rPr>
        <w:t>%</w:t>
      </w:r>
      <w:r w:rsidR="00E73E82">
        <w:rPr>
          <w:rFonts w:ascii="宋体" w:hAnsi="宋体" w:hint="eastAsia"/>
          <w:b/>
          <w:color w:val="FF0000"/>
          <w:sz w:val="24"/>
          <w:u w:val="single"/>
        </w:rPr>
        <w:t>；</w:t>
      </w:r>
      <w:r>
        <w:rPr>
          <w:rFonts w:ascii="宋体" w:hAnsi="宋体" w:hint="eastAsia"/>
          <w:b/>
          <w:color w:val="FF0000"/>
          <w:sz w:val="24"/>
          <w:u w:val="single"/>
        </w:rPr>
        <w:t>余款作为工程质量保修金。</w:t>
      </w:r>
      <w:r w:rsidRPr="00F855A7">
        <w:rPr>
          <w:rFonts w:ascii="宋体" w:hAnsi="宋体" w:hint="eastAsia"/>
          <w:b/>
          <w:color w:val="FF0000"/>
          <w:sz w:val="24"/>
        </w:rPr>
        <w:t>（保修金按国家规定无息返还）。</w:t>
      </w:r>
    </w:p>
    <w:p w:rsidR="00CC7E53" w:rsidRDefault="009048BC">
      <w:pPr>
        <w:spacing w:line="440" w:lineRule="exact"/>
        <w:ind w:firstLine="460"/>
        <w:rPr>
          <w:rFonts w:ascii="宋体" w:hAnsi="宋体"/>
          <w:b/>
          <w:color w:val="FF0000"/>
          <w:sz w:val="24"/>
          <w:u w:val="single"/>
        </w:rPr>
      </w:pPr>
      <w:r>
        <w:rPr>
          <w:rFonts w:ascii="宋体" w:hAnsi="宋体" w:hint="eastAsia"/>
          <w:b/>
          <w:color w:val="FF0000"/>
          <w:sz w:val="24"/>
          <w:u w:val="single"/>
        </w:rPr>
        <w:lastRenderedPageBreak/>
        <w:t>履约保证金在工程竣工验收合格后14日内无息退还</w:t>
      </w:r>
      <w:r>
        <w:rPr>
          <w:rFonts w:ascii="宋体" w:hAnsi="宋体" w:hint="eastAsia"/>
          <w:b/>
          <w:color w:val="FF0000"/>
          <w:sz w:val="24"/>
        </w:rPr>
        <w:t>。</w:t>
      </w:r>
    </w:p>
    <w:p w:rsidR="00CC7E53" w:rsidRDefault="009048BC">
      <w:pPr>
        <w:spacing w:line="440" w:lineRule="exact"/>
        <w:ind w:firstLine="460"/>
        <w:rPr>
          <w:rFonts w:ascii="宋体" w:hAnsi="宋体"/>
          <w:b/>
          <w:color w:val="FF0000"/>
          <w:sz w:val="24"/>
          <w:u w:val="single"/>
        </w:rPr>
      </w:pPr>
      <w:r>
        <w:rPr>
          <w:rFonts w:ascii="宋体" w:hAnsi="宋体" w:hint="eastAsia"/>
          <w:b/>
          <w:color w:val="FF0000"/>
          <w:sz w:val="24"/>
          <w:u w:val="single"/>
        </w:rPr>
        <w:t>保修金的返还：工程竣工验收合格且待质保期</w:t>
      </w:r>
      <w:r w:rsidR="00571DE4">
        <w:rPr>
          <w:rFonts w:ascii="宋体" w:hAnsi="宋体" w:hint="eastAsia"/>
          <w:b/>
          <w:color w:val="FF0000"/>
          <w:sz w:val="24"/>
          <w:u w:val="single"/>
        </w:rPr>
        <w:t>三年</w:t>
      </w:r>
      <w:r>
        <w:rPr>
          <w:rFonts w:ascii="宋体" w:hAnsi="宋体" w:hint="eastAsia"/>
          <w:b/>
          <w:color w:val="FF0000"/>
          <w:sz w:val="24"/>
          <w:u w:val="single"/>
        </w:rPr>
        <w:t>满后扣除因质量缺陷发生的维修费用后一次性付清。（保修金按国家规定无息返还）</w:t>
      </w:r>
      <w:r>
        <w:rPr>
          <w:rFonts w:ascii="宋体" w:hAnsi="宋体" w:hint="eastAsia"/>
          <w:b/>
          <w:color w:val="FF0000"/>
          <w:sz w:val="24"/>
        </w:rPr>
        <w:t>。</w:t>
      </w:r>
    </w:p>
    <w:p w:rsidR="00CC7E53" w:rsidRDefault="009048BC">
      <w:pPr>
        <w:spacing w:line="440" w:lineRule="exact"/>
        <w:ind w:firstLine="460"/>
        <w:rPr>
          <w:rFonts w:ascii="宋体" w:hAnsi="宋体"/>
          <w:b/>
          <w:color w:val="FF0000"/>
          <w:sz w:val="24"/>
          <w:u w:val="single"/>
        </w:rPr>
      </w:pPr>
      <w:r>
        <w:rPr>
          <w:rFonts w:ascii="宋体" w:hAnsi="宋体" w:hint="eastAsia"/>
          <w:b/>
          <w:color w:val="FF0000"/>
          <w:sz w:val="24"/>
          <w:u w:val="single"/>
        </w:rPr>
        <w:t>所有合同价款项的支付均须扣除</w:t>
      </w:r>
      <w:r w:rsidR="007A5A95">
        <w:rPr>
          <w:rFonts w:ascii="宋体" w:hAnsi="宋体" w:hint="eastAsia"/>
          <w:b/>
          <w:color w:val="FF0000"/>
          <w:sz w:val="24"/>
          <w:u w:val="single"/>
        </w:rPr>
        <w:t>发包人</w:t>
      </w:r>
      <w:r>
        <w:rPr>
          <w:rFonts w:ascii="宋体" w:hAnsi="宋体" w:hint="eastAsia"/>
          <w:b/>
          <w:color w:val="FF0000"/>
          <w:sz w:val="24"/>
          <w:u w:val="single"/>
        </w:rPr>
        <w:t>供应的材料款及工程暂列金额。调整价款在进度款中暂不支付，待</w:t>
      </w:r>
      <w:r w:rsidR="00300935">
        <w:rPr>
          <w:rFonts w:ascii="宋体" w:hAnsi="宋体" w:hint="eastAsia"/>
          <w:b/>
          <w:color w:val="FF0000"/>
          <w:sz w:val="24"/>
          <w:u w:val="single"/>
        </w:rPr>
        <w:t>审定</w:t>
      </w:r>
      <w:r>
        <w:rPr>
          <w:rFonts w:ascii="宋体" w:hAnsi="宋体" w:hint="eastAsia"/>
          <w:b/>
          <w:color w:val="FF0000"/>
          <w:sz w:val="24"/>
          <w:u w:val="single"/>
        </w:rPr>
        <w:t>结算后支付</w:t>
      </w:r>
      <w:r>
        <w:rPr>
          <w:rFonts w:ascii="宋体" w:hAnsi="宋体" w:hint="eastAsia"/>
          <w:b/>
          <w:color w:val="FF0000"/>
          <w:sz w:val="24"/>
        </w:rPr>
        <w:t>。</w:t>
      </w:r>
    </w:p>
    <w:p w:rsidR="00CC7E53" w:rsidRDefault="009048BC">
      <w:pPr>
        <w:spacing w:line="440" w:lineRule="exact"/>
        <w:ind w:firstLine="460"/>
        <w:rPr>
          <w:rFonts w:ascii="宋体" w:hAnsi="宋体"/>
          <w:b/>
          <w:color w:val="FF0000"/>
          <w:sz w:val="24"/>
        </w:rPr>
      </w:pPr>
      <w:r>
        <w:rPr>
          <w:rFonts w:ascii="宋体" w:hAnsi="宋体" w:hint="eastAsia"/>
          <w:b/>
          <w:color w:val="FF0000"/>
          <w:sz w:val="24"/>
          <w:u w:val="single"/>
        </w:rPr>
        <w:t>所有工程款的支付申请必须经</w:t>
      </w:r>
      <w:r w:rsidR="007A5A95">
        <w:rPr>
          <w:rFonts w:ascii="宋体" w:hAnsi="宋体" w:hint="eastAsia"/>
          <w:b/>
          <w:color w:val="FF0000"/>
          <w:sz w:val="24"/>
          <w:u w:val="single"/>
        </w:rPr>
        <w:t>发包人</w:t>
      </w:r>
      <w:r>
        <w:rPr>
          <w:rFonts w:ascii="宋体" w:hAnsi="宋体" w:hint="eastAsia"/>
          <w:b/>
          <w:color w:val="FF0000"/>
          <w:sz w:val="24"/>
          <w:u w:val="single"/>
        </w:rPr>
        <w:t>、总监理工程师</w:t>
      </w:r>
      <w:r w:rsidR="00E73E82">
        <w:rPr>
          <w:rFonts w:ascii="宋体" w:hAnsi="宋体" w:hint="eastAsia"/>
          <w:b/>
          <w:color w:val="FF0000"/>
          <w:sz w:val="24"/>
          <w:u w:val="single"/>
        </w:rPr>
        <w:t>（如有）</w:t>
      </w:r>
      <w:r>
        <w:rPr>
          <w:rFonts w:ascii="宋体" w:hAnsi="宋体" w:hint="eastAsia"/>
          <w:b/>
          <w:color w:val="FF0000"/>
          <w:sz w:val="24"/>
          <w:u w:val="single"/>
        </w:rPr>
        <w:t>共同签字确认</w:t>
      </w:r>
      <w:r>
        <w:rPr>
          <w:rFonts w:ascii="宋体" w:hAnsi="宋体" w:hint="eastAsia"/>
          <w:b/>
          <w:color w:val="FF0000"/>
          <w:sz w:val="24"/>
        </w:rPr>
        <w:t>。</w:t>
      </w:r>
    </w:p>
    <w:p w:rsidR="00CC7E53" w:rsidRDefault="009048BC">
      <w:pPr>
        <w:spacing w:line="440" w:lineRule="exact"/>
        <w:ind w:firstLine="460"/>
        <w:rPr>
          <w:rFonts w:ascii="宋体" w:hAnsi="宋体"/>
          <w:b/>
          <w:sz w:val="24"/>
          <w:u w:val="single"/>
        </w:rPr>
      </w:pPr>
      <w:r>
        <w:rPr>
          <w:rFonts w:ascii="宋体" w:hAnsi="宋体" w:hint="eastAsia"/>
          <w:b/>
          <w:color w:val="FF0000"/>
          <w:sz w:val="24"/>
          <w:u w:val="single"/>
        </w:rPr>
        <w:t>承包人支付申请工程款前应开具相应发票，如承包人不及时开具发票，</w:t>
      </w:r>
      <w:r w:rsidR="007A5A95">
        <w:rPr>
          <w:rFonts w:ascii="宋体" w:hAnsi="宋体" w:hint="eastAsia"/>
          <w:b/>
          <w:color w:val="FF0000"/>
          <w:sz w:val="24"/>
          <w:u w:val="single"/>
        </w:rPr>
        <w:t>发包人</w:t>
      </w:r>
      <w:r>
        <w:rPr>
          <w:rFonts w:ascii="宋体" w:hAnsi="宋体" w:hint="eastAsia"/>
          <w:b/>
          <w:color w:val="FF0000"/>
          <w:sz w:val="24"/>
          <w:u w:val="single"/>
        </w:rPr>
        <w:t>有权拒绝支付工程价款。</w:t>
      </w:r>
    </w:p>
    <w:p w:rsidR="00CC7E53" w:rsidRDefault="009048BC">
      <w:pPr>
        <w:spacing w:line="600" w:lineRule="exact"/>
        <w:ind w:firstLine="460"/>
        <w:jc w:val="center"/>
        <w:rPr>
          <w:rFonts w:ascii="宋体" w:hAnsi="宋体"/>
          <w:b/>
          <w:bCs/>
          <w:sz w:val="24"/>
        </w:rPr>
      </w:pPr>
      <w:r>
        <w:rPr>
          <w:rFonts w:ascii="宋体" w:hAnsi="宋体" w:hint="eastAsia"/>
          <w:b/>
          <w:bCs/>
          <w:sz w:val="24"/>
        </w:rPr>
        <w:t>七、材料设备供应</w:t>
      </w:r>
    </w:p>
    <w:p w:rsidR="00CC7E53" w:rsidRDefault="009048BC">
      <w:pPr>
        <w:spacing w:line="360" w:lineRule="auto"/>
        <w:ind w:firstLine="460"/>
        <w:rPr>
          <w:rFonts w:ascii="宋体" w:hAnsi="宋体"/>
          <w:b/>
          <w:bCs/>
          <w:sz w:val="24"/>
        </w:rPr>
      </w:pPr>
      <w:r>
        <w:rPr>
          <w:rFonts w:ascii="宋体" w:hAnsi="宋体" w:hint="eastAsia"/>
          <w:b/>
          <w:bCs/>
          <w:sz w:val="24"/>
        </w:rPr>
        <w:t>27.</w:t>
      </w:r>
      <w:r w:rsidR="007A5A95">
        <w:rPr>
          <w:rFonts w:ascii="宋体" w:hAnsi="宋体" w:hint="eastAsia"/>
          <w:b/>
          <w:bCs/>
          <w:sz w:val="24"/>
        </w:rPr>
        <w:t>发包人</w:t>
      </w:r>
      <w:r>
        <w:rPr>
          <w:rFonts w:ascii="宋体" w:hAnsi="宋体" w:hint="eastAsia"/>
          <w:b/>
          <w:bCs/>
          <w:sz w:val="24"/>
        </w:rPr>
        <w:t>供应材料设备</w:t>
      </w:r>
    </w:p>
    <w:p w:rsidR="00CC7E53" w:rsidRDefault="009048BC">
      <w:pPr>
        <w:spacing w:line="360" w:lineRule="auto"/>
        <w:ind w:firstLine="460"/>
        <w:rPr>
          <w:rFonts w:ascii="宋体" w:hAnsi="宋体"/>
          <w:sz w:val="24"/>
        </w:rPr>
      </w:pPr>
      <w:r>
        <w:rPr>
          <w:rFonts w:ascii="宋体" w:hAnsi="宋体" w:hint="eastAsia"/>
          <w:sz w:val="24"/>
        </w:rPr>
        <w:t>27.1</w:t>
      </w:r>
      <w:r w:rsidR="007A5A95">
        <w:rPr>
          <w:rFonts w:ascii="宋体" w:hAnsi="宋体" w:hint="eastAsia"/>
          <w:sz w:val="24"/>
        </w:rPr>
        <w:t>发包人</w:t>
      </w:r>
      <w:r>
        <w:rPr>
          <w:rFonts w:ascii="宋体" w:hAnsi="宋体" w:hint="eastAsia"/>
          <w:sz w:val="24"/>
        </w:rPr>
        <w:t>参加采购并认质认价的材料设备，承包人应约定</w:t>
      </w:r>
      <w:r w:rsidR="007A5A95">
        <w:rPr>
          <w:rFonts w:ascii="宋体" w:hAnsi="宋体" w:hint="eastAsia"/>
          <w:sz w:val="24"/>
        </w:rPr>
        <w:t>发包人</w:t>
      </w:r>
      <w:r>
        <w:rPr>
          <w:rFonts w:ascii="宋体" w:hAnsi="宋体" w:hint="eastAsia"/>
          <w:sz w:val="24"/>
        </w:rPr>
        <w:t>参加采购并认质认价的材料设备一览表，作为本合同附件。未经</w:t>
      </w:r>
      <w:r w:rsidR="007A5A95">
        <w:rPr>
          <w:rFonts w:ascii="宋体" w:hAnsi="宋体" w:hint="eastAsia"/>
          <w:sz w:val="24"/>
        </w:rPr>
        <w:t>发包人</w:t>
      </w:r>
      <w:r>
        <w:rPr>
          <w:rFonts w:ascii="宋体" w:hAnsi="宋体" w:hint="eastAsia"/>
          <w:sz w:val="24"/>
        </w:rPr>
        <w:t>参加认质认价的材料设备，工程结算时不予结算，视为承包人对</w:t>
      </w:r>
      <w:r w:rsidR="007A5A95">
        <w:rPr>
          <w:rFonts w:ascii="宋体" w:hAnsi="宋体" w:hint="eastAsia"/>
          <w:sz w:val="24"/>
        </w:rPr>
        <w:t>发包人</w:t>
      </w:r>
      <w:r>
        <w:rPr>
          <w:rFonts w:ascii="宋体" w:hAnsi="宋体" w:hint="eastAsia"/>
          <w:sz w:val="24"/>
        </w:rPr>
        <w:t>的优惠。</w:t>
      </w:r>
    </w:p>
    <w:p w:rsidR="00CC7E53" w:rsidRDefault="009048BC">
      <w:pPr>
        <w:spacing w:line="360" w:lineRule="auto"/>
        <w:ind w:firstLine="460"/>
        <w:rPr>
          <w:rFonts w:ascii="宋体" w:hAnsi="宋体"/>
          <w:sz w:val="24"/>
        </w:rPr>
      </w:pPr>
      <w:r>
        <w:rPr>
          <w:rFonts w:ascii="宋体" w:hAnsi="宋体" w:hint="eastAsia"/>
          <w:sz w:val="24"/>
        </w:rPr>
        <w:t>27.2承包人应编制材料供应计划。合同生效后一般材料承包人应提前15天向</w:t>
      </w:r>
      <w:r w:rsidR="007A5A95">
        <w:rPr>
          <w:rFonts w:ascii="宋体" w:hAnsi="宋体" w:hint="eastAsia"/>
          <w:sz w:val="24"/>
        </w:rPr>
        <w:t>发包人</w:t>
      </w:r>
      <w:r>
        <w:rPr>
          <w:rFonts w:ascii="宋体" w:hAnsi="宋体" w:hint="eastAsia"/>
          <w:sz w:val="24"/>
        </w:rPr>
        <w:t>按实提交所需材料品种、数量、型号、规格、质量等级，如有误差造成的损失由承包人承担。</w:t>
      </w:r>
    </w:p>
    <w:p w:rsidR="00CC7E53" w:rsidRDefault="009048BC">
      <w:pPr>
        <w:spacing w:line="360" w:lineRule="auto"/>
        <w:ind w:firstLine="460"/>
        <w:rPr>
          <w:rFonts w:ascii="宋体" w:hAnsi="宋体"/>
          <w:sz w:val="24"/>
        </w:rPr>
      </w:pPr>
      <w:r>
        <w:rPr>
          <w:rFonts w:ascii="宋体" w:hAnsi="宋体"/>
          <w:sz w:val="24"/>
        </w:rPr>
        <w:t>27.4</w:t>
      </w:r>
      <w:r w:rsidR="007A5A95">
        <w:rPr>
          <w:rFonts w:ascii="宋体" w:hAnsi="宋体" w:hint="eastAsia"/>
          <w:sz w:val="24"/>
        </w:rPr>
        <w:t>发包人</w:t>
      </w:r>
      <w:r>
        <w:rPr>
          <w:rFonts w:ascii="宋体" w:hAnsi="宋体" w:hint="eastAsia"/>
          <w:sz w:val="24"/>
        </w:rPr>
        <w:t>供应的材料设备与一览表不符时，</w:t>
      </w:r>
      <w:r w:rsidR="007F4107">
        <w:rPr>
          <w:rFonts w:ascii="宋体" w:hAnsi="宋体" w:hint="eastAsia"/>
          <w:sz w:val="24"/>
        </w:rPr>
        <w:t>双方</w:t>
      </w:r>
      <w:r>
        <w:rPr>
          <w:rFonts w:ascii="宋体" w:hAnsi="宋体" w:hint="eastAsia"/>
          <w:sz w:val="24"/>
        </w:rPr>
        <w:t>约定</w:t>
      </w:r>
      <w:r w:rsidR="007A5A95">
        <w:rPr>
          <w:rFonts w:ascii="宋体" w:hAnsi="宋体" w:hint="eastAsia"/>
          <w:sz w:val="24"/>
        </w:rPr>
        <w:t>发包人</w:t>
      </w:r>
      <w:r>
        <w:rPr>
          <w:rFonts w:ascii="宋体" w:hAnsi="宋体" w:hint="eastAsia"/>
          <w:sz w:val="24"/>
        </w:rPr>
        <w:t>承担责任如下：</w:t>
      </w:r>
    </w:p>
    <w:p w:rsidR="00CC7E53" w:rsidRDefault="009048BC">
      <w:pPr>
        <w:numPr>
          <w:ilvl w:val="0"/>
          <w:numId w:val="5"/>
        </w:numPr>
        <w:spacing w:line="360" w:lineRule="auto"/>
        <w:rPr>
          <w:rFonts w:ascii="宋体" w:hAnsi="宋体"/>
          <w:sz w:val="24"/>
        </w:rPr>
      </w:pPr>
      <w:r>
        <w:rPr>
          <w:rFonts w:ascii="宋体" w:hAnsi="宋体" w:hint="eastAsia"/>
          <w:sz w:val="24"/>
        </w:rPr>
        <w:t>材料设备单价与一览表不符：</w:t>
      </w:r>
      <w:r>
        <w:rPr>
          <w:rFonts w:ascii="宋体" w:hAnsi="宋体" w:hint="eastAsia"/>
          <w:sz w:val="24"/>
          <w:u w:val="single"/>
        </w:rPr>
        <w:t>按通用条款执行</w:t>
      </w:r>
      <w:r>
        <w:rPr>
          <w:rFonts w:ascii="宋体" w:hAnsi="宋体" w:hint="eastAsia"/>
          <w:sz w:val="24"/>
        </w:rPr>
        <w:t>。</w:t>
      </w:r>
    </w:p>
    <w:p w:rsidR="00CC7E53" w:rsidRDefault="009048BC">
      <w:pPr>
        <w:numPr>
          <w:ilvl w:val="0"/>
          <w:numId w:val="5"/>
        </w:numPr>
        <w:spacing w:line="360" w:lineRule="auto"/>
        <w:rPr>
          <w:rFonts w:ascii="宋体" w:hAnsi="宋体"/>
          <w:sz w:val="24"/>
          <w:u w:val="single"/>
        </w:rPr>
      </w:pPr>
      <w:r>
        <w:rPr>
          <w:rFonts w:ascii="宋体" w:hAnsi="宋体" w:hint="eastAsia"/>
          <w:sz w:val="24"/>
        </w:rPr>
        <w:t>材料设备的品种、规格、型号、质量等级与一览表不符：</w:t>
      </w:r>
      <w:r>
        <w:rPr>
          <w:rFonts w:ascii="宋体" w:hAnsi="宋体" w:hint="eastAsia"/>
          <w:sz w:val="24"/>
          <w:u w:val="single"/>
        </w:rPr>
        <w:t>按通用条款执行</w:t>
      </w:r>
      <w:r>
        <w:rPr>
          <w:rFonts w:ascii="宋体" w:hAnsi="宋体" w:hint="eastAsia"/>
          <w:sz w:val="24"/>
        </w:rPr>
        <w:t>。</w:t>
      </w:r>
    </w:p>
    <w:p w:rsidR="00CC7E53" w:rsidRDefault="009048BC">
      <w:pPr>
        <w:numPr>
          <w:ilvl w:val="0"/>
          <w:numId w:val="5"/>
        </w:numPr>
        <w:spacing w:line="360" w:lineRule="auto"/>
        <w:rPr>
          <w:rFonts w:ascii="宋体" w:hAnsi="宋体"/>
          <w:sz w:val="24"/>
          <w:u w:val="single"/>
        </w:rPr>
      </w:pPr>
      <w:r>
        <w:rPr>
          <w:rFonts w:ascii="宋体" w:hAnsi="宋体" w:hint="eastAsia"/>
          <w:sz w:val="24"/>
        </w:rPr>
        <w:t>承包人可代为调剂串换的材料：</w:t>
      </w:r>
      <w:r>
        <w:rPr>
          <w:rFonts w:ascii="宋体" w:hAnsi="宋体" w:hint="eastAsia"/>
          <w:sz w:val="24"/>
          <w:u w:val="single"/>
        </w:rPr>
        <w:t xml:space="preserve">按通用条款执行 </w:t>
      </w:r>
      <w:r>
        <w:rPr>
          <w:rFonts w:ascii="宋体" w:hAnsi="宋体" w:hint="eastAsia"/>
          <w:sz w:val="24"/>
        </w:rPr>
        <w:t>。</w:t>
      </w:r>
    </w:p>
    <w:p w:rsidR="00CC7E53" w:rsidRDefault="009048BC">
      <w:pPr>
        <w:numPr>
          <w:ilvl w:val="0"/>
          <w:numId w:val="5"/>
        </w:numPr>
        <w:spacing w:line="360" w:lineRule="auto"/>
        <w:rPr>
          <w:rFonts w:ascii="宋体" w:hAnsi="宋体"/>
          <w:sz w:val="24"/>
          <w:u w:val="single"/>
        </w:rPr>
      </w:pPr>
      <w:r>
        <w:rPr>
          <w:rFonts w:ascii="宋体" w:hAnsi="宋体" w:hint="eastAsia"/>
          <w:sz w:val="24"/>
        </w:rPr>
        <w:t>到货地点与一览表不符：</w:t>
      </w:r>
      <w:r>
        <w:rPr>
          <w:rFonts w:ascii="宋体" w:hAnsi="宋体" w:hint="eastAsia"/>
          <w:sz w:val="24"/>
          <w:u w:val="single"/>
        </w:rPr>
        <w:t xml:space="preserve">按通用条款执行 </w:t>
      </w:r>
      <w:r>
        <w:rPr>
          <w:rFonts w:ascii="宋体" w:hAnsi="宋体" w:hint="eastAsia"/>
          <w:sz w:val="24"/>
        </w:rPr>
        <w:t>。</w:t>
      </w:r>
    </w:p>
    <w:p w:rsidR="00CC7E53" w:rsidRDefault="009048BC">
      <w:pPr>
        <w:numPr>
          <w:ilvl w:val="0"/>
          <w:numId w:val="5"/>
        </w:numPr>
        <w:spacing w:line="360" w:lineRule="auto"/>
        <w:rPr>
          <w:rFonts w:ascii="宋体" w:hAnsi="宋体"/>
          <w:sz w:val="24"/>
          <w:u w:val="single"/>
        </w:rPr>
      </w:pPr>
      <w:r>
        <w:rPr>
          <w:rFonts w:ascii="宋体" w:hAnsi="宋体" w:hint="eastAsia"/>
          <w:sz w:val="24"/>
        </w:rPr>
        <w:t>供应数量与一览表不符：</w:t>
      </w:r>
      <w:r>
        <w:rPr>
          <w:rFonts w:ascii="宋体" w:hAnsi="宋体" w:hint="eastAsia"/>
          <w:sz w:val="24"/>
          <w:u w:val="single"/>
        </w:rPr>
        <w:t xml:space="preserve">按通用条款执行 </w:t>
      </w:r>
      <w:r>
        <w:rPr>
          <w:rFonts w:ascii="宋体" w:hAnsi="宋体" w:hint="eastAsia"/>
          <w:sz w:val="24"/>
        </w:rPr>
        <w:t>。</w:t>
      </w:r>
    </w:p>
    <w:p w:rsidR="00CC7E53" w:rsidRDefault="009048BC">
      <w:pPr>
        <w:numPr>
          <w:ilvl w:val="0"/>
          <w:numId w:val="5"/>
        </w:numPr>
        <w:spacing w:line="360" w:lineRule="auto"/>
        <w:rPr>
          <w:rFonts w:ascii="宋体" w:hAnsi="宋体"/>
          <w:sz w:val="24"/>
        </w:rPr>
      </w:pPr>
      <w:r>
        <w:rPr>
          <w:rFonts w:ascii="宋体" w:hAnsi="宋体" w:hint="eastAsia"/>
          <w:sz w:val="24"/>
        </w:rPr>
        <w:t>到货时间与一览表不符：</w:t>
      </w:r>
      <w:r>
        <w:rPr>
          <w:rFonts w:ascii="宋体" w:hAnsi="宋体" w:hint="eastAsia"/>
          <w:sz w:val="24"/>
          <w:u w:val="single"/>
        </w:rPr>
        <w:t xml:space="preserve">按通用条款执行 </w:t>
      </w:r>
      <w:r>
        <w:rPr>
          <w:rFonts w:ascii="宋体" w:hAnsi="宋体" w:hint="eastAsia"/>
          <w:sz w:val="24"/>
        </w:rPr>
        <w:t>。</w:t>
      </w:r>
    </w:p>
    <w:p w:rsidR="00CC7E53" w:rsidRDefault="009048BC">
      <w:pPr>
        <w:spacing w:line="360" w:lineRule="auto"/>
        <w:ind w:firstLineChars="168" w:firstLine="403"/>
        <w:rPr>
          <w:rFonts w:ascii="宋体" w:hAnsi="宋体"/>
          <w:sz w:val="24"/>
          <w:u w:val="single"/>
        </w:rPr>
      </w:pPr>
      <w:r>
        <w:rPr>
          <w:rFonts w:ascii="宋体" w:hAnsi="宋体"/>
          <w:sz w:val="24"/>
        </w:rPr>
        <w:t>27.6</w:t>
      </w:r>
      <w:r w:rsidR="007A5A95">
        <w:rPr>
          <w:rFonts w:ascii="宋体" w:hAnsi="宋体" w:hint="eastAsia"/>
          <w:sz w:val="24"/>
        </w:rPr>
        <w:t>发包人</w:t>
      </w:r>
      <w:r>
        <w:rPr>
          <w:rFonts w:ascii="宋体" w:hAnsi="宋体" w:hint="eastAsia"/>
          <w:sz w:val="24"/>
        </w:rPr>
        <w:t>供应材料设备的结算方法：</w:t>
      </w:r>
      <w:r>
        <w:rPr>
          <w:rFonts w:ascii="宋体" w:hAnsi="宋体" w:hint="eastAsia"/>
          <w:sz w:val="24"/>
          <w:u w:val="single"/>
        </w:rPr>
        <w:t>认质认价的材料设备的价款由承包人支付，承包人在材料的计划申报、审核、进场验货、保管、现场管理中均应严格控制、杜绝浪费，严禁材料私自出场。如材料数量超出计划，工程竣工后，承包人应将超出部分的材料按</w:t>
      </w:r>
      <w:r w:rsidR="007A5A95">
        <w:rPr>
          <w:rFonts w:ascii="宋体" w:hAnsi="宋体" w:hint="eastAsia"/>
          <w:sz w:val="24"/>
          <w:u w:val="single"/>
        </w:rPr>
        <w:t>发包人</w:t>
      </w:r>
      <w:r>
        <w:rPr>
          <w:rFonts w:ascii="宋体" w:hAnsi="宋体" w:hint="eastAsia"/>
          <w:sz w:val="24"/>
          <w:u w:val="single"/>
        </w:rPr>
        <w:t>采购价格全额退还给</w:t>
      </w:r>
      <w:r w:rsidR="007A5A95">
        <w:rPr>
          <w:rFonts w:ascii="宋体" w:hAnsi="宋体" w:hint="eastAsia"/>
          <w:sz w:val="24"/>
          <w:u w:val="single"/>
        </w:rPr>
        <w:t>发包人</w:t>
      </w:r>
      <w:r>
        <w:rPr>
          <w:rFonts w:ascii="宋体" w:hAnsi="宋体" w:hint="eastAsia"/>
          <w:sz w:val="24"/>
        </w:rPr>
        <w:t>。</w:t>
      </w:r>
    </w:p>
    <w:p w:rsidR="00CC7E53" w:rsidRDefault="009048BC">
      <w:pPr>
        <w:spacing w:line="360" w:lineRule="auto"/>
        <w:ind w:leftChars="219" w:left="701" w:hangingChars="100" w:hanging="241"/>
        <w:rPr>
          <w:rFonts w:ascii="宋体" w:hAnsi="宋体"/>
          <w:b/>
          <w:bCs/>
          <w:sz w:val="24"/>
        </w:rPr>
      </w:pPr>
      <w:r>
        <w:rPr>
          <w:rFonts w:ascii="宋体" w:hAnsi="宋体"/>
          <w:b/>
          <w:bCs/>
          <w:sz w:val="24"/>
        </w:rPr>
        <w:t>28</w:t>
      </w:r>
      <w:r>
        <w:rPr>
          <w:rFonts w:ascii="宋体" w:hAnsi="宋体" w:hint="eastAsia"/>
          <w:b/>
          <w:bCs/>
          <w:sz w:val="24"/>
        </w:rPr>
        <w:t>.承包人采购材料设备</w:t>
      </w:r>
    </w:p>
    <w:p w:rsidR="00CC7E53" w:rsidRDefault="009048BC">
      <w:pPr>
        <w:spacing w:line="360" w:lineRule="auto"/>
        <w:ind w:firstLineChars="200" w:firstLine="480"/>
        <w:rPr>
          <w:rFonts w:ascii="宋体" w:hAnsi="宋体"/>
          <w:sz w:val="24"/>
        </w:rPr>
      </w:pPr>
      <w:r>
        <w:rPr>
          <w:rFonts w:ascii="宋体" w:hAnsi="宋体" w:hint="eastAsia"/>
          <w:sz w:val="24"/>
        </w:rPr>
        <w:t>28.1承包人采购材料设备的结算方法：</w:t>
      </w:r>
    </w:p>
    <w:p w:rsidR="00CC7E53" w:rsidRDefault="009048BC">
      <w:pPr>
        <w:spacing w:line="360" w:lineRule="auto"/>
        <w:ind w:firstLineChars="200" w:firstLine="480"/>
        <w:rPr>
          <w:rFonts w:ascii="宋体" w:hAnsi="宋体"/>
          <w:b/>
          <w:sz w:val="24"/>
          <w:u w:val="single"/>
        </w:rPr>
      </w:pPr>
      <w:r>
        <w:rPr>
          <w:rFonts w:ascii="宋体" w:hAnsi="宋体" w:hint="eastAsia"/>
          <w:sz w:val="24"/>
        </w:rPr>
        <w:t>（1）</w:t>
      </w:r>
      <w:r>
        <w:rPr>
          <w:rFonts w:ascii="宋体" w:hAnsi="宋体" w:hint="eastAsia"/>
          <w:sz w:val="24"/>
          <w:u w:val="single"/>
        </w:rPr>
        <w:t>本工程所用材料，均由承包人按设计文件及规范要求自行采购和保管。使用</w:t>
      </w:r>
      <w:r>
        <w:rPr>
          <w:rFonts w:ascii="宋体" w:hAnsi="宋体" w:hint="eastAsia"/>
          <w:sz w:val="24"/>
          <w:u w:val="single"/>
        </w:rPr>
        <w:lastRenderedPageBreak/>
        <w:t>前要提供质保书或出厂合格证，并进行有关必要的检验或试验，合格后方可使用。试验室由</w:t>
      </w:r>
      <w:r w:rsidR="007A5A95">
        <w:rPr>
          <w:rFonts w:ascii="宋体" w:hAnsi="宋体" w:hint="eastAsia"/>
          <w:sz w:val="24"/>
          <w:u w:val="single"/>
        </w:rPr>
        <w:t>发包人</w:t>
      </w:r>
      <w:r>
        <w:rPr>
          <w:rFonts w:ascii="宋体" w:hAnsi="宋体" w:hint="eastAsia"/>
          <w:sz w:val="24"/>
          <w:u w:val="single"/>
        </w:rPr>
        <w:t>指定，检测合格检测费由</w:t>
      </w:r>
      <w:r w:rsidR="007A5A95">
        <w:rPr>
          <w:rFonts w:ascii="宋体" w:hAnsi="宋体" w:hint="eastAsia"/>
          <w:sz w:val="24"/>
          <w:u w:val="single"/>
        </w:rPr>
        <w:t>发包人</w:t>
      </w:r>
      <w:r>
        <w:rPr>
          <w:rFonts w:ascii="宋体" w:hAnsi="宋体" w:hint="eastAsia"/>
          <w:sz w:val="24"/>
          <w:u w:val="single"/>
        </w:rPr>
        <w:t>承担，如检测不合格则由承包人承担检测费；</w:t>
      </w:r>
      <w:r w:rsidR="007A5A95">
        <w:rPr>
          <w:rFonts w:ascii="宋体" w:hAnsi="宋体" w:hint="eastAsia"/>
          <w:sz w:val="24"/>
          <w:u w:val="single"/>
        </w:rPr>
        <w:t>发包人</w:t>
      </w:r>
      <w:r>
        <w:rPr>
          <w:rFonts w:ascii="宋体" w:hAnsi="宋体" w:hint="eastAsia"/>
          <w:sz w:val="24"/>
          <w:u w:val="single"/>
        </w:rPr>
        <w:t>或监理工程师要求材料进行抽样的，承包人不得拒绝，检测合格抽检费用由</w:t>
      </w:r>
      <w:r w:rsidR="007A5A95">
        <w:rPr>
          <w:rFonts w:ascii="宋体" w:hAnsi="宋体" w:hint="eastAsia"/>
          <w:sz w:val="24"/>
          <w:u w:val="single"/>
        </w:rPr>
        <w:t>发包人</w:t>
      </w:r>
      <w:r>
        <w:rPr>
          <w:rFonts w:ascii="宋体" w:hAnsi="宋体" w:hint="eastAsia"/>
          <w:sz w:val="24"/>
          <w:u w:val="single"/>
        </w:rPr>
        <w:t>承担，如抽检不合格则由承包人承担检测费。工程量清单与计价表中列明的所有需要填写的单价和合价,投标人均应填写,未填写的单价和合价,视为此项费用已包含在工程量清单的其他单价和合价中。投标人标函中所报设备、材料其规格、尺寸、等级不得低于图纸或清单的要求。中标人应根据施工图或清单确定的高标准、等级、规格组织施工</w:t>
      </w:r>
      <w:r>
        <w:rPr>
          <w:rFonts w:ascii="宋体" w:hAnsi="宋体" w:hint="eastAsia"/>
          <w:sz w:val="24"/>
        </w:rPr>
        <w:t>。</w:t>
      </w:r>
    </w:p>
    <w:p w:rsidR="00CC7E53" w:rsidRDefault="009048BC">
      <w:pPr>
        <w:spacing w:line="360" w:lineRule="auto"/>
        <w:ind w:firstLine="460"/>
        <w:rPr>
          <w:rFonts w:ascii="宋体" w:hAnsi="宋体"/>
          <w:spacing w:val="-8"/>
          <w:sz w:val="24"/>
          <w:u w:val="single"/>
        </w:rPr>
      </w:pPr>
      <w:r>
        <w:rPr>
          <w:rFonts w:ascii="宋体" w:hAnsi="宋体" w:hint="eastAsia"/>
          <w:spacing w:val="-8"/>
          <w:sz w:val="24"/>
        </w:rPr>
        <w:t>（2）</w:t>
      </w:r>
      <w:r>
        <w:rPr>
          <w:rFonts w:ascii="宋体" w:hAnsi="宋体" w:hint="eastAsia"/>
          <w:spacing w:val="-8"/>
          <w:sz w:val="24"/>
          <w:u w:val="single"/>
        </w:rPr>
        <w:t>承包人自行采购的材料设备，</w:t>
      </w:r>
      <w:r w:rsidR="007A5A95">
        <w:rPr>
          <w:rFonts w:ascii="宋体" w:hAnsi="宋体" w:hint="eastAsia"/>
          <w:spacing w:val="-8"/>
          <w:sz w:val="24"/>
          <w:u w:val="single"/>
        </w:rPr>
        <w:t>发包人</w:t>
      </w:r>
      <w:r>
        <w:rPr>
          <w:rFonts w:ascii="宋体" w:hAnsi="宋体" w:hint="eastAsia"/>
          <w:spacing w:val="-8"/>
          <w:sz w:val="24"/>
          <w:u w:val="single"/>
        </w:rPr>
        <w:t>已推荐（参照）品牌、产地、质量等要求（详见清单及清单说明）的,承包人应按推荐（参照）品牌中中高档产品的要求自行采购，且必须为优等品。承包人如选用非推荐（参照）品牌的材料，应优于招标人推荐的品牌型号，同时向</w:t>
      </w:r>
      <w:r w:rsidR="007A5A95">
        <w:rPr>
          <w:rFonts w:ascii="宋体" w:hAnsi="宋体" w:hint="eastAsia"/>
          <w:spacing w:val="-8"/>
          <w:sz w:val="24"/>
          <w:u w:val="single"/>
        </w:rPr>
        <w:t>发包人</w:t>
      </w:r>
      <w:r>
        <w:rPr>
          <w:rFonts w:ascii="宋体" w:hAnsi="宋体" w:hint="eastAsia"/>
          <w:spacing w:val="-8"/>
          <w:sz w:val="24"/>
          <w:u w:val="single"/>
        </w:rPr>
        <w:t>提出书面申请，经</w:t>
      </w:r>
      <w:r w:rsidR="007A5A95">
        <w:rPr>
          <w:rFonts w:ascii="宋体" w:hAnsi="宋体" w:hint="eastAsia"/>
          <w:spacing w:val="-8"/>
          <w:sz w:val="24"/>
          <w:u w:val="single"/>
        </w:rPr>
        <w:t>发包人</w:t>
      </w:r>
      <w:r>
        <w:rPr>
          <w:rFonts w:ascii="宋体" w:hAnsi="宋体" w:hint="eastAsia"/>
          <w:spacing w:val="-8"/>
          <w:sz w:val="24"/>
          <w:u w:val="single"/>
        </w:rPr>
        <w:t>确认后方可采购、使用。在相关材料进场时要有质保书或出厂合格证，并已进行有关必要的检验或试验，报</w:t>
      </w:r>
      <w:r w:rsidR="007A5A95">
        <w:rPr>
          <w:rFonts w:ascii="宋体" w:hAnsi="宋体" w:hint="eastAsia"/>
          <w:spacing w:val="-8"/>
          <w:sz w:val="24"/>
          <w:u w:val="single"/>
        </w:rPr>
        <w:t>发包人</w:t>
      </w:r>
      <w:r>
        <w:rPr>
          <w:rFonts w:ascii="宋体" w:hAnsi="宋体" w:hint="eastAsia"/>
          <w:spacing w:val="-8"/>
          <w:sz w:val="24"/>
          <w:u w:val="single"/>
        </w:rPr>
        <w:t>的认可，否则不得进场使用。</w:t>
      </w:r>
    </w:p>
    <w:p w:rsidR="00CC7E53" w:rsidRDefault="009048BC">
      <w:pPr>
        <w:spacing w:line="360" w:lineRule="auto"/>
        <w:ind w:firstLine="460"/>
        <w:rPr>
          <w:rFonts w:ascii="宋体" w:hAnsi="宋体"/>
          <w:spacing w:val="-8"/>
          <w:sz w:val="24"/>
          <w:u w:val="single"/>
        </w:rPr>
      </w:pPr>
      <w:r>
        <w:rPr>
          <w:rFonts w:ascii="宋体" w:hAnsi="宋体" w:hint="eastAsia"/>
          <w:spacing w:val="-8"/>
          <w:sz w:val="24"/>
          <w:u w:val="single"/>
        </w:rPr>
        <w:t>承包人自行采购材料，</w:t>
      </w:r>
      <w:r w:rsidR="007A5A95">
        <w:rPr>
          <w:rFonts w:ascii="宋体" w:hAnsi="宋体" w:hint="eastAsia"/>
          <w:spacing w:val="-8"/>
          <w:sz w:val="24"/>
          <w:u w:val="single"/>
        </w:rPr>
        <w:t>发包人</w:t>
      </w:r>
      <w:r>
        <w:rPr>
          <w:rFonts w:ascii="宋体" w:hAnsi="宋体" w:hint="eastAsia"/>
          <w:spacing w:val="-8"/>
          <w:sz w:val="24"/>
          <w:u w:val="single"/>
        </w:rPr>
        <w:t>未推荐（参照）品牌的，应考虑使用国产中档以上且符合国家标准以及消防部门要求的合格产品，但采购前应将拟用品牌型号的书面材料报告及样品报送</w:t>
      </w:r>
      <w:r w:rsidR="007A5A95">
        <w:rPr>
          <w:rFonts w:ascii="宋体" w:hAnsi="宋体" w:hint="eastAsia"/>
          <w:spacing w:val="-8"/>
          <w:sz w:val="24"/>
          <w:u w:val="single"/>
        </w:rPr>
        <w:t>发包人</w:t>
      </w:r>
      <w:r>
        <w:rPr>
          <w:rFonts w:ascii="宋体" w:hAnsi="宋体" w:hint="eastAsia"/>
          <w:spacing w:val="-8"/>
          <w:sz w:val="24"/>
          <w:u w:val="single"/>
        </w:rPr>
        <w:t>；主要材料设备进场时要有质保书或出厂合格证，并已进行有关必要的检验或试验；主要材料设备进场后须通知</w:t>
      </w:r>
      <w:r w:rsidR="007A5A95">
        <w:rPr>
          <w:rFonts w:ascii="宋体" w:hAnsi="宋体" w:hint="eastAsia"/>
          <w:spacing w:val="-8"/>
          <w:sz w:val="24"/>
          <w:u w:val="single"/>
        </w:rPr>
        <w:t>发包人</w:t>
      </w:r>
      <w:r>
        <w:rPr>
          <w:rFonts w:ascii="宋体" w:hAnsi="宋体" w:hint="eastAsia"/>
          <w:spacing w:val="-8"/>
          <w:sz w:val="24"/>
          <w:u w:val="single"/>
        </w:rPr>
        <w:t>及监理工程师验收并经书面确认后方可使用。</w:t>
      </w:r>
    </w:p>
    <w:p w:rsidR="00CC7E53" w:rsidRDefault="009048BC">
      <w:pPr>
        <w:spacing w:line="360" w:lineRule="auto"/>
        <w:ind w:firstLine="460"/>
        <w:rPr>
          <w:rFonts w:ascii="宋体" w:hAnsi="宋体"/>
          <w:spacing w:val="-8"/>
          <w:sz w:val="24"/>
          <w:u w:val="single"/>
        </w:rPr>
      </w:pPr>
      <w:r>
        <w:rPr>
          <w:rFonts w:ascii="宋体" w:hAnsi="宋体" w:hint="eastAsia"/>
          <w:spacing w:val="-8"/>
          <w:sz w:val="24"/>
          <w:u w:val="single"/>
        </w:rPr>
        <w:t>承包人未经</w:t>
      </w:r>
      <w:r w:rsidR="007A5A95">
        <w:rPr>
          <w:rFonts w:ascii="宋体" w:hAnsi="宋体" w:hint="eastAsia"/>
          <w:spacing w:val="-8"/>
          <w:sz w:val="24"/>
          <w:u w:val="single"/>
        </w:rPr>
        <w:t>发包人</w:t>
      </w:r>
      <w:r>
        <w:rPr>
          <w:rFonts w:ascii="宋体" w:hAnsi="宋体" w:hint="eastAsia"/>
          <w:spacing w:val="-8"/>
          <w:sz w:val="24"/>
          <w:u w:val="single"/>
        </w:rPr>
        <w:t>的认可，擅自将不符合合同约定材料采购进场，承包人必须无条件立即将所购材料退场，并按</w:t>
      </w:r>
      <w:r w:rsidR="007A5A95">
        <w:rPr>
          <w:rFonts w:ascii="宋体" w:hAnsi="宋体" w:hint="eastAsia"/>
          <w:spacing w:val="-8"/>
          <w:sz w:val="24"/>
          <w:u w:val="single"/>
        </w:rPr>
        <w:t>发包人</w:t>
      </w:r>
      <w:r>
        <w:rPr>
          <w:rFonts w:ascii="宋体" w:hAnsi="宋体" w:hint="eastAsia"/>
          <w:spacing w:val="-8"/>
          <w:sz w:val="24"/>
          <w:u w:val="single"/>
        </w:rPr>
        <w:t>要求的进行整改，同时</w:t>
      </w:r>
      <w:r w:rsidR="007A5A95">
        <w:rPr>
          <w:rFonts w:ascii="宋体" w:hAnsi="宋体" w:hint="eastAsia"/>
          <w:spacing w:val="-8"/>
          <w:sz w:val="24"/>
          <w:u w:val="single"/>
        </w:rPr>
        <w:t>发包人</w:t>
      </w:r>
      <w:r>
        <w:rPr>
          <w:rFonts w:ascii="宋体" w:hAnsi="宋体" w:hint="eastAsia"/>
          <w:spacing w:val="-8"/>
          <w:sz w:val="24"/>
          <w:u w:val="single"/>
        </w:rPr>
        <w:t>要求承包人支付违约金，违约金额将根据情形轻重以及整改情况在2000-5000元之间给予确定。施工过程中</w:t>
      </w:r>
      <w:r w:rsidR="007A5A95">
        <w:rPr>
          <w:rFonts w:ascii="宋体" w:hAnsi="宋体" w:hint="eastAsia"/>
          <w:spacing w:val="-8"/>
          <w:sz w:val="24"/>
          <w:u w:val="single"/>
        </w:rPr>
        <w:t>发包人</w:t>
      </w:r>
      <w:r>
        <w:rPr>
          <w:rFonts w:ascii="宋体" w:hAnsi="宋体" w:hint="eastAsia"/>
          <w:spacing w:val="-8"/>
          <w:sz w:val="24"/>
          <w:u w:val="single"/>
        </w:rPr>
        <w:t>确认的材料品质只要不高于招标时的要求，承包人不得要求增加任何费用。若实际确需更换品牌，应征得</w:t>
      </w:r>
      <w:r w:rsidR="007A5A95">
        <w:rPr>
          <w:rFonts w:ascii="宋体" w:hAnsi="宋体" w:hint="eastAsia"/>
          <w:spacing w:val="-8"/>
          <w:sz w:val="24"/>
          <w:u w:val="single"/>
        </w:rPr>
        <w:t>发包人</w:t>
      </w:r>
      <w:r>
        <w:rPr>
          <w:rFonts w:ascii="宋体" w:hAnsi="宋体" w:hint="eastAsia"/>
          <w:spacing w:val="-8"/>
          <w:sz w:val="24"/>
          <w:u w:val="single"/>
        </w:rPr>
        <w:t>面同意。</w:t>
      </w:r>
    </w:p>
    <w:p w:rsidR="00CC7E53" w:rsidRDefault="009048BC">
      <w:pPr>
        <w:spacing w:line="360" w:lineRule="auto"/>
        <w:ind w:firstLine="460"/>
        <w:rPr>
          <w:rFonts w:ascii="宋体" w:hAnsi="宋体"/>
          <w:spacing w:val="-8"/>
          <w:sz w:val="24"/>
          <w:u w:val="single"/>
        </w:rPr>
      </w:pPr>
      <w:r>
        <w:rPr>
          <w:rFonts w:ascii="宋体" w:hAnsi="宋体" w:hint="eastAsia"/>
          <w:spacing w:val="-8"/>
          <w:sz w:val="24"/>
          <w:u w:val="single"/>
        </w:rPr>
        <w:t>施工过程中，若承包人擅自将不符合合同要求的材料用于工程，则视为承包人违约，承包人应按</w:t>
      </w:r>
      <w:r w:rsidR="007A5A95">
        <w:rPr>
          <w:rFonts w:ascii="宋体" w:hAnsi="宋体" w:hint="eastAsia"/>
          <w:spacing w:val="-8"/>
          <w:sz w:val="24"/>
          <w:u w:val="single"/>
        </w:rPr>
        <w:t>发包人</w:t>
      </w:r>
      <w:r>
        <w:rPr>
          <w:rFonts w:ascii="宋体" w:hAnsi="宋体" w:hint="eastAsia"/>
          <w:spacing w:val="-8"/>
          <w:sz w:val="24"/>
          <w:u w:val="single"/>
        </w:rPr>
        <w:t>要求进行整改。同时，</w:t>
      </w:r>
      <w:r w:rsidR="007A5A95">
        <w:rPr>
          <w:rFonts w:ascii="宋体" w:hAnsi="宋体" w:hint="eastAsia"/>
          <w:spacing w:val="-8"/>
          <w:sz w:val="24"/>
          <w:u w:val="single"/>
        </w:rPr>
        <w:t>发包人</w:t>
      </w:r>
      <w:r>
        <w:rPr>
          <w:rFonts w:ascii="宋体" w:hAnsi="宋体" w:hint="eastAsia"/>
          <w:spacing w:val="-8"/>
          <w:sz w:val="24"/>
          <w:u w:val="single"/>
        </w:rPr>
        <w:t>要求承包人支付违约金，违约金额将根据情形轻重以及整改情况在2000-5000元之间给予确定。</w:t>
      </w:r>
    </w:p>
    <w:p w:rsidR="00CC7E53" w:rsidRDefault="009048BC">
      <w:pPr>
        <w:spacing w:line="360" w:lineRule="auto"/>
        <w:ind w:firstLine="460"/>
        <w:rPr>
          <w:rFonts w:ascii="宋体" w:hAnsi="宋体"/>
          <w:spacing w:val="-8"/>
          <w:sz w:val="24"/>
          <w:u w:val="single"/>
        </w:rPr>
      </w:pPr>
      <w:r>
        <w:rPr>
          <w:rFonts w:ascii="宋体" w:hAnsi="宋体" w:hint="eastAsia"/>
          <w:spacing w:val="-8"/>
          <w:sz w:val="24"/>
          <w:u w:val="single"/>
        </w:rPr>
        <w:t>承包人有前述违约情形，未能在</w:t>
      </w:r>
      <w:r w:rsidR="007A5A95">
        <w:rPr>
          <w:rFonts w:ascii="宋体" w:hAnsi="宋体" w:hint="eastAsia"/>
          <w:spacing w:val="-8"/>
          <w:sz w:val="24"/>
          <w:u w:val="single"/>
        </w:rPr>
        <w:t>发包人</w:t>
      </w:r>
      <w:r>
        <w:rPr>
          <w:rFonts w:ascii="宋体" w:hAnsi="宋体" w:hint="eastAsia"/>
          <w:spacing w:val="-8"/>
          <w:sz w:val="24"/>
          <w:u w:val="single"/>
        </w:rPr>
        <w:t>要求的整改期限内整改到位的，每延迟一天，按须向</w:t>
      </w:r>
      <w:r w:rsidR="007A5A95">
        <w:rPr>
          <w:rFonts w:ascii="宋体" w:hAnsi="宋体" w:hint="eastAsia"/>
          <w:spacing w:val="-8"/>
          <w:sz w:val="24"/>
          <w:u w:val="single"/>
        </w:rPr>
        <w:t>发包人</w:t>
      </w:r>
      <w:r>
        <w:rPr>
          <w:rFonts w:ascii="宋体" w:hAnsi="宋体" w:hint="eastAsia"/>
          <w:spacing w:val="-8"/>
          <w:sz w:val="24"/>
          <w:u w:val="single"/>
        </w:rPr>
        <w:t>支付违约金500元，直至整改到位。若经</w:t>
      </w:r>
      <w:r w:rsidR="007A5A95">
        <w:rPr>
          <w:rFonts w:ascii="宋体" w:hAnsi="宋体" w:hint="eastAsia"/>
          <w:spacing w:val="-8"/>
          <w:sz w:val="24"/>
          <w:u w:val="single"/>
        </w:rPr>
        <w:t>发包人</w:t>
      </w:r>
      <w:r>
        <w:rPr>
          <w:rFonts w:ascii="宋体" w:hAnsi="宋体" w:hint="eastAsia"/>
          <w:spacing w:val="-8"/>
          <w:sz w:val="24"/>
          <w:u w:val="single"/>
        </w:rPr>
        <w:t>、监理共同确认确实无法整改且不影响使用及安全的，处以5000元/次且不低于市场材料差价的2倍的罚金。</w:t>
      </w:r>
    </w:p>
    <w:p w:rsidR="00CC7E53" w:rsidRDefault="009048BC">
      <w:pPr>
        <w:spacing w:line="360" w:lineRule="auto"/>
        <w:ind w:firstLine="460"/>
        <w:rPr>
          <w:rFonts w:ascii="宋体" w:hAnsi="宋体"/>
          <w:spacing w:val="-8"/>
          <w:sz w:val="24"/>
          <w:u w:val="single"/>
        </w:rPr>
      </w:pPr>
      <w:r>
        <w:rPr>
          <w:rFonts w:ascii="宋体" w:hAnsi="宋体" w:hint="eastAsia"/>
          <w:spacing w:val="-8"/>
          <w:sz w:val="24"/>
          <w:u w:val="single"/>
        </w:rPr>
        <w:t>承包人累计两次以上发生前述违约情形，违约金按双倍计算；累计三次以上发生上述违约行为或在整改期限到期之日起计算15天仍未整改到位或承包人明确表示不予整改或以实</w:t>
      </w:r>
      <w:r>
        <w:rPr>
          <w:rFonts w:ascii="宋体" w:hAnsi="宋体" w:hint="eastAsia"/>
          <w:spacing w:val="-8"/>
          <w:sz w:val="24"/>
          <w:u w:val="single"/>
        </w:rPr>
        <w:lastRenderedPageBreak/>
        <w:t>际行动表明不予整改的，</w:t>
      </w:r>
      <w:r w:rsidR="007A5A95">
        <w:rPr>
          <w:rFonts w:ascii="宋体" w:hAnsi="宋体" w:hint="eastAsia"/>
          <w:spacing w:val="-8"/>
          <w:sz w:val="24"/>
          <w:u w:val="single"/>
        </w:rPr>
        <w:t>发包人</w:t>
      </w:r>
      <w:r>
        <w:rPr>
          <w:rFonts w:ascii="宋体" w:hAnsi="宋体" w:hint="eastAsia"/>
          <w:spacing w:val="-8"/>
          <w:sz w:val="24"/>
          <w:u w:val="single"/>
        </w:rPr>
        <w:t>有权单方解除合同（解除效力自《合同解除通知书》送达承包人之时即生效），没收全部履约保证金，已完合格工程量按一半结算，所有损失概由承包人承担</w:t>
      </w:r>
      <w:r>
        <w:rPr>
          <w:rFonts w:ascii="宋体" w:hAnsi="宋体" w:hint="eastAsia"/>
          <w:spacing w:val="-8"/>
          <w:sz w:val="24"/>
        </w:rPr>
        <w:t>。</w:t>
      </w:r>
    </w:p>
    <w:p w:rsidR="00CC7E53" w:rsidRDefault="009048BC">
      <w:pPr>
        <w:spacing w:line="360" w:lineRule="auto"/>
        <w:ind w:firstLine="460"/>
        <w:rPr>
          <w:rFonts w:ascii="宋体" w:hAnsi="宋体"/>
          <w:sz w:val="24"/>
          <w:u w:val="single"/>
        </w:rPr>
      </w:pPr>
      <w:r>
        <w:rPr>
          <w:rFonts w:ascii="宋体" w:hAnsi="宋体" w:hint="eastAsia"/>
          <w:sz w:val="24"/>
        </w:rPr>
        <w:t>（3）</w:t>
      </w:r>
      <w:r w:rsidR="007A5A95">
        <w:rPr>
          <w:rFonts w:ascii="宋体" w:hAnsi="宋体" w:hint="eastAsia"/>
          <w:sz w:val="24"/>
          <w:u w:val="single"/>
        </w:rPr>
        <w:t>发包人</w:t>
      </w:r>
      <w:r>
        <w:rPr>
          <w:rFonts w:ascii="宋体" w:hAnsi="宋体" w:hint="eastAsia"/>
          <w:sz w:val="24"/>
          <w:u w:val="single"/>
        </w:rPr>
        <w:t>保留部分材料的甲供权</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t>八、工程变更</w:t>
      </w:r>
    </w:p>
    <w:p w:rsidR="00CC7E53" w:rsidRDefault="009048BC">
      <w:pPr>
        <w:spacing w:line="360" w:lineRule="auto"/>
        <w:ind w:firstLine="460"/>
        <w:rPr>
          <w:rFonts w:ascii="宋体" w:hAnsi="宋体"/>
          <w:sz w:val="24"/>
        </w:rPr>
      </w:pPr>
      <w:r>
        <w:rPr>
          <w:rFonts w:ascii="宋体" w:hAnsi="宋体" w:hint="eastAsia"/>
          <w:sz w:val="24"/>
        </w:rPr>
        <w:t>工程变更价款调整：</w:t>
      </w:r>
    </w:p>
    <w:p w:rsidR="00CC7E53" w:rsidRDefault="009048BC">
      <w:pPr>
        <w:spacing w:line="360" w:lineRule="auto"/>
        <w:ind w:firstLineChars="150" w:firstLine="354"/>
        <w:rPr>
          <w:rFonts w:ascii="宋体" w:hAnsi="宋体"/>
          <w:spacing w:val="-2"/>
          <w:sz w:val="24"/>
          <w:u w:val="single"/>
        </w:rPr>
      </w:pPr>
      <w:r>
        <w:rPr>
          <w:rFonts w:ascii="宋体" w:hAnsi="宋体" w:hint="eastAsia"/>
          <w:spacing w:val="-2"/>
          <w:sz w:val="24"/>
        </w:rPr>
        <w:t>（1）</w:t>
      </w:r>
      <w:r>
        <w:rPr>
          <w:rFonts w:ascii="宋体" w:hAnsi="宋体" w:hint="eastAsia"/>
          <w:spacing w:val="-2"/>
          <w:sz w:val="24"/>
          <w:u w:val="single"/>
        </w:rPr>
        <w:t>采用固定单价合同形式的工程量清单计价方式、竣工结算的工程量按发承包双方在合同中约定应予计量且实际完成的工程量确定，完成</w:t>
      </w:r>
      <w:r w:rsidR="007A5A95">
        <w:rPr>
          <w:rFonts w:ascii="宋体" w:hAnsi="宋体" w:hint="eastAsia"/>
          <w:spacing w:val="-2"/>
          <w:sz w:val="24"/>
          <w:u w:val="single"/>
        </w:rPr>
        <w:t>发包人</w:t>
      </w:r>
      <w:r>
        <w:rPr>
          <w:rFonts w:ascii="宋体" w:hAnsi="宋体" w:hint="eastAsia"/>
          <w:spacing w:val="-2"/>
          <w:sz w:val="24"/>
          <w:u w:val="single"/>
        </w:rPr>
        <w:t>要求的合同以外的零星工作或发生非承包人责任事件的工程量按现场签证确定</w:t>
      </w:r>
      <w:r>
        <w:rPr>
          <w:rFonts w:ascii="宋体" w:hAnsi="宋体" w:hint="eastAsia"/>
          <w:spacing w:val="-2"/>
          <w:sz w:val="24"/>
        </w:rPr>
        <w:t>。</w:t>
      </w:r>
    </w:p>
    <w:p w:rsidR="00CC7E53" w:rsidRDefault="009048BC">
      <w:pPr>
        <w:spacing w:line="360" w:lineRule="auto"/>
        <w:ind w:firstLineChars="168" w:firstLine="403"/>
        <w:rPr>
          <w:rFonts w:ascii="宋体" w:hAnsi="宋体"/>
          <w:sz w:val="24"/>
          <w:u w:val="single"/>
        </w:rPr>
      </w:pPr>
      <w:r>
        <w:rPr>
          <w:rFonts w:ascii="宋体" w:hAnsi="宋体" w:hint="eastAsia"/>
          <w:sz w:val="24"/>
        </w:rPr>
        <w:t>（2）</w:t>
      </w:r>
      <w:r>
        <w:rPr>
          <w:rFonts w:ascii="宋体" w:hAnsi="宋体" w:hint="eastAsia"/>
          <w:sz w:val="24"/>
          <w:u w:val="single"/>
        </w:rPr>
        <w:t>因分部分项工程量清单漏项或非承包人原因的工程变更，造成增加的工程量清单项目按以下方式确定其综合单价：已有适用于变更工程的综合单价，按已有的综合单价变更合同价款；只有类似于变更工程的综合单价，可以参照类似的综合单价变更合同价款；没有适用或类似的综合单价，由承包人提出综合单价，报</w:t>
      </w:r>
      <w:r w:rsidR="007A5A95">
        <w:rPr>
          <w:rFonts w:ascii="宋体" w:hAnsi="宋体" w:hint="eastAsia"/>
          <w:sz w:val="24"/>
          <w:u w:val="single"/>
        </w:rPr>
        <w:t>发包人</w:t>
      </w:r>
      <w:r>
        <w:rPr>
          <w:rFonts w:ascii="宋体" w:hAnsi="宋体" w:hint="eastAsia"/>
          <w:sz w:val="24"/>
          <w:u w:val="single"/>
        </w:rPr>
        <w:t>确认</w:t>
      </w:r>
      <w:r>
        <w:rPr>
          <w:rFonts w:ascii="宋体" w:hAnsi="宋体" w:hint="eastAsia"/>
          <w:sz w:val="24"/>
        </w:rPr>
        <w:t>。</w:t>
      </w:r>
    </w:p>
    <w:p w:rsidR="00CC7E53" w:rsidRDefault="009048BC">
      <w:pPr>
        <w:spacing w:line="360" w:lineRule="auto"/>
        <w:ind w:firstLineChars="150" w:firstLine="360"/>
        <w:jc w:val="left"/>
        <w:rPr>
          <w:rFonts w:ascii="宋体" w:hAnsi="宋体"/>
          <w:sz w:val="24"/>
          <w:u w:val="single"/>
        </w:rPr>
      </w:pPr>
      <w:r>
        <w:rPr>
          <w:rFonts w:ascii="宋体" w:hAnsi="宋体" w:hint="eastAsia"/>
          <w:sz w:val="24"/>
        </w:rPr>
        <w:t>（3）</w:t>
      </w:r>
      <w:r>
        <w:rPr>
          <w:rFonts w:ascii="宋体" w:hAnsi="宋体" w:hint="eastAsia"/>
          <w:sz w:val="24"/>
          <w:u w:val="single"/>
        </w:rPr>
        <w:t>施工中出现施工图纸（含设计变更）与工程量清单特征描述不符的，按新的项目特征确定相应工程量清单项目的综合单价，由承包人提出综合单价，报</w:t>
      </w:r>
      <w:r w:rsidR="007A5A95">
        <w:rPr>
          <w:rFonts w:ascii="宋体" w:hAnsi="宋体" w:hint="eastAsia"/>
          <w:sz w:val="24"/>
          <w:u w:val="single"/>
        </w:rPr>
        <w:t>发包人</w:t>
      </w:r>
      <w:r>
        <w:rPr>
          <w:rFonts w:ascii="宋体" w:hAnsi="宋体" w:hint="eastAsia"/>
          <w:sz w:val="24"/>
          <w:u w:val="single"/>
        </w:rPr>
        <w:t>确认</w:t>
      </w:r>
      <w:r>
        <w:rPr>
          <w:rFonts w:ascii="宋体" w:hAnsi="宋体" w:hint="eastAsia"/>
          <w:sz w:val="24"/>
        </w:rPr>
        <w:t>。</w:t>
      </w:r>
    </w:p>
    <w:p w:rsidR="00CC7E53" w:rsidRDefault="009048BC">
      <w:pPr>
        <w:spacing w:line="360" w:lineRule="auto"/>
        <w:ind w:firstLineChars="168" w:firstLine="403"/>
        <w:rPr>
          <w:rFonts w:ascii="宋体" w:hAnsi="宋体"/>
          <w:sz w:val="24"/>
          <w:u w:val="single"/>
        </w:rPr>
      </w:pPr>
      <w:r>
        <w:rPr>
          <w:rFonts w:ascii="宋体" w:hAnsi="宋体" w:hint="eastAsia"/>
          <w:sz w:val="24"/>
        </w:rPr>
        <w:t>（4）</w:t>
      </w:r>
      <w:r>
        <w:rPr>
          <w:rFonts w:ascii="宋体" w:hAnsi="宋体" w:hint="eastAsia"/>
          <w:sz w:val="24"/>
          <w:u w:val="single"/>
        </w:rPr>
        <w:t>合同价款中的暂列金额在用于各项价款调整、索赔与现场签证后，若有余额，则余额归</w:t>
      </w:r>
      <w:r w:rsidR="007A5A95">
        <w:rPr>
          <w:rFonts w:ascii="宋体" w:hAnsi="宋体" w:hint="eastAsia"/>
          <w:sz w:val="24"/>
          <w:u w:val="single"/>
        </w:rPr>
        <w:t>发包人</w:t>
      </w:r>
      <w:r>
        <w:rPr>
          <w:rFonts w:ascii="宋体" w:hAnsi="宋体" w:hint="eastAsia"/>
          <w:sz w:val="24"/>
          <w:u w:val="single"/>
        </w:rPr>
        <w:t>，如出现差额，则由</w:t>
      </w:r>
      <w:r w:rsidR="007A5A95">
        <w:rPr>
          <w:rFonts w:ascii="宋体" w:hAnsi="宋体" w:hint="eastAsia"/>
          <w:sz w:val="24"/>
          <w:u w:val="single"/>
        </w:rPr>
        <w:t>发包人</w:t>
      </w:r>
      <w:r>
        <w:rPr>
          <w:rFonts w:ascii="宋体" w:hAnsi="宋体" w:hint="eastAsia"/>
          <w:sz w:val="24"/>
          <w:u w:val="single"/>
        </w:rPr>
        <w:t>补足并反映在相应的价款中</w:t>
      </w:r>
      <w:r>
        <w:rPr>
          <w:rFonts w:ascii="宋体" w:hAnsi="宋体" w:hint="eastAsia"/>
          <w:sz w:val="24"/>
        </w:rPr>
        <w:t>。</w:t>
      </w:r>
    </w:p>
    <w:p w:rsidR="00CC7E53" w:rsidRDefault="009048BC">
      <w:pPr>
        <w:spacing w:line="360" w:lineRule="auto"/>
        <w:ind w:firstLineChars="168" w:firstLine="403"/>
        <w:rPr>
          <w:rFonts w:ascii="宋体" w:hAnsi="宋体"/>
          <w:sz w:val="24"/>
        </w:rPr>
      </w:pPr>
      <w:r>
        <w:rPr>
          <w:rFonts w:ascii="宋体" w:hAnsi="宋体" w:hint="eastAsia"/>
          <w:sz w:val="24"/>
        </w:rPr>
        <w:t>（5）</w:t>
      </w:r>
      <w:r>
        <w:rPr>
          <w:rFonts w:ascii="宋体" w:hAnsi="宋体" w:hint="eastAsia"/>
          <w:sz w:val="24"/>
          <w:u w:val="single"/>
        </w:rPr>
        <w:t>包人提出的合理化建议等涉及到设计变更或补充的，应征得监理、</w:t>
      </w:r>
      <w:r w:rsidR="007A5A95">
        <w:rPr>
          <w:rFonts w:ascii="宋体" w:hAnsi="宋体" w:hint="eastAsia"/>
          <w:sz w:val="24"/>
          <w:u w:val="single"/>
        </w:rPr>
        <w:t>发包人</w:t>
      </w:r>
      <w:r>
        <w:rPr>
          <w:rFonts w:ascii="宋体" w:hAnsi="宋体" w:hint="eastAsia"/>
          <w:sz w:val="24"/>
          <w:u w:val="single"/>
        </w:rPr>
        <w:t>、共同确认的书面同意后方可实施</w:t>
      </w:r>
      <w:r>
        <w:rPr>
          <w:rFonts w:ascii="宋体" w:hAnsi="宋体" w:hint="eastAsia"/>
          <w:sz w:val="24"/>
        </w:rPr>
        <w:t>。</w:t>
      </w:r>
    </w:p>
    <w:p w:rsidR="00CC7E53" w:rsidRDefault="009048BC">
      <w:pPr>
        <w:spacing w:line="360" w:lineRule="auto"/>
        <w:ind w:firstLineChars="168" w:firstLine="405"/>
        <w:rPr>
          <w:rFonts w:ascii="宋体" w:hAnsi="宋体"/>
          <w:sz w:val="24"/>
          <w:u w:val="single"/>
        </w:rPr>
      </w:pPr>
      <w:r>
        <w:rPr>
          <w:rFonts w:ascii="宋体" w:hAnsi="宋体" w:hint="eastAsia"/>
          <w:b/>
          <w:sz w:val="24"/>
        </w:rPr>
        <w:t>(6)</w:t>
      </w:r>
      <w:r w:rsidR="009916AF" w:rsidRPr="009916AF">
        <w:rPr>
          <w:rFonts w:ascii="宋体" w:hAnsi="宋体" w:hint="eastAsia"/>
          <w:b/>
          <w:sz w:val="24"/>
          <w:u w:val="single"/>
        </w:rPr>
        <w:t>本工程变更执行海政办发（2018）107号《海安县政府投资工程建设项目标后管理办法》</w:t>
      </w:r>
      <w:r>
        <w:rPr>
          <w:rFonts w:ascii="宋体" w:hAnsi="宋体" w:hint="eastAsia"/>
          <w:sz w:val="24"/>
        </w:rPr>
        <w:t>。</w:t>
      </w:r>
    </w:p>
    <w:p w:rsidR="00CC7E53" w:rsidRDefault="009048BC">
      <w:pPr>
        <w:spacing w:line="360" w:lineRule="auto"/>
        <w:ind w:firstLine="460"/>
        <w:jc w:val="center"/>
        <w:rPr>
          <w:rFonts w:ascii="宋体" w:hAnsi="宋体"/>
          <w:b/>
          <w:bCs/>
          <w:sz w:val="24"/>
        </w:rPr>
      </w:pPr>
      <w:r>
        <w:rPr>
          <w:rFonts w:ascii="宋体" w:hAnsi="宋体" w:hint="eastAsia"/>
          <w:b/>
          <w:bCs/>
          <w:sz w:val="24"/>
        </w:rPr>
        <w:t>九、竣工验收与结算</w:t>
      </w:r>
    </w:p>
    <w:p w:rsidR="00CC7E53" w:rsidRDefault="009048BC">
      <w:pPr>
        <w:spacing w:line="360" w:lineRule="auto"/>
        <w:ind w:firstLine="460"/>
        <w:rPr>
          <w:rFonts w:ascii="宋体" w:hAnsi="宋体"/>
          <w:b/>
          <w:bCs/>
          <w:sz w:val="24"/>
        </w:rPr>
      </w:pPr>
      <w:r>
        <w:rPr>
          <w:rFonts w:ascii="宋体" w:hAnsi="宋体" w:hint="eastAsia"/>
          <w:b/>
          <w:bCs/>
          <w:sz w:val="24"/>
        </w:rPr>
        <w:t>32.竣工验收</w:t>
      </w:r>
    </w:p>
    <w:p w:rsidR="00CC7E53" w:rsidRDefault="009048BC">
      <w:pPr>
        <w:spacing w:line="360" w:lineRule="auto"/>
        <w:ind w:firstLine="460"/>
        <w:rPr>
          <w:rFonts w:ascii="宋体" w:hAnsi="宋体"/>
          <w:sz w:val="24"/>
          <w:u w:val="single"/>
        </w:rPr>
      </w:pPr>
      <w:r>
        <w:rPr>
          <w:rFonts w:ascii="宋体" w:hAnsi="宋体"/>
          <w:sz w:val="24"/>
        </w:rPr>
        <w:t>32.1</w:t>
      </w:r>
      <w:r>
        <w:rPr>
          <w:rFonts w:ascii="宋体" w:hAnsi="宋体" w:hint="eastAsia"/>
          <w:sz w:val="24"/>
        </w:rPr>
        <w:t>承包人提供竣工图的约定：</w:t>
      </w:r>
      <w:r>
        <w:rPr>
          <w:rFonts w:ascii="宋体" w:hAnsi="宋体" w:hint="eastAsia"/>
          <w:sz w:val="24"/>
          <w:u w:val="single"/>
        </w:rPr>
        <w:t>工程竣工1个月内提供肆套完整的竣工图</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sz w:val="24"/>
        </w:rPr>
        <w:t>32.6</w:t>
      </w:r>
      <w:r>
        <w:rPr>
          <w:rFonts w:ascii="宋体" w:hAnsi="宋体" w:hint="eastAsia"/>
          <w:sz w:val="24"/>
        </w:rPr>
        <w:t>中间交工工程的范围和竣工时间：</w:t>
      </w:r>
      <w:r>
        <w:rPr>
          <w:rFonts w:ascii="宋体" w:hAnsi="宋体" w:hint="eastAsia"/>
          <w:sz w:val="24"/>
          <w:u w:val="single"/>
        </w:rPr>
        <w:t>按通用条款执行</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hint="eastAsia"/>
          <w:b/>
          <w:sz w:val="24"/>
        </w:rPr>
        <w:t>33．竣工结算</w:t>
      </w:r>
    </w:p>
    <w:p w:rsidR="00CC7E53" w:rsidRDefault="009048BC">
      <w:pPr>
        <w:spacing w:line="360" w:lineRule="auto"/>
        <w:ind w:firstLine="460"/>
        <w:rPr>
          <w:rFonts w:ascii="宋体" w:hAnsi="宋体"/>
          <w:sz w:val="24"/>
          <w:u w:val="single"/>
        </w:rPr>
      </w:pPr>
      <w:r>
        <w:rPr>
          <w:rFonts w:ascii="宋体" w:hAnsi="宋体" w:hint="eastAsia"/>
          <w:sz w:val="24"/>
        </w:rPr>
        <w:t>33.1 工程招标时暂定价材料及预留金竣工结算调整办法：</w:t>
      </w:r>
      <w:r>
        <w:rPr>
          <w:rFonts w:ascii="宋体" w:hAnsi="宋体" w:hint="eastAsia"/>
          <w:sz w:val="24"/>
          <w:u w:val="single"/>
        </w:rPr>
        <w:t>凡</w:t>
      </w:r>
      <w:r w:rsidR="007A5A95">
        <w:rPr>
          <w:rFonts w:ascii="宋体" w:hAnsi="宋体" w:hint="eastAsia"/>
          <w:sz w:val="24"/>
          <w:u w:val="single"/>
        </w:rPr>
        <w:t>发包人</w:t>
      </w:r>
      <w:r>
        <w:rPr>
          <w:rFonts w:ascii="宋体" w:hAnsi="宋体" w:hint="eastAsia"/>
          <w:sz w:val="24"/>
          <w:u w:val="single"/>
        </w:rPr>
        <w:t>招标时提供暂定价的材料均须由</w:t>
      </w:r>
      <w:r w:rsidR="007A5A95">
        <w:rPr>
          <w:rFonts w:ascii="宋体" w:hAnsi="宋体" w:hint="eastAsia"/>
          <w:sz w:val="24"/>
          <w:u w:val="single"/>
        </w:rPr>
        <w:t>发包人</w:t>
      </w:r>
      <w:r>
        <w:rPr>
          <w:rFonts w:ascii="宋体" w:hAnsi="宋体" w:hint="eastAsia"/>
          <w:sz w:val="24"/>
          <w:u w:val="single"/>
        </w:rPr>
        <w:t>认质认价，结算时在暂定价原价的基础上进行调整。工程预留金（含规费、税金）全额扣除</w:t>
      </w:r>
      <w:r>
        <w:rPr>
          <w:rFonts w:ascii="宋体" w:hAnsi="宋体" w:hint="eastAsia"/>
          <w:sz w:val="24"/>
        </w:rPr>
        <w:t>。</w:t>
      </w:r>
    </w:p>
    <w:p w:rsidR="00CC7E53" w:rsidRDefault="009048BC">
      <w:pPr>
        <w:spacing w:line="360" w:lineRule="auto"/>
        <w:ind w:firstLineChars="200" w:firstLine="480"/>
        <w:rPr>
          <w:rFonts w:ascii="宋体" w:hAnsi="宋体"/>
          <w:sz w:val="24"/>
        </w:rPr>
      </w:pPr>
      <w:r>
        <w:rPr>
          <w:rFonts w:ascii="宋体" w:hAnsi="宋体" w:hint="eastAsia"/>
          <w:sz w:val="24"/>
        </w:rPr>
        <w:lastRenderedPageBreak/>
        <w:t xml:space="preserve">33.2 </w:t>
      </w:r>
      <w:r>
        <w:rPr>
          <w:rFonts w:ascii="宋体" w:hAnsi="宋体" w:hint="eastAsia"/>
          <w:sz w:val="24"/>
          <w:u w:val="single"/>
        </w:rPr>
        <w:t>竣工验收通过后一个月内向</w:t>
      </w:r>
      <w:r w:rsidR="007A5A95">
        <w:rPr>
          <w:rFonts w:ascii="宋体" w:hAnsi="宋体" w:hint="eastAsia"/>
          <w:sz w:val="24"/>
          <w:u w:val="single"/>
        </w:rPr>
        <w:t>发包人</w:t>
      </w:r>
      <w:r>
        <w:rPr>
          <w:rFonts w:ascii="宋体" w:hAnsi="宋体" w:hint="eastAsia"/>
          <w:sz w:val="24"/>
          <w:u w:val="single"/>
        </w:rPr>
        <w:t>提交完整的工程竣工结算送审资料</w:t>
      </w:r>
      <w:r>
        <w:rPr>
          <w:rFonts w:ascii="宋体" w:hAnsi="宋体" w:hint="eastAsia"/>
          <w:sz w:val="24"/>
        </w:rPr>
        <w:t>。</w:t>
      </w:r>
    </w:p>
    <w:p w:rsidR="00CC7E53" w:rsidRDefault="009048BC">
      <w:pPr>
        <w:spacing w:line="360" w:lineRule="auto"/>
        <w:ind w:firstLineChars="200" w:firstLine="480"/>
        <w:rPr>
          <w:rFonts w:ascii="宋体" w:hAnsi="宋体"/>
          <w:sz w:val="24"/>
        </w:rPr>
      </w:pPr>
      <w:r>
        <w:rPr>
          <w:rFonts w:ascii="宋体" w:hAnsi="宋体" w:hint="eastAsia"/>
          <w:sz w:val="24"/>
        </w:rPr>
        <w:t>33.3</w:t>
      </w:r>
      <w:r w:rsidR="007A5A95">
        <w:rPr>
          <w:rFonts w:ascii="宋体" w:hAnsi="宋体" w:hint="eastAsia"/>
          <w:sz w:val="24"/>
          <w:u w:val="single"/>
        </w:rPr>
        <w:t>发包人</w:t>
      </w:r>
      <w:r>
        <w:rPr>
          <w:rFonts w:ascii="宋体" w:hAnsi="宋体" w:hint="eastAsia"/>
          <w:sz w:val="24"/>
          <w:u w:val="single"/>
        </w:rPr>
        <w:t>和监理单位收到承包人的结算资料（含工程资料）后，先确认承包人所有竣工资料已经送交城建档案馆备案存档后，发包方委托海安市审计单位进行审定，审核费用及相关要求按海政发[2011]43号《县政府关于进一步加强政府投（融）资项目管理工作的意见（试行）》执行：“对于项目结算送审价核减率超过10%的，其超出部分审核费（按超出部分的10%计算）由施工单位承担。并由审计单位在结算审计时核减；核减率超过20%的，施工单位除需支付上述全部费用外，由相应审查机构予以通报，建设行政主管部门可给予暂停承接工程业务的处罚”</w:t>
      </w:r>
      <w:r>
        <w:rPr>
          <w:rFonts w:ascii="宋体" w:hAnsi="宋体" w:hint="eastAsia"/>
          <w:sz w:val="24"/>
        </w:rPr>
        <w:t xml:space="preserve">。   </w:t>
      </w:r>
    </w:p>
    <w:p w:rsidR="00CC7E53" w:rsidRDefault="009048BC">
      <w:pPr>
        <w:spacing w:line="360" w:lineRule="auto"/>
        <w:ind w:firstLineChars="200" w:firstLine="480"/>
        <w:rPr>
          <w:rFonts w:ascii="宋体" w:hAnsi="宋体"/>
          <w:sz w:val="24"/>
          <w:u w:val="single"/>
        </w:rPr>
      </w:pPr>
      <w:r>
        <w:rPr>
          <w:rFonts w:ascii="宋体" w:hAnsi="宋体" w:hint="eastAsia"/>
          <w:sz w:val="24"/>
          <w:u w:val="single"/>
        </w:rPr>
        <w:t>对于工程结算送审价核减率介于8%和10%之间的（即8%＜核减率≤10%），按照其超出8%部分金额的5%对施工单位予以处罚，同时对监理单位扣减10%服务费予以处罚，并由建设单位在应支付的相应款项中抵扣；对于工程结算送审价核减率介于10%和20%之间的（即10%＜核减率≤20%），按照其超出8%部分金额10%对施工单位予以处罚，同时对监理单位扣减20%服务费予以处罚，并由建设单位在应支付的相应款项中抵扣；对于工程结算送审价核减率超出20%的，除按照其超出8%部分金额的10%对施工单位予以处罚，同时对监理单位扣减30%服务费予以处罚，并由建设单位在应支付的相应款项中抵扣，建设单位对施工单位、监理单位给予通报，抄送市行政审批局审核后列入黑名单，录入“南通市公共资源交易中心海安分中心”等相关网站予以公示。”</w:t>
      </w:r>
    </w:p>
    <w:p w:rsidR="00CC7E53" w:rsidRDefault="009048BC">
      <w:pPr>
        <w:spacing w:line="360" w:lineRule="auto"/>
        <w:ind w:firstLine="460"/>
        <w:jc w:val="center"/>
        <w:rPr>
          <w:rFonts w:ascii="宋体" w:hAnsi="宋体"/>
          <w:b/>
          <w:bCs/>
          <w:sz w:val="24"/>
        </w:rPr>
      </w:pPr>
      <w:r>
        <w:rPr>
          <w:rFonts w:ascii="宋体" w:hAnsi="宋体" w:hint="eastAsia"/>
          <w:b/>
          <w:bCs/>
          <w:sz w:val="24"/>
        </w:rPr>
        <w:t>十、违约、索赔和争议</w:t>
      </w:r>
    </w:p>
    <w:p w:rsidR="00CC7E53" w:rsidRDefault="009048BC">
      <w:pPr>
        <w:spacing w:line="360" w:lineRule="auto"/>
        <w:ind w:firstLine="460"/>
        <w:rPr>
          <w:rFonts w:ascii="宋体" w:hAnsi="宋体"/>
          <w:b/>
          <w:bCs/>
          <w:sz w:val="24"/>
        </w:rPr>
      </w:pPr>
      <w:r>
        <w:rPr>
          <w:rFonts w:ascii="宋体" w:hAnsi="宋体" w:hint="eastAsia"/>
          <w:b/>
          <w:bCs/>
          <w:sz w:val="24"/>
        </w:rPr>
        <w:t>35.违约</w:t>
      </w:r>
    </w:p>
    <w:p w:rsidR="00CC7E53" w:rsidRDefault="009048BC">
      <w:pPr>
        <w:spacing w:line="360" w:lineRule="auto"/>
        <w:ind w:firstLine="460"/>
        <w:rPr>
          <w:rFonts w:ascii="宋体" w:hAnsi="宋体"/>
          <w:sz w:val="24"/>
        </w:rPr>
      </w:pPr>
      <w:r>
        <w:rPr>
          <w:rFonts w:ascii="宋体" w:hAnsi="宋体"/>
          <w:sz w:val="24"/>
        </w:rPr>
        <w:t>35.1</w:t>
      </w:r>
      <w:r>
        <w:rPr>
          <w:rFonts w:ascii="宋体" w:hAnsi="宋体" w:hint="eastAsia"/>
          <w:sz w:val="24"/>
        </w:rPr>
        <w:t>本合同中关于</w:t>
      </w:r>
      <w:r w:rsidR="007A5A95">
        <w:rPr>
          <w:rFonts w:ascii="宋体" w:hAnsi="宋体" w:hint="eastAsia"/>
          <w:sz w:val="24"/>
        </w:rPr>
        <w:t>发包人</w:t>
      </w:r>
      <w:r>
        <w:rPr>
          <w:rFonts w:ascii="宋体" w:hAnsi="宋体" w:hint="eastAsia"/>
          <w:sz w:val="24"/>
        </w:rPr>
        <w:t>违约的具体责任如下：</w:t>
      </w:r>
    </w:p>
    <w:p w:rsidR="00CC7E53" w:rsidRDefault="009048BC">
      <w:pPr>
        <w:spacing w:line="360" w:lineRule="auto"/>
        <w:ind w:firstLine="460"/>
        <w:rPr>
          <w:rFonts w:ascii="宋体" w:hAnsi="宋体"/>
          <w:sz w:val="24"/>
          <w:u w:val="single"/>
        </w:rPr>
      </w:pPr>
      <w:r>
        <w:rPr>
          <w:rFonts w:ascii="宋体" w:hAnsi="宋体" w:hint="eastAsia"/>
          <w:sz w:val="24"/>
        </w:rPr>
        <w:t>本合同通用条款第</w:t>
      </w:r>
      <w:r>
        <w:rPr>
          <w:rFonts w:ascii="宋体" w:hAnsi="宋体"/>
          <w:sz w:val="24"/>
        </w:rPr>
        <w:t>24</w:t>
      </w:r>
      <w:r>
        <w:rPr>
          <w:rFonts w:ascii="宋体" w:hAnsi="宋体" w:hint="eastAsia"/>
          <w:sz w:val="24"/>
        </w:rPr>
        <w:t>条约定</w:t>
      </w:r>
      <w:r w:rsidR="007A5A95">
        <w:rPr>
          <w:rFonts w:ascii="宋体" w:hAnsi="宋体" w:hint="eastAsia"/>
          <w:sz w:val="24"/>
        </w:rPr>
        <w:t>发包人</w:t>
      </w:r>
      <w:r>
        <w:rPr>
          <w:rFonts w:ascii="宋体" w:hAnsi="宋体" w:hint="eastAsia"/>
          <w:sz w:val="24"/>
        </w:rPr>
        <w:t>违约应承担的违约责任：</w:t>
      </w:r>
      <w:r>
        <w:rPr>
          <w:rFonts w:ascii="宋体" w:hAnsi="宋体" w:hint="eastAsia"/>
          <w:sz w:val="24"/>
          <w:u w:val="single"/>
        </w:rPr>
        <w:t>按通用条款执行</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hint="eastAsia"/>
          <w:sz w:val="24"/>
        </w:rPr>
        <w:t>本合同通用条款第</w:t>
      </w:r>
      <w:r>
        <w:rPr>
          <w:rFonts w:ascii="宋体" w:hAnsi="宋体"/>
          <w:sz w:val="24"/>
        </w:rPr>
        <w:t>26.4</w:t>
      </w:r>
      <w:r>
        <w:rPr>
          <w:rFonts w:ascii="宋体" w:hAnsi="宋体" w:hint="eastAsia"/>
          <w:sz w:val="24"/>
        </w:rPr>
        <w:t>款约定</w:t>
      </w:r>
      <w:r w:rsidR="007A5A95">
        <w:rPr>
          <w:rFonts w:ascii="宋体" w:hAnsi="宋体" w:hint="eastAsia"/>
          <w:sz w:val="24"/>
        </w:rPr>
        <w:t>发包人</w:t>
      </w:r>
      <w:r>
        <w:rPr>
          <w:rFonts w:ascii="宋体" w:hAnsi="宋体" w:hint="eastAsia"/>
          <w:sz w:val="24"/>
        </w:rPr>
        <w:t>违约应承担的违约责任：</w:t>
      </w:r>
      <w:r>
        <w:rPr>
          <w:rFonts w:ascii="宋体" w:hAnsi="宋体" w:hint="eastAsia"/>
          <w:sz w:val="24"/>
          <w:u w:val="single"/>
        </w:rPr>
        <w:t>按通用条款执行</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hint="eastAsia"/>
          <w:sz w:val="24"/>
        </w:rPr>
        <w:t>本合同通用条款第</w:t>
      </w:r>
      <w:r>
        <w:rPr>
          <w:rFonts w:ascii="宋体" w:hAnsi="宋体"/>
          <w:sz w:val="24"/>
        </w:rPr>
        <w:t>33.3</w:t>
      </w:r>
      <w:r>
        <w:rPr>
          <w:rFonts w:ascii="宋体" w:hAnsi="宋体" w:hint="eastAsia"/>
          <w:sz w:val="24"/>
        </w:rPr>
        <w:t>款约定</w:t>
      </w:r>
      <w:r w:rsidR="007A5A95">
        <w:rPr>
          <w:rFonts w:ascii="宋体" w:hAnsi="宋体" w:hint="eastAsia"/>
          <w:sz w:val="24"/>
        </w:rPr>
        <w:t>发包人</w:t>
      </w:r>
      <w:r>
        <w:rPr>
          <w:rFonts w:ascii="宋体" w:hAnsi="宋体" w:hint="eastAsia"/>
          <w:sz w:val="24"/>
        </w:rPr>
        <w:t>违约应承担的违约责任：</w:t>
      </w:r>
      <w:r>
        <w:rPr>
          <w:rFonts w:ascii="宋体" w:hAnsi="宋体" w:hint="eastAsia"/>
          <w:sz w:val="24"/>
          <w:u w:val="single"/>
        </w:rPr>
        <w:t>按通用条款执行</w:t>
      </w:r>
      <w:r>
        <w:rPr>
          <w:rFonts w:ascii="宋体" w:hAnsi="宋体" w:hint="eastAsia"/>
          <w:sz w:val="24"/>
        </w:rPr>
        <w:t>。</w:t>
      </w:r>
    </w:p>
    <w:p w:rsidR="00CC7E53" w:rsidRDefault="009048BC">
      <w:pPr>
        <w:spacing w:line="360" w:lineRule="auto"/>
        <w:ind w:firstLineChars="200" w:firstLine="480"/>
        <w:rPr>
          <w:rFonts w:ascii="宋体" w:hAnsi="宋体"/>
          <w:sz w:val="24"/>
        </w:rPr>
      </w:pPr>
      <w:r>
        <w:rPr>
          <w:rFonts w:ascii="宋体" w:hAnsi="宋体" w:hint="eastAsia"/>
          <w:sz w:val="24"/>
        </w:rPr>
        <w:t>双方约定的</w:t>
      </w:r>
      <w:r w:rsidR="007A5A95">
        <w:rPr>
          <w:rFonts w:ascii="宋体" w:hAnsi="宋体" w:hint="eastAsia"/>
          <w:sz w:val="24"/>
        </w:rPr>
        <w:t>发包人</w:t>
      </w:r>
      <w:r>
        <w:rPr>
          <w:rFonts w:ascii="宋体" w:hAnsi="宋体" w:hint="eastAsia"/>
          <w:sz w:val="24"/>
        </w:rPr>
        <w:t>其他违约责任：</w:t>
      </w:r>
      <w:r>
        <w:rPr>
          <w:rFonts w:ascii="宋体" w:hAnsi="宋体" w:hint="eastAsia"/>
          <w:sz w:val="24"/>
          <w:u w:val="single"/>
        </w:rPr>
        <w:t xml:space="preserve"> 无 </w:t>
      </w:r>
      <w:r>
        <w:rPr>
          <w:rFonts w:ascii="宋体" w:hAnsi="宋体" w:hint="eastAsia"/>
          <w:sz w:val="24"/>
        </w:rPr>
        <w:t>。</w:t>
      </w:r>
    </w:p>
    <w:p w:rsidR="00CC7E53" w:rsidRDefault="009048BC">
      <w:pPr>
        <w:spacing w:line="360" w:lineRule="auto"/>
        <w:ind w:firstLine="460"/>
        <w:rPr>
          <w:rFonts w:ascii="宋体" w:hAnsi="宋体"/>
          <w:sz w:val="24"/>
        </w:rPr>
      </w:pPr>
      <w:r>
        <w:rPr>
          <w:rFonts w:ascii="宋体" w:hAnsi="宋体"/>
          <w:sz w:val="24"/>
        </w:rPr>
        <w:t>35.2</w:t>
      </w:r>
      <w:r>
        <w:rPr>
          <w:rFonts w:ascii="宋体" w:hAnsi="宋体" w:hint="eastAsia"/>
          <w:sz w:val="24"/>
        </w:rPr>
        <w:t>本合同中关于承包人违约的具体责任如下：</w:t>
      </w:r>
    </w:p>
    <w:p w:rsidR="00CC7E53" w:rsidRDefault="009048BC">
      <w:pPr>
        <w:spacing w:line="360" w:lineRule="auto"/>
        <w:ind w:firstLine="460"/>
        <w:rPr>
          <w:rFonts w:ascii="宋体" w:hAnsi="宋体"/>
          <w:sz w:val="24"/>
        </w:rPr>
      </w:pPr>
      <w:r>
        <w:rPr>
          <w:rFonts w:ascii="宋体" w:hAnsi="宋体" w:hint="eastAsia"/>
          <w:sz w:val="24"/>
        </w:rPr>
        <w:t>本合同通用条款第</w:t>
      </w:r>
      <w:r>
        <w:rPr>
          <w:rFonts w:ascii="宋体" w:hAnsi="宋体"/>
          <w:sz w:val="24"/>
        </w:rPr>
        <w:t>14.2</w:t>
      </w:r>
      <w:r>
        <w:rPr>
          <w:rFonts w:ascii="宋体" w:hAnsi="宋体" w:hint="eastAsia"/>
          <w:sz w:val="24"/>
        </w:rPr>
        <w:t>款约定承包人违约承担的违约责任：</w:t>
      </w:r>
      <w:r>
        <w:rPr>
          <w:rFonts w:ascii="宋体" w:hAnsi="宋体" w:hint="eastAsia"/>
          <w:sz w:val="24"/>
          <w:u w:val="single"/>
        </w:rPr>
        <w:t>该项违约，承包人向</w:t>
      </w:r>
      <w:r w:rsidR="007A5A95">
        <w:rPr>
          <w:rFonts w:ascii="宋体" w:hAnsi="宋体" w:hint="eastAsia"/>
          <w:sz w:val="24"/>
          <w:u w:val="single"/>
        </w:rPr>
        <w:t>发包人</w:t>
      </w:r>
      <w:r>
        <w:rPr>
          <w:rFonts w:ascii="宋体" w:hAnsi="宋体" w:hint="eastAsia"/>
          <w:sz w:val="24"/>
          <w:u w:val="single"/>
        </w:rPr>
        <w:t>支付违约金，并承担由此造成的一切损失</w:t>
      </w:r>
      <w:r>
        <w:rPr>
          <w:rFonts w:ascii="宋体" w:hAnsi="宋体" w:hint="eastAsia"/>
          <w:sz w:val="24"/>
        </w:rPr>
        <w:t>。</w:t>
      </w:r>
    </w:p>
    <w:p w:rsidR="00CC7E53" w:rsidRDefault="009048BC">
      <w:pPr>
        <w:spacing w:line="360" w:lineRule="auto"/>
        <w:ind w:firstLine="460"/>
        <w:rPr>
          <w:rFonts w:ascii="宋体" w:hAnsi="宋体"/>
          <w:sz w:val="24"/>
          <w:u w:val="single"/>
        </w:rPr>
      </w:pPr>
      <w:r>
        <w:rPr>
          <w:rFonts w:ascii="宋体" w:hAnsi="宋体" w:hint="eastAsia"/>
          <w:sz w:val="24"/>
        </w:rPr>
        <w:t>本合同通用条款第</w:t>
      </w:r>
      <w:r>
        <w:rPr>
          <w:rFonts w:ascii="宋体" w:hAnsi="宋体"/>
          <w:sz w:val="24"/>
        </w:rPr>
        <w:t>15.1</w:t>
      </w:r>
      <w:r>
        <w:rPr>
          <w:rFonts w:ascii="宋体" w:hAnsi="宋体" w:hint="eastAsia"/>
          <w:sz w:val="24"/>
        </w:rPr>
        <w:t>款约定承包人违约应承担的违约责任：</w:t>
      </w:r>
      <w:r>
        <w:rPr>
          <w:rFonts w:ascii="宋体" w:hAnsi="宋体" w:hint="eastAsia"/>
          <w:sz w:val="24"/>
          <w:u w:val="single"/>
        </w:rPr>
        <w:t xml:space="preserve"> 如达不到合同协议书规定的质量验收标准，除没收承包人质量履约担保金外，承包人还应承担由此造成的一切损失</w:t>
      </w:r>
      <w:r>
        <w:rPr>
          <w:rFonts w:ascii="宋体" w:hAnsi="宋体" w:hint="eastAsia"/>
          <w:sz w:val="24"/>
        </w:rPr>
        <w:t>。</w:t>
      </w:r>
    </w:p>
    <w:p w:rsidR="00CC7E53" w:rsidRDefault="009048BC">
      <w:pPr>
        <w:spacing w:line="360" w:lineRule="auto"/>
        <w:ind w:firstLineChars="200" w:firstLine="480"/>
        <w:rPr>
          <w:rFonts w:ascii="宋体" w:hAnsi="宋体"/>
          <w:sz w:val="24"/>
          <w:u w:val="single"/>
        </w:rPr>
      </w:pPr>
      <w:r>
        <w:rPr>
          <w:rFonts w:ascii="宋体" w:hAnsi="宋体" w:hint="eastAsia"/>
          <w:sz w:val="24"/>
        </w:rPr>
        <w:lastRenderedPageBreak/>
        <w:t xml:space="preserve">双方约定的承包人其他违约责任： </w:t>
      </w:r>
    </w:p>
    <w:p w:rsidR="00CC7E53" w:rsidRDefault="009048BC">
      <w:pPr>
        <w:spacing w:line="360" w:lineRule="auto"/>
        <w:ind w:firstLineChars="250" w:firstLine="600"/>
        <w:rPr>
          <w:rFonts w:ascii="宋体" w:hAnsi="宋体"/>
          <w:sz w:val="24"/>
          <w:u w:val="single"/>
        </w:rPr>
      </w:pPr>
      <w:r>
        <w:rPr>
          <w:rFonts w:ascii="宋体" w:hAnsi="宋体" w:hint="eastAsia"/>
          <w:sz w:val="24"/>
          <w:u w:val="single"/>
        </w:rPr>
        <w:t>1、在本工程中标后，因承包人自身的原因，未能兑现其投标时承诺条件或工程质量较差或工期进度严重脱节时，</w:t>
      </w:r>
      <w:r w:rsidR="007A5A95">
        <w:rPr>
          <w:rFonts w:ascii="宋体" w:hAnsi="宋体" w:hint="eastAsia"/>
          <w:sz w:val="24"/>
          <w:u w:val="single"/>
        </w:rPr>
        <w:t>发包人</w:t>
      </w:r>
      <w:r>
        <w:rPr>
          <w:rFonts w:ascii="宋体" w:hAnsi="宋体" w:hint="eastAsia"/>
          <w:sz w:val="24"/>
          <w:u w:val="single"/>
        </w:rPr>
        <w:t>有权终止合同，并且完成的有效工程量只按50％计量结算。</w:t>
      </w:r>
    </w:p>
    <w:p w:rsidR="00CC7E53" w:rsidRDefault="009048BC">
      <w:pPr>
        <w:spacing w:line="360" w:lineRule="auto"/>
        <w:ind w:firstLineChars="250" w:firstLine="600"/>
        <w:rPr>
          <w:rFonts w:ascii="宋体" w:hAnsi="宋体"/>
          <w:sz w:val="24"/>
          <w:u w:val="single"/>
        </w:rPr>
      </w:pPr>
      <w:r>
        <w:rPr>
          <w:rFonts w:ascii="宋体" w:hAnsi="宋体" w:hint="eastAsia"/>
          <w:sz w:val="24"/>
          <w:u w:val="single"/>
        </w:rPr>
        <w:t>2、本工程不得转包和违法分包。否则，一经发现，取消其施工资格，已完工程量不予结算</w:t>
      </w:r>
      <w:r>
        <w:rPr>
          <w:rFonts w:ascii="宋体" w:hAnsi="宋体" w:hint="eastAsia"/>
          <w:sz w:val="24"/>
        </w:rPr>
        <w:t>。</w:t>
      </w:r>
    </w:p>
    <w:p w:rsidR="00CC7E53" w:rsidRDefault="009048BC">
      <w:pPr>
        <w:spacing w:line="360" w:lineRule="auto"/>
        <w:ind w:firstLineChars="250" w:firstLine="600"/>
        <w:jc w:val="left"/>
        <w:rPr>
          <w:rFonts w:ascii="宋体" w:hAnsi="宋体"/>
          <w:sz w:val="24"/>
          <w:u w:val="single"/>
        </w:rPr>
      </w:pPr>
      <w:r>
        <w:rPr>
          <w:rFonts w:ascii="宋体" w:hAnsi="宋体" w:hint="eastAsia"/>
          <w:sz w:val="24"/>
          <w:u w:val="single"/>
        </w:rPr>
        <w:t>3、本工程中标单位确定后，不得更换投标时确认的项目经理。项目经理必须每天驻在现场，自始自终负责工程管理，不得委派他人行使项目经理的职权。否则，一经发现，取消其施工资格，已完工程量不予结算</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37.争议</w:t>
      </w:r>
    </w:p>
    <w:p w:rsidR="00CC7E53" w:rsidRDefault="009048BC">
      <w:pPr>
        <w:spacing w:line="360" w:lineRule="auto"/>
        <w:ind w:firstLine="460"/>
        <w:rPr>
          <w:rFonts w:ascii="宋体" w:hAnsi="宋体"/>
          <w:sz w:val="24"/>
        </w:rPr>
      </w:pPr>
      <w:r>
        <w:rPr>
          <w:rFonts w:ascii="宋体" w:hAnsi="宋体"/>
          <w:sz w:val="24"/>
        </w:rPr>
        <w:t>37.1</w:t>
      </w:r>
      <w:r>
        <w:rPr>
          <w:rFonts w:ascii="宋体" w:hAnsi="宋体" w:hint="eastAsia"/>
          <w:sz w:val="24"/>
        </w:rPr>
        <w:t>争议的解决方式</w:t>
      </w:r>
    </w:p>
    <w:p w:rsidR="00CC7E53" w:rsidRDefault="009048BC">
      <w:pPr>
        <w:spacing w:line="360" w:lineRule="auto"/>
        <w:ind w:firstLine="460"/>
        <w:rPr>
          <w:rFonts w:ascii="宋体" w:hAnsi="宋体"/>
          <w:sz w:val="24"/>
        </w:rPr>
      </w:pPr>
      <w:r>
        <w:rPr>
          <w:rFonts w:ascii="宋体" w:hAnsi="宋体" w:hint="eastAsia"/>
          <w:sz w:val="24"/>
        </w:rPr>
        <w:t>因本合同引起的或与本合同有关的任何争议，合同双方友好协商不成、不愿提请争议组评审或者不愿接受争议评审组意见的，选择下列第</w:t>
      </w:r>
      <w:r>
        <w:rPr>
          <w:rFonts w:ascii="宋体" w:hAnsi="宋体" w:hint="eastAsia"/>
          <w:sz w:val="24"/>
          <w:u w:val="single"/>
        </w:rPr>
        <w:t>2</w:t>
      </w:r>
      <w:r>
        <w:rPr>
          <w:rFonts w:ascii="宋体" w:hAnsi="宋体" w:hint="eastAsia"/>
          <w:sz w:val="24"/>
        </w:rPr>
        <w:t>种方式解决：</w:t>
      </w:r>
    </w:p>
    <w:p w:rsidR="00CC7E53" w:rsidRDefault="009048BC">
      <w:pPr>
        <w:spacing w:line="360" w:lineRule="auto"/>
        <w:ind w:firstLine="460"/>
        <w:rPr>
          <w:rFonts w:ascii="宋体" w:hAnsi="宋体"/>
          <w:sz w:val="24"/>
        </w:rPr>
      </w:pPr>
      <w:r>
        <w:rPr>
          <w:rFonts w:ascii="宋体" w:hAnsi="宋体" w:hint="eastAsia"/>
          <w:sz w:val="24"/>
        </w:rPr>
        <w:t>（1）提请</w:t>
      </w:r>
      <w:r>
        <w:rPr>
          <w:rFonts w:ascii="宋体" w:hAnsi="宋体" w:hint="eastAsia"/>
          <w:sz w:val="24"/>
          <w:u w:val="single"/>
        </w:rPr>
        <w:t xml:space="preserve">  /  </w:t>
      </w:r>
      <w:r>
        <w:rPr>
          <w:rFonts w:ascii="宋体" w:hAnsi="宋体" w:hint="eastAsia"/>
          <w:sz w:val="24"/>
        </w:rPr>
        <w:t>仲裁委员会按照该会仲裁规则进行仲裁，仲裁裁决是终局的，对合同双方均有约束力。</w:t>
      </w:r>
    </w:p>
    <w:p w:rsidR="00CC7E53" w:rsidRDefault="009048BC">
      <w:pPr>
        <w:spacing w:line="360" w:lineRule="auto"/>
        <w:ind w:firstLine="460"/>
        <w:rPr>
          <w:rFonts w:ascii="宋体" w:hAnsi="宋体"/>
          <w:sz w:val="24"/>
        </w:rPr>
      </w:pPr>
      <w:r>
        <w:rPr>
          <w:rFonts w:ascii="宋体" w:hAnsi="宋体" w:hint="eastAsia"/>
          <w:sz w:val="24"/>
        </w:rPr>
        <w:t>（2）向</w:t>
      </w:r>
      <w:r>
        <w:rPr>
          <w:rFonts w:ascii="宋体" w:hAnsi="宋体" w:hint="eastAsia"/>
          <w:sz w:val="24"/>
          <w:u w:val="single"/>
        </w:rPr>
        <w:t>工程项目所在地的</w:t>
      </w:r>
      <w:r>
        <w:rPr>
          <w:rFonts w:ascii="宋体" w:hAnsi="宋体" w:hint="eastAsia"/>
          <w:sz w:val="24"/>
        </w:rPr>
        <w:t>有管辖权的人民法院提起诉讼。</w:t>
      </w:r>
    </w:p>
    <w:p w:rsidR="00CC7E53" w:rsidRDefault="009048BC">
      <w:pPr>
        <w:spacing w:line="360" w:lineRule="auto"/>
        <w:ind w:firstLine="460"/>
        <w:jc w:val="center"/>
        <w:rPr>
          <w:rFonts w:ascii="宋体" w:hAnsi="宋体"/>
          <w:b/>
          <w:bCs/>
          <w:sz w:val="24"/>
        </w:rPr>
      </w:pPr>
      <w:r>
        <w:rPr>
          <w:rFonts w:ascii="宋体" w:hAnsi="宋体" w:hint="eastAsia"/>
          <w:b/>
          <w:bCs/>
          <w:sz w:val="24"/>
        </w:rPr>
        <w:t>十一、其他</w:t>
      </w:r>
    </w:p>
    <w:p w:rsidR="00CC7E53" w:rsidRDefault="009048BC">
      <w:pPr>
        <w:spacing w:line="360" w:lineRule="auto"/>
        <w:ind w:firstLine="460"/>
        <w:rPr>
          <w:rFonts w:ascii="宋体" w:hAnsi="宋体"/>
          <w:b/>
          <w:bCs/>
          <w:sz w:val="24"/>
        </w:rPr>
      </w:pPr>
      <w:r>
        <w:rPr>
          <w:rFonts w:ascii="宋体" w:hAnsi="宋体"/>
          <w:b/>
          <w:bCs/>
          <w:sz w:val="24"/>
        </w:rPr>
        <w:t>38</w:t>
      </w:r>
      <w:r>
        <w:rPr>
          <w:rFonts w:ascii="宋体" w:hAnsi="宋体" w:hint="eastAsia"/>
          <w:b/>
          <w:bCs/>
          <w:sz w:val="24"/>
        </w:rPr>
        <w:t>.工程分包</w:t>
      </w:r>
    </w:p>
    <w:p w:rsidR="00CC7E53" w:rsidRDefault="009048BC">
      <w:pPr>
        <w:spacing w:line="360" w:lineRule="auto"/>
        <w:ind w:firstLine="460"/>
        <w:rPr>
          <w:rFonts w:ascii="宋体" w:hAnsi="宋体"/>
          <w:sz w:val="24"/>
        </w:rPr>
      </w:pPr>
      <w:r>
        <w:rPr>
          <w:rFonts w:ascii="宋体" w:hAnsi="宋体"/>
          <w:sz w:val="24"/>
        </w:rPr>
        <w:t>38.1</w:t>
      </w:r>
      <w:r>
        <w:rPr>
          <w:rFonts w:ascii="宋体" w:hAnsi="宋体" w:hint="eastAsia"/>
          <w:sz w:val="24"/>
        </w:rPr>
        <w:t>本工程</w:t>
      </w:r>
      <w:r w:rsidR="007A5A95">
        <w:rPr>
          <w:rFonts w:ascii="宋体" w:hAnsi="宋体" w:hint="eastAsia"/>
          <w:sz w:val="24"/>
        </w:rPr>
        <w:t>发包人</w:t>
      </w:r>
      <w:r>
        <w:rPr>
          <w:rFonts w:ascii="宋体" w:hAnsi="宋体" w:hint="eastAsia"/>
          <w:sz w:val="24"/>
        </w:rPr>
        <w:t>同意承包人分包的工程： 本工程不允许违法分包，承包人确须分包的工程，必须经</w:t>
      </w:r>
      <w:r w:rsidR="007A5A95">
        <w:rPr>
          <w:rFonts w:ascii="宋体" w:hAnsi="宋体" w:hint="eastAsia"/>
          <w:sz w:val="24"/>
        </w:rPr>
        <w:t>发包人</w:t>
      </w:r>
      <w:r>
        <w:rPr>
          <w:rFonts w:ascii="宋体" w:hAnsi="宋体" w:hint="eastAsia"/>
          <w:sz w:val="24"/>
        </w:rPr>
        <w:t>和监理单位的同意，由具有专业资质等级的施工单位承担。</w:t>
      </w:r>
    </w:p>
    <w:p w:rsidR="00CC7E53" w:rsidRDefault="009048BC">
      <w:pPr>
        <w:spacing w:line="360" w:lineRule="auto"/>
        <w:ind w:firstLine="460"/>
        <w:rPr>
          <w:rFonts w:ascii="宋体" w:hAnsi="宋体"/>
          <w:sz w:val="24"/>
        </w:rPr>
      </w:pPr>
      <w:r>
        <w:rPr>
          <w:rFonts w:ascii="宋体" w:hAnsi="宋体" w:hint="eastAsia"/>
          <w:sz w:val="24"/>
        </w:rPr>
        <w:t xml:space="preserve">分包施工单位为： </w:t>
      </w:r>
      <w:r>
        <w:rPr>
          <w:rFonts w:ascii="宋体" w:hAnsi="宋体" w:hint="eastAsia"/>
          <w:sz w:val="24"/>
          <w:u w:val="single"/>
        </w:rPr>
        <w:t>另行约定</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39.不可抗力</w:t>
      </w:r>
    </w:p>
    <w:p w:rsidR="00CC7E53" w:rsidRDefault="009048BC">
      <w:pPr>
        <w:spacing w:line="360" w:lineRule="auto"/>
        <w:ind w:firstLine="460"/>
        <w:rPr>
          <w:rFonts w:ascii="宋体" w:hAnsi="宋体"/>
          <w:sz w:val="24"/>
        </w:rPr>
      </w:pPr>
      <w:r>
        <w:rPr>
          <w:rFonts w:ascii="宋体" w:hAnsi="宋体"/>
          <w:sz w:val="24"/>
        </w:rPr>
        <w:t>39.1</w:t>
      </w:r>
      <w:r>
        <w:rPr>
          <w:rFonts w:ascii="宋体" w:hAnsi="宋体" w:hint="eastAsia"/>
          <w:sz w:val="24"/>
        </w:rPr>
        <w:t>双方关于不可抗力的约定：</w:t>
      </w:r>
      <w:r>
        <w:rPr>
          <w:rFonts w:ascii="宋体" w:hAnsi="宋体" w:hint="eastAsia"/>
          <w:sz w:val="24"/>
          <w:u w:val="single"/>
        </w:rPr>
        <w:t>按通用条款执行</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hint="eastAsia"/>
          <w:b/>
          <w:bCs/>
          <w:sz w:val="24"/>
        </w:rPr>
        <w:t>40.保险</w:t>
      </w:r>
    </w:p>
    <w:p w:rsidR="00CC7E53" w:rsidRDefault="009048BC">
      <w:pPr>
        <w:spacing w:line="360" w:lineRule="auto"/>
        <w:ind w:firstLine="460"/>
        <w:rPr>
          <w:rFonts w:ascii="宋体" w:hAnsi="宋体"/>
          <w:sz w:val="24"/>
        </w:rPr>
      </w:pPr>
      <w:r>
        <w:rPr>
          <w:rFonts w:ascii="宋体" w:hAnsi="宋体"/>
          <w:sz w:val="24"/>
        </w:rPr>
        <w:t>40.6</w:t>
      </w:r>
      <w:r>
        <w:rPr>
          <w:rFonts w:ascii="宋体" w:hAnsi="宋体" w:hint="eastAsia"/>
          <w:sz w:val="24"/>
        </w:rPr>
        <w:t>本工程双方约定投保内容如下：</w:t>
      </w:r>
    </w:p>
    <w:p w:rsidR="00CC7E53" w:rsidRDefault="007A5A95">
      <w:pPr>
        <w:numPr>
          <w:ilvl w:val="0"/>
          <w:numId w:val="6"/>
        </w:numPr>
        <w:spacing w:line="360" w:lineRule="auto"/>
        <w:rPr>
          <w:rFonts w:ascii="宋体" w:hAnsi="宋体"/>
          <w:sz w:val="24"/>
        </w:rPr>
      </w:pPr>
      <w:r>
        <w:rPr>
          <w:rFonts w:ascii="宋体" w:hAnsi="宋体" w:hint="eastAsia"/>
          <w:sz w:val="24"/>
        </w:rPr>
        <w:t>发包人</w:t>
      </w:r>
      <w:r w:rsidR="009048BC">
        <w:rPr>
          <w:rFonts w:ascii="宋体" w:hAnsi="宋体" w:hint="eastAsia"/>
          <w:sz w:val="24"/>
        </w:rPr>
        <w:t>投保内容：</w:t>
      </w:r>
      <w:r w:rsidR="009048BC">
        <w:rPr>
          <w:rFonts w:ascii="宋体" w:hAnsi="宋体" w:hint="eastAsia"/>
          <w:sz w:val="24"/>
          <w:u w:val="single"/>
        </w:rPr>
        <w:t xml:space="preserve"> 无</w:t>
      </w:r>
      <w:r w:rsidR="009048BC">
        <w:rPr>
          <w:rFonts w:ascii="宋体" w:hAnsi="宋体" w:hint="eastAsia"/>
          <w:sz w:val="24"/>
        </w:rPr>
        <w:t>。</w:t>
      </w:r>
    </w:p>
    <w:p w:rsidR="00CC7E53" w:rsidRDefault="007A5A95">
      <w:pPr>
        <w:spacing w:line="360" w:lineRule="auto"/>
        <w:ind w:firstLine="460"/>
        <w:rPr>
          <w:rFonts w:ascii="宋体" w:hAnsi="宋体"/>
          <w:sz w:val="24"/>
        </w:rPr>
      </w:pPr>
      <w:r>
        <w:rPr>
          <w:rFonts w:ascii="宋体" w:hAnsi="宋体" w:hint="eastAsia"/>
          <w:sz w:val="24"/>
        </w:rPr>
        <w:t>发包人</w:t>
      </w:r>
      <w:r w:rsidR="009048BC">
        <w:rPr>
          <w:rFonts w:ascii="宋体" w:hAnsi="宋体" w:hint="eastAsia"/>
          <w:sz w:val="24"/>
        </w:rPr>
        <w:t>委托承包人办理的保险事项：</w:t>
      </w:r>
      <w:r w:rsidR="009048BC">
        <w:rPr>
          <w:rFonts w:ascii="宋体" w:hAnsi="宋体" w:hint="eastAsia"/>
          <w:sz w:val="24"/>
          <w:u w:val="single"/>
        </w:rPr>
        <w:t xml:space="preserve"> 无</w:t>
      </w:r>
      <w:r w:rsidR="009048BC">
        <w:rPr>
          <w:rFonts w:ascii="宋体" w:hAnsi="宋体" w:hint="eastAsia"/>
          <w:sz w:val="24"/>
        </w:rPr>
        <w:t>。</w:t>
      </w:r>
    </w:p>
    <w:p w:rsidR="00CC7E53" w:rsidRDefault="009048BC">
      <w:pPr>
        <w:numPr>
          <w:ilvl w:val="0"/>
          <w:numId w:val="6"/>
        </w:numPr>
        <w:spacing w:line="360" w:lineRule="auto"/>
        <w:rPr>
          <w:rFonts w:ascii="宋体" w:hAnsi="宋体"/>
          <w:sz w:val="24"/>
        </w:rPr>
      </w:pPr>
      <w:r>
        <w:rPr>
          <w:rFonts w:ascii="宋体" w:hAnsi="宋体" w:hint="eastAsia"/>
          <w:sz w:val="24"/>
        </w:rPr>
        <w:t>承包人投保内容：</w:t>
      </w:r>
      <w:r>
        <w:rPr>
          <w:rFonts w:ascii="宋体" w:hAnsi="宋体" w:hint="eastAsia"/>
          <w:sz w:val="24"/>
          <w:u w:val="single"/>
        </w:rPr>
        <w:t>由承包人负责办理</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b/>
          <w:bCs/>
          <w:sz w:val="24"/>
        </w:rPr>
        <w:t>41</w:t>
      </w:r>
      <w:r>
        <w:rPr>
          <w:rFonts w:ascii="宋体" w:hAnsi="宋体" w:hint="eastAsia"/>
          <w:b/>
          <w:bCs/>
          <w:sz w:val="24"/>
        </w:rPr>
        <w:t>.担保</w:t>
      </w:r>
    </w:p>
    <w:p w:rsidR="00CC7E53" w:rsidRDefault="009048BC">
      <w:pPr>
        <w:spacing w:line="360" w:lineRule="auto"/>
        <w:ind w:firstLine="460"/>
        <w:rPr>
          <w:rFonts w:ascii="宋体" w:hAnsi="宋体"/>
          <w:sz w:val="24"/>
          <w:u w:val="single"/>
        </w:rPr>
      </w:pPr>
      <w:r>
        <w:rPr>
          <w:rFonts w:ascii="宋体" w:hAnsi="宋体"/>
          <w:sz w:val="24"/>
        </w:rPr>
        <w:t>41.3</w:t>
      </w:r>
      <w:r>
        <w:rPr>
          <w:rFonts w:ascii="宋体" w:hAnsi="宋体" w:hint="eastAsia"/>
          <w:sz w:val="24"/>
        </w:rPr>
        <w:t>本工程双方约定担保事项如下：</w:t>
      </w:r>
    </w:p>
    <w:p w:rsidR="00CC7E53" w:rsidRDefault="009048BC">
      <w:pPr>
        <w:spacing w:line="360" w:lineRule="auto"/>
        <w:ind w:firstLine="460"/>
        <w:rPr>
          <w:rFonts w:ascii="宋体" w:hAnsi="宋体"/>
          <w:sz w:val="24"/>
        </w:rPr>
      </w:pPr>
      <w:r>
        <w:rPr>
          <w:rFonts w:ascii="宋体" w:hAnsi="宋体"/>
          <w:sz w:val="24"/>
        </w:rPr>
        <w:lastRenderedPageBreak/>
        <w:t>(1)</w:t>
      </w:r>
      <w:r w:rsidR="007A5A95">
        <w:rPr>
          <w:rFonts w:ascii="宋体" w:hAnsi="宋体" w:hint="eastAsia"/>
          <w:sz w:val="24"/>
        </w:rPr>
        <w:t>发包人</w:t>
      </w:r>
      <w:r>
        <w:rPr>
          <w:rFonts w:ascii="宋体" w:hAnsi="宋体" w:hint="eastAsia"/>
          <w:sz w:val="24"/>
        </w:rPr>
        <w:t>向承包人提供履约担保，担保方式为：</w:t>
      </w:r>
      <w:r>
        <w:rPr>
          <w:rFonts w:ascii="宋体" w:hAnsi="宋体" w:hint="eastAsia"/>
          <w:sz w:val="24"/>
          <w:u w:val="single"/>
        </w:rPr>
        <w:t xml:space="preserve">  无 </w:t>
      </w:r>
      <w:r>
        <w:rPr>
          <w:rFonts w:ascii="宋体" w:hAnsi="宋体" w:hint="eastAsia"/>
          <w:sz w:val="24"/>
        </w:rPr>
        <w:t>，担保合同作为本合同附件。</w:t>
      </w:r>
    </w:p>
    <w:p w:rsidR="00CC7E53" w:rsidRDefault="009048BC">
      <w:pPr>
        <w:spacing w:line="360" w:lineRule="auto"/>
        <w:ind w:firstLine="460"/>
        <w:rPr>
          <w:rFonts w:ascii="宋体" w:hAnsi="宋体"/>
          <w:sz w:val="24"/>
        </w:rPr>
      </w:pPr>
      <w:r>
        <w:rPr>
          <w:rFonts w:ascii="宋体" w:hAnsi="宋体"/>
          <w:sz w:val="24"/>
        </w:rPr>
        <w:t>(2)</w:t>
      </w:r>
      <w:r>
        <w:rPr>
          <w:rFonts w:ascii="宋体" w:hAnsi="宋体" w:hint="eastAsia"/>
          <w:sz w:val="24"/>
        </w:rPr>
        <w:t>承包人向</w:t>
      </w:r>
      <w:r w:rsidR="007A5A95">
        <w:rPr>
          <w:rFonts w:ascii="宋体" w:hAnsi="宋体" w:hint="eastAsia"/>
          <w:sz w:val="24"/>
        </w:rPr>
        <w:t>发包人</w:t>
      </w:r>
      <w:r>
        <w:rPr>
          <w:rFonts w:ascii="宋体" w:hAnsi="宋体" w:hint="eastAsia"/>
          <w:sz w:val="24"/>
        </w:rPr>
        <w:t>提供履约担保，担保方式为：</w:t>
      </w:r>
      <w:r>
        <w:rPr>
          <w:rFonts w:ascii="宋体" w:hAnsi="宋体" w:hint="eastAsia"/>
          <w:sz w:val="24"/>
          <w:u w:val="single"/>
        </w:rPr>
        <w:t>现金支票</w:t>
      </w:r>
      <w:r>
        <w:rPr>
          <w:rFonts w:ascii="宋体" w:hAnsi="宋体" w:hint="eastAsia"/>
          <w:sz w:val="24"/>
        </w:rPr>
        <w:t>。入帐后签订合同，担保合同作为本合同附件。</w:t>
      </w:r>
    </w:p>
    <w:p w:rsidR="00CC7E53" w:rsidRDefault="009048BC">
      <w:pPr>
        <w:spacing w:line="360" w:lineRule="auto"/>
        <w:ind w:firstLineChars="150" w:firstLine="360"/>
        <w:rPr>
          <w:rFonts w:ascii="宋体" w:hAnsi="宋体"/>
          <w:sz w:val="24"/>
        </w:rPr>
      </w:pPr>
      <w:r>
        <w:rPr>
          <w:rFonts w:ascii="宋体" w:hAnsi="宋体" w:hint="eastAsia"/>
          <w:sz w:val="24"/>
        </w:rPr>
        <w:t>（3）工程履约担保金在项目竣工验收合格后壹周内退还给承包人(无息)。</w:t>
      </w:r>
    </w:p>
    <w:p w:rsidR="00CC7E53" w:rsidRDefault="009048BC">
      <w:pPr>
        <w:spacing w:line="360" w:lineRule="auto"/>
        <w:ind w:firstLineChars="150" w:firstLine="360"/>
        <w:rPr>
          <w:rFonts w:ascii="宋体" w:hAnsi="宋体"/>
          <w:sz w:val="24"/>
        </w:rPr>
      </w:pPr>
      <w:r>
        <w:rPr>
          <w:rFonts w:ascii="宋体" w:hAnsi="宋体" w:hint="eastAsia"/>
          <w:sz w:val="24"/>
        </w:rPr>
        <w:t>（4）双方约定的其他担保事项：</w:t>
      </w:r>
      <w:r>
        <w:rPr>
          <w:rFonts w:ascii="宋体" w:hAnsi="宋体" w:hint="eastAsia"/>
          <w:sz w:val="24"/>
          <w:u w:val="single"/>
        </w:rPr>
        <w:t xml:space="preserve"> 无 </w:t>
      </w:r>
      <w:r>
        <w:rPr>
          <w:rFonts w:ascii="宋体" w:hAnsi="宋体" w:hint="eastAsia"/>
          <w:sz w:val="24"/>
        </w:rPr>
        <w:t>。</w:t>
      </w:r>
    </w:p>
    <w:p w:rsidR="00CC7E53" w:rsidRDefault="009048BC">
      <w:pPr>
        <w:spacing w:line="360" w:lineRule="auto"/>
        <w:ind w:firstLine="460"/>
        <w:rPr>
          <w:rFonts w:ascii="宋体" w:hAnsi="宋体"/>
          <w:b/>
          <w:bCs/>
          <w:sz w:val="24"/>
        </w:rPr>
      </w:pPr>
      <w:r>
        <w:rPr>
          <w:rFonts w:ascii="宋体" w:hAnsi="宋体"/>
          <w:b/>
          <w:bCs/>
          <w:sz w:val="24"/>
        </w:rPr>
        <w:t>46</w:t>
      </w:r>
      <w:r>
        <w:rPr>
          <w:rFonts w:ascii="宋体" w:hAnsi="宋体" w:hint="eastAsia"/>
          <w:b/>
          <w:bCs/>
          <w:sz w:val="24"/>
        </w:rPr>
        <w:t>.合同份数</w:t>
      </w:r>
    </w:p>
    <w:p w:rsidR="00CC7E53" w:rsidRDefault="009048BC">
      <w:pPr>
        <w:spacing w:line="360" w:lineRule="auto"/>
        <w:ind w:firstLineChars="200" w:firstLine="480"/>
        <w:rPr>
          <w:rFonts w:ascii="宋体" w:hAnsi="宋体"/>
          <w:sz w:val="24"/>
          <w:u w:val="single"/>
        </w:rPr>
      </w:pPr>
      <w:r>
        <w:rPr>
          <w:rFonts w:ascii="宋体" w:hAnsi="宋体"/>
          <w:sz w:val="24"/>
        </w:rPr>
        <w:t>46.1</w:t>
      </w:r>
      <w:r>
        <w:rPr>
          <w:rFonts w:ascii="宋体" w:hAnsi="宋体" w:hint="eastAsia"/>
          <w:sz w:val="24"/>
        </w:rPr>
        <w:t>双方约定合同副本份数：</w:t>
      </w:r>
      <w:r>
        <w:rPr>
          <w:rFonts w:ascii="宋体" w:hAnsi="宋体" w:hint="eastAsia"/>
          <w:sz w:val="24"/>
          <w:u w:val="single"/>
        </w:rPr>
        <w:t>正本贰份，副本陆份，合计捌份，双方各执贰份，各自分送有关部门。</w:t>
      </w:r>
    </w:p>
    <w:p w:rsidR="00CC7E53" w:rsidRDefault="009048BC">
      <w:pPr>
        <w:spacing w:line="360" w:lineRule="auto"/>
        <w:ind w:firstLineChars="200" w:firstLine="482"/>
        <w:rPr>
          <w:rFonts w:ascii="宋体" w:hAnsi="宋体"/>
          <w:b/>
          <w:bCs/>
          <w:sz w:val="24"/>
        </w:rPr>
      </w:pPr>
      <w:r>
        <w:rPr>
          <w:rFonts w:ascii="宋体" w:hAnsi="宋体" w:hint="eastAsia"/>
          <w:b/>
          <w:bCs/>
          <w:sz w:val="24"/>
        </w:rPr>
        <w:t>47.补充条款</w:t>
      </w:r>
    </w:p>
    <w:p w:rsidR="00CC7E53" w:rsidRDefault="009048BC">
      <w:pPr>
        <w:pStyle w:val="a3"/>
        <w:spacing w:line="520" w:lineRule="exact"/>
        <w:ind w:firstLineChars="200" w:firstLine="480"/>
        <w:rPr>
          <w:rFonts w:ascii="宋体" w:hAnsi="宋体"/>
        </w:rPr>
      </w:pPr>
      <w:r>
        <w:rPr>
          <w:rFonts w:ascii="宋体" w:hAnsi="宋体" w:hint="eastAsia"/>
        </w:rPr>
        <w:t>47.1 承包人必须根据有关规范要求由具有相应专业资质的试验单位对工程材料、设备进行必要的试验、检测、检查其是否符合设计及规范要求。如发现质量有问题时，应不予接受并及时退货。监理根据需要，可在事前、事中、事后对承包人提供的材料进行抽检，不论在哪一个阶段查出问题，所造成的损失均由承包方负责。</w:t>
      </w:r>
    </w:p>
    <w:p w:rsidR="00CC7E53" w:rsidRDefault="009048BC">
      <w:pPr>
        <w:pStyle w:val="a3"/>
        <w:spacing w:line="520" w:lineRule="exact"/>
        <w:ind w:firstLineChars="200" w:firstLine="480"/>
        <w:rPr>
          <w:rFonts w:ascii="宋体" w:hAnsi="宋体"/>
        </w:rPr>
      </w:pPr>
      <w:r>
        <w:rPr>
          <w:rFonts w:ascii="宋体" w:hAnsi="宋体" w:hint="eastAsia"/>
        </w:rPr>
        <w:t>47.2 承包人选用的检测单位必须具备相应试验资质，并能出具符合建设部有关规定的规范化试验资料，首次试验前，应把试验室的名称及资质证书等材料报总监理工程师备案认可，否则，所出具的资料不予承认。</w:t>
      </w:r>
    </w:p>
    <w:p w:rsidR="00CC7E53" w:rsidRDefault="009048BC">
      <w:pPr>
        <w:pStyle w:val="a3"/>
        <w:spacing w:line="520" w:lineRule="exact"/>
        <w:ind w:firstLineChars="200" w:firstLine="480"/>
        <w:rPr>
          <w:rFonts w:ascii="宋体" w:hAnsi="宋体"/>
        </w:rPr>
      </w:pPr>
      <w:r>
        <w:rPr>
          <w:rFonts w:ascii="宋体" w:hAnsi="宋体" w:hint="eastAsia"/>
        </w:rPr>
        <w:t>47.3 本工程承包人在施工现场应设专人负责试验工作（试压块的制作、取样、登记编号、送检、试验资料收集、整理等），负责试验的人员姓名及资质证书等材料也需报监理工程师备案认可。</w:t>
      </w:r>
    </w:p>
    <w:p w:rsidR="00CC7E53" w:rsidRDefault="009048BC">
      <w:pPr>
        <w:pStyle w:val="a3"/>
        <w:spacing w:line="520" w:lineRule="exact"/>
        <w:ind w:firstLineChars="200" w:firstLine="480"/>
        <w:rPr>
          <w:rFonts w:ascii="宋体" w:hAnsi="宋体"/>
        </w:rPr>
      </w:pPr>
      <w:r>
        <w:rPr>
          <w:rFonts w:ascii="宋体" w:hAnsi="宋体" w:hint="eastAsia"/>
        </w:rPr>
        <w:t>47.4 由于承包人原因而引起的监理人所增加的额外工作报酬和附加工作报酬，由</w:t>
      </w:r>
      <w:r w:rsidR="007A5A95">
        <w:rPr>
          <w:rFonts w:ascii="宋体" w:hAnsi="宋体" w:hint="eastAsia"/>
        </w:rPr>
        <w:t>发包人</w:t>
      </w:r>
      <w:r>
        <w:rPr>
          <w:rFonts w:ascii="宋体" w:hAnsi="宋体" w:hint="eastAsia"/>
        </w:rPr>
        <w:t>从承包人应得的工程款中扣下支付给监理人。</w:t>
      </w:r>
    </w:p>
    <w:p w:rsidR="00CC7E53" w:rsidRDefault="009048BC">
      <w:pPr>
        <w:pStyle w:val="a3"/>
        <w:spacing w:line="520" w:lineRule="exact"/>
        <w:ind w:firstLineChars="200" w:firstLine="480"/>
        <w:rPr>
          <w:rFonts w:ascii="宋体" w:hAnsi="宋体"/>
        </w:rPr>
      </w:pPr>
      <w:r>
        <w:rPr>
          <w:rFonts w:ascii="宋体" w:hAnsi="宋体" w:hint="eastAsia"/>
        </w:rPr>
        <w:t>47.5考虑到本工程工期较紧，并且施工中可能会受到季节、气候的影响，本工程在投标报价中承包人必须认真了解施工现场情况，充分考虑施工中可能出现的不利因素，承包人应结合工程实际情况在施工方案中写明应该采用的相应措施，以确保工程质量和工期。</w:t>
      </w:r>
    </w:p>
    <w:p w:rsidR="00CC7E53" w:rsidRDefault="009048BC">
      <w:pPr>
        <w:pStyle w:val="a3"/>
        <w:spacing w:line="520" w:lineRule="exact"/>
        <w:ind w:firstLineChars="200" w:firstLine="480"/>
        <w:rPr>
          <w:rFonts w:ascii="宋体" w:hAnsi="宋体"/>
        </w:rPr>
      </w:pPr>
      <w:r>
        <w:rPr>
          <w:rFonts w:ascii="宋体" w:hAnsi="宋体" w:hint="eastAsia"/>
        </w:rPr>
        <w:t>47．6承包方应考虑与其他专业实验室施工单位之间的配合，其费用列入报价中，</w:t>
      </w:r>
      <w:r>
        <w:rPr>
          <w:rFonts w:ascii="宋体" w:hAnsi="宋体" w:hint="eastAsia"/>
        </w:rPr>
        <w:lastRenderedPageBreak/>
        <w:t>业主不另行支付。</w:t>
      </w:r>
    </w:p>
    <w:p w:rsidR="00CC7E53" w:rsidRDefault="009048BC">
      <w:pPr>
        <w:pStyle w:val="a3"/>
        <w:spacing w:line="520" w:lineRule="exact"/>
        <w:ind w:firstLineChars="200" w:firstLine="480"/>
        <w:rPr>
          <w:rFonts w:ascii="宋体" w:hAnsi="宋体"/>
        </w:rPr>
      </w:pPr>
      <w:r>
        <w:rPr>
          <w:rFonts w:ascii="宋体" w:hAnsi="宋体" w:hint="eastAsia"/>
        </w:rPr>
        <w:t>47.7承包方与其他专业施工单位之间的配合必须服从业主的统一安排，不得延误工期。</w:t>
      </w:r>
    </w:p>
    <w:p w:rsidR="00CC7E53" w:rsidRDefault="009048BC">
      <w:pPr>
        <w:pStyle w:val="a3"/>
        <w:spacing w:line="520" w:lineRule="exact"/>
        <w:ind w:firstLineChars="200" w:firstLine="480"/>
        <w:rPr>
          <w:rFonts w:ascii="宋体" w:hAnsi="宋体"/>
        </w:rPr>
      </w:pPr>
      <w:r>
        <w:rPr>
          <w:rFonts w:ascii="宋体" w:hAnsi="宋体" w:hint="eastAsia"/>
        </w:rPr>
        <w:t>47.8承包方自行采购的材料必须符合国家标准或业主认可。</w:t>
      </w:r>
    </w:p>
    <w:p w:rsidR="00CC7E53" w:rsidRDefault="009048BC">
      <w:pPr>
        <w:pStyle w:val="a3"/>
        <w:spacing w:line="520" w:lineRule="exact"/>
        <w:ind w:firstLineChars="200" w:firstLine="480"/>
        <w:rPr>
          <w:rFonts w:ascii="宋体" w:hAnsi="宋体"/>
        </w:rPr>
      </w:pPr>
      <w:r>
        <w:rPr>
          <w:rFonts w:ascii="宋体" w:hAnsi="宋体" w:hint="eastAsia"/>
        </w:rPr>
        <w:t>附件1：工程质量保修书</w:t>
      </w:r>
    </w:p>
    <w:p w:rsidR="00CC7E53" w:rsidRDefault="009048BC">
      <w:pPr>
        <w:pStyle w:val="a3"/>
        <w:spacing w:line="520" w:lineRule="exact"/>
        <w:ind w:firstLineChars="200" w:firstLine="480"/>
        <w:rPr>
          <w:rFonts w:ascii="宋体" w:hAnsi="宋体"/>
          <w:bCs/>
          <w:sz w:val="25"/>
        </w:rPr>
      </w:pPr>
      <w:r>
        <w:rPr>
          <w:rFonts w:ascii="宋体" w:hAnsi="宋体" w:hint="eastAsia"/>
        </w:rPr>
        <w:t>附件2：南通市工程建设项目廉政责任书</w:t>
      </w:r>
      <w:r>
        <w:rPr>
          <w:rFonts w:ascii="宋体" w:hAnsi="宋体"/>
        </w:rPr>
        <w:br w:type="page"/>
      </w:r>
      <w:r>
        <w:rPr>
          <w:rFonts w:ascii="宋体" w:hAnsi="宋体" w:hint="eastAsia"/>
          <w:bCs/>
          <w:sz w:val="25"/>
        </w:rPr>
        <w:lastRenderedPageBreak/>
        <w:t>附件1</w:t>
      </w:r>
    </w:p>
    <w:p w:rsidR="00CC7E53" w:rsidRDefault="009048BC">
      <w:pPr>
        <w:spacing w:line="360" w:lineRule="auto"/>
        <w:jc w:val="center"/>
        <w:rPr>
          <w:rStyle w:val="Variable"/>
          <w:rFonts w:ascii="宋体" w:hAnsi="宋体"/>
          <w:bCs/>
          <w:i w:val="0"/>
          <w:sz w:val="25"/>
        </w:rPr>
      </w:pPr>
      <w:r>
        <w:rPr>
          <w:rStyle w:val="Variable"/>
          <w:rFonts w:ascii="宋体" w:hAnsi="宋体" w:hint="eastAsia"/>
          <w:b/>
          <w:bCs/>
          <w:i w:val="0"/>
          <w:sz w:val="30"/>
        </w:rPr>
        <w:t>工程质量保修书</w:t>
      </w:r>
    </w:p>
    <w:p w:rsidR="00CC7E53" w:rsidRDefault="009048BC">
      <w:pPr>
        <w:pStyle w:val="00"/>
        <w:spacing w:line="400" w:lineRule="exact"/>
        <w:ind w:firstLine="420"/>
        <w:rPr>
          <w:rFonts w:ascii="宋体" w:hAnsi="宋体"/>
          <w:sz w:val="24"/>
          <w:szCs w:val="24"/>
          <w:u w:val="single"/>
        </w:rPr>
      </w:pPr>
      <w:r>
        <w:rPr>
          <w:rFonts w:ascii="宋体" w:hAnsi="宋体" w:hint="eastAsia"/>
          <w:sz w:val="24"/>
          <w:szCs w:val="24"/>
        </w:rPr>
        <w:t>发包人：</w:t>
      </w:r>
    </w:p>
    <w:p w:rsidR="00CC7E53" w:rsidRDefault="009048BC">
      <w:pPr>
        <w:pStyle w:val="00"/>
        <w:spacing w:line="400" w:lineRule="exact"/>
        <w:ind w:firstLine="420"/>
        <w:rPr>
          <w:rFonts w:ascii="宋体" w:hAnsi="宋体"/>
          <w:sz w:val="24"/>
          <w:szCs w:val="24"/>
          <w:u w:val="single"/>
        </w:rPr>
      </w:pPr>
      <w:r>
        <w:rPr>
          <w:rFonts w:ascii="宋体" w:hAnsi="宋体" w:hint="eastAsia"/>
          <w:sz w:val="24"/>
          <w:szCs w:val="24"/>
        </w:rPr>
        <w:t>承包人：</w:t>
      </w:r>
    </w:p>
    <w:p w:rsidR="00CC7E53" w:rsidRDefault="007A5A95">
      <w:pPr>
        <w:pStyle w:val="00"/>
        <w:spacing w:line="400" w:lineRule="exact"/>
        <w:ind w:firstLine="420"/>
        <w:rPr>
          <w:rFonts w:ascii="宋体" w:hAnsi="宋体"/>
          <w:sz w:val="24"/>
          <w:szCs w:val="24"/>
        </w:rPr>
      </w:pPr>
      <w:r>
        <w:rPr>
          <w:rFonts w:ascii="宋体" w:hAnsi="宋体" w:hint="eastAsia"/>
          <w:sz w:val="24"/>
          <w:szCs w:val="24"/>
        </w:rPr>
        <w:t>发包人</w:t>
      </w:r>
      <w:r w:rsidR="009048BC">
        <w:rPr>
          <w:rFonts w:ascii="宋体" w:hAnsi="宋体" w:hint="eastAsia"/>
          <w:sz w:val="24"/>
          <w:szCs w:val="24"/>
        </w:rPr>
        <w:t>、承包人根据《中华人民共和国建筑法》、《建设工程质量管理条例》和《房屋建筑工程质量保修办法》，经协商一致，对</w:t>
      </w:r>
      <w:r w:rsidR="00452B97">
        <w:rPr>
          <w:rFonts w:ascii="宋体" w:hAnsi="宋体" w:hint="eastAsia"/>
          <w:sz w:val="24"/>
          <w:szCs w:val="24"/>
          <w:u w:val="single"/>
        </w:rPr>
        <w:t>海安城区智慧停车社会停车场接入改造（一期）项目</w:t>
      </w:r>
      <w:r w:rsidR="009048BC">
        <w:rPr>
          <w:rFonts w:ascii="宋体" w:hAnsi="宋体" w:hint="eastAsia"/>
          <w:sz w:val="24"/>
          <w:szCs w:val="24"/>
        </w:rPr>
        <w:t>签订保修书。</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一、工程保修范围和内容</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承包人在保修期内，按照有关法律、法规、规章的管理规定和双方约定，承担本工程保修责任。</w:t>
      </w:r>
    </w:p>
    <w:p w:rsidR="00CC7E53" w:rsidRDefault="009048BC">
      <w:pPr>
        <w:pStyle w:val="00"/>
        <w:spacing w:line="400" w:lineRule="exact"/>
        <w:ind w:firstLineChars="200" w:firstLine="480"/>
        <w:rPr>
          <w:rFonts w:ascii="宋体" w:hAnsi="宋体"/>
          <w:sz w:val="24"/>
          <w:szCs w:val="24"/>
        </w:rPr>
      </w:pPr>
      <w:r>
        <w:rPr>
          <w:rFonts w:ascii="宋体" w:hAnsi="宋体" w:hint="eastAsia"/>
          <w:sz w:val="24"/>
          <w:szCs w:val="24"/>
        </w:rPr>
        <w:t>保修责任范围包括地基基础工程、主体结构工程，屋面防水工程、有防水要求的卫生间、房间和外墙面的防渗漏，供热与供冷系统，电气管线、给排水管道、绿化、设备安装和装修工程，以及双方约定的其他项目。具体保修的内容，双方约定如下：</w:t>
      </w:r>
      <w:r>
        <w:rPr>
          <w:rFonts w:ascii="宋体" w:hAnsi="宋体" w:hint="eastAsia"/>
          <w:sz w:val="24"/>
          <w:szCs w:val="24"/>
          <w:u w:val="single"/>
        </w:rPr>
        <w:t>承包人承包范围内的所有项目</w:t>
      </w:r>
      <w:r>
        <w:rPr>
          <w:rFonts w:ascii="宋体" w:hAnsi="宋体" w:hint="eastAsia"/>
          <w:sz w:val="24"/>
          <w:szCs w:val="24"/>
        </w:rPr>
        <w:t>。</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二、保修期</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双方根据《建设工程质量管理条例》及有关规定，约定本工程的保修期如下：</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1、地基基础工程和主体结构工程为设计文件规定的该工程合理使用年限；</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2、屋面防水工程、有防水要求的卫生间、房间和外墙面的防渗漏为</w:t>
      </w:r>
      <w:r>
        <w:rPr>
          <w:rFonts w:ascii="宋体" w:hAnsi="宋体" w:hint="eastAsia"/>
          <w:sz w:val="24"/>
          <w:szCs w:val="24"/>
          <w:u w:val="single"/>
        </w:rPr>
        <w:t xml:space="preserve"> 5 </w:t>
      </w:r>
      <w:r>
        <w:rPr>
          <w:rFonts w:ascii="宋体" w:hAnsi="宋体" w:hint="eastAsia"/>
          <w:sz w:val="24"/>
          <w:szCs w:val="24"/>
        </w:rPr>
        <w:t>年；</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3、装修工程为</w:t>
      </w:r>
      <w:r>
        <w:rPr>
          <w:rFonts w:ascii="宋体" w:hAnsi="宋体" w:hint="eastAsia"/>
          <w:sz w:val="24"/>
          <w:szCs w:val="24"/>
          <w:u w:val="single"/>
        </w:rPr>
        <w:t xml:space="preserve"> 2 </w:t>
      </w:r>
      <w:r>
        <w:rPr>
          <w:rFonts w:ascii="宋体" w:hAnsi="宋体" w:hint="eastAsia"/>
          <w:sz w:val="24"/>
          <w:szCs w:val="24"/>
        </w:rPr>
        <w:t>年；</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4、电气管线、给排水管道、设备安装工程为</w:t>
      </w:r>
      <w:r>
        <w:rPr>
          <w:rFonts w:ascii="宋体" w:hAnsi="宋体" w:hint="eastAsia"/>
          <w:sz w:val="24"/>
          <w:szCs w:val="24"/>
          <w:u w:val="single"/>
        </w:rPr>
        <w:t xml:space="preserve">  2  </w:t>
      </w:r>
      <w:r>
        <w:rPr>
          <w:rFonts w:ascii="宋体" w:hAnsi="宋体" w:hint="eastAsia"/>
          <w:sz w:val="24"/>
          <w:szCs w:val="24"/>
        </w:rPr>
        <w:t>年；</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5、供热与供冷系统为</w:t>
      </w:r>
      <w:r>
        <w:rPr>
          <w:rFonts w:ascii="宋体" w:hAnsi="宋体" w:hint="eastAsia"/>
          <w:sz w:val="24"/>
          <w:szCs w:val="24"/>
          <w:u w:val="single"/>
        </w:rPr>
        <w:t xml:space="preserve">  2  </w:t>
      </w:r>
      <w:r>
        <w:rPr>
          <w:rFonts w:ascii="宋体" w:hAnsi="宋体" w:hint="eastAsia"/>
          <w:sz w:val="24"/>
          <w:szCs w:val="24"/>
        </w:rPr>
        <w:t>个采暖期、供冷期；</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6、给排水设施、道路等配套工程为</w:t>
      </w:r>
      <w:r>
        <w:rPr>
          <w:rFonts w:ascii="宋体" w:hAnsi="宋体" w:hint="eastAsia"/>
          <w:sz w:val="24"/>
          <w:szCs w:val="24"/>
          <w:u w:val="single"/>
        </w:rPr>
        <w:t xml:space="preserve"> 2 </w:t>
      </w:r>
      <w:r>
        <w:rPr>
          <w:rFonts w:ascii="宋体" w:hAnsi="宋体" w:hint="eastAsia"/>
          <w:sz w:val="24"/>
          <w:szCs w:val="24"/>
        </w:rPr>
        <w:t>年；</w:t>
      </w:r>
    </w:p>
    <w:p w:rsidR="00CC7E53" w:rsidRDefault="009048BC">
      <w:pPr>
        <w:pStyle w:val="00"/>
        <w:spacing w:line="400" w:lineRule="exact"/>
        <w:ind w:firstLine="899"/>
        <w:rPr>
          <w:rFonts w:ascii="宋体" w:hAnsi="宋体"/>
          <w:sz w:val="24"/>
          <w:szCs w:val="24"/>
        </w:rPr>
      </w:pPr>
      <w:r>
        <w:rPr>
          <w:rFonts w:ascii="宋体" w:hAnsi="宋体" w:hint="eastAsia"/>
          <w:sz w:val="24"/>
          <w:szCs w:val="24"/>
        </w:rPr>
        <w:t>7、其他项目保修期限约定如下：</w:t>
      </w:r>
    </w:p>
    <w:p w:rsidR="00CC7E53" w:rsidRDefault="009048BC">
      <w:pPr>
        <w:pStyle w:val="00"/>
        <w:spacing w:line="400" w:lineRule="exact"/>
        <w:ind w:firstLineChars="400" w:firstLine="960"/>
        <w:rPr>
          <w:rFonts w:ascii="宋体" w:hAnsi="宋体"/>
          <w:sz w:val="24"/>
          <w:szCs w:val="24"/>
        </w:rPr>
      </w:pPr>
      <w:r>
        <w:rPr>
          <w:rFonts w:ascii="宋体" w:hAnsi="宋体" w:hint="eastAsia"/>
          <w:sz w:val="24"/>
          <w:szCs w:val="24"/>
          <w:u w:val="single"/>
        </w:rPr>
        <w:t xml:space="preserve">质量保修期自工程竣工验收合格之日起计算 </w:t>
      </w:r>
      <w:r>
        <w:rPr>
          <w:rFonts w:ascii="宋体" w:hAnsi="宋体" w:hint="eastAsia"/>
          <w:sz w:val="24"/>
          <w:szCs w:val="24"/>
        </w:rPr>
        <w:t>。</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三、保修责任</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1、属于责任范围、内容的项目，承包人应当在接到保修通知之日起7天内派人保修。承包人不在约定期限内派人保修的，</w:t>
      </w:r>
      <w:r w:rsidR="007A5A95">
        <w:rPr>
          <w:rFonts w:ascii="宋体" w:hAnsi="宋体" w:hint="eastAsia"/>
          <w:sz w:val="24"/>
          <w:szCs w:val="24"/>
        </w:rPr>
        <w:t>发包人</w:t>
      </w:r>
      <w:r>
        <w:rPr>
          <w:rFonts w:ascii="宋体" w:hAnsi="宋体" w:hint="eastAsia"/>
          <w:sz w:val="24"/>
          <w:szCs w:val="24"/>
        </w:rPr>
        <w:t>可以委托他人修理。</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2、发生紧急抢修事故的，承包人在接到事故通知后，应当立即到达事故现场抢修。</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3、对于涉及结构安全的质量问题，应当按照《房屋建筑工程质量保修办法》的规定，立即向当地建设行政主管部门报告，采取安全防范措施；由原设计人或者具有相应资质等级的设计人提出保修方案，承包人实施保修。</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4、承包人对质量保修范围的项目内容应当履行保修义务，并支付保修金。</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5、质量保修完成后，由</w:t>
      </w:r>
      <w:r w:rsidR="007A5A95">
        <w:rPr>
          <w:rFonts w:ascii="宋体" w:hAnsi="宋体" w:hint="eastAsia"/>
          <w:sz w:val="24"/>
          <w:szCs w:val="24"/>
        </w:rPr>
        <w:t>发包人</w:t>
      </w:r>
      <w:r>
        <w:rPr>
          <w:rFonts w:ascii="宋体" w:hAnsi="宋体" w:hint="eastAsia"/>
          <w:sz w:val="24"/>
          <w:szCs w:val="24"/>
        </w:rPr>
        <w:t>组织验收。</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四、缺陷责任期</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lastRenderedPageBreak/>
        <w:t>工程缺陷责任期为</w:t>
      </w:r>
      <w:r>
        <w:rPr>
          <w:rFonts w:ascii="宋体" w:hAnsi="宋体"/>
          <w:sz w:val="24"/>
          <w:szCs w:val="24"/>
        </w:rPr>
        <w:t xml:space="preserve"> </w:t>
      </w:r>
      <w:r w:rsidR="001949C8">
        <w:rPr>
          <w:rFonts w:ascii="宋体" w:hAnsi="宋体"/>
          <w:sz w:val="24"/>
          <w:szCs w:val="24"/>
        </w:rPr>
        <w:t>36</w:t>
      </w:r>
      <w:r>
        <w:rPr>
          <w:rFonts w:ascii="宋体" w:hAnsi="宋体" w:hint="eastAsia"/>
          <w:sz w:val="24"/>
          <w:szCs w:val="24"/>
        </w:rPr>
        <w:t>个月，缺陷责任期自工程竣工验收合格之日起计算。单位工程先于全部工程进行验收，单位工程缺陷责任期自单位工程验收合格之日起算。</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缺陷责任期到期后，无任何质量问题，</w:t>
      </w:r>
      <w:r w:rsidR="007A5A95">
        <w:rPr>
          <w:rFonts w:ascii="宋体" w:hAnsi="宋体" w:hint="eastAsia"/>
          <w:sz w:val="24"/>
          <w:szCs w:val="24"/>
        </w:rPr>
        <w:t>发包人</w:t>
      </w:r>
      <w:r>
        <w:rPr>
          <w:rFonts w:ascii="宋体" w:hAnsi="宋体" w:hint="eastAsia"/>
          <w:sz w:val="24"/>
          <w:szCs w:val="24"/>
        </w:rPr>
        <w:t>应退还剩余的质量保修金。</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五、保修费用</w:t>
      </w:r>
    </w:p>
    <w:p w:rsidR="00CC7E53" w:rsidRDefault="009048BC">
      <w:pPr>
        <w:pStyle w:val="00"/>
        <w:spacing w:line="400" w:lineRule="exact"/>
        <w:ind w:firstLine="420"/>
        <w:rPr>
          <w:rFonts w:ascii="宋体" w:hAnsi="宋体"/>
          <w:sz w:val="24"/>
          <w:szCs w:val="24"/>
        </w:rPr>
      </w:pPr>
      <w:r>
        <w:rPr>
          <w:rFonts w:ascii="宋体" w:hAnsi="宋体" w:hint="eastAsia"/>
          <w:sz w:val="24"/>
        </w:rPr>
        <w:t>本工程约定的保修金比例为竣工</w:t>
      </w:r>
      <w:r w:rsidR="00300935">
        <w:rPr>
          <w:rFonts w:ascii="宋体" w:hAnsi="宋体" w:hint="eastAsia"/>
          <w:sz w:val="24"/>
        </w:rPr>
        <w:t>审定</w:t>
      </w:r>
      <w:r>
        <w:rPr>
          <w:rFonts w:ascii="宋体" w:hAnsi="宋体" w:hint="eastAsia"/>
          <w:sz w:val="24"/>
        </w:rPr>
        <w:t>结算价款的</w:t>
      </w:r>
      <w:r w:rsidR="001949C8">
        <w:rPr>
          <w:rFonts w:ascii="宋体" w:hAnsi="宋体" w:hint="eastAsia"/>
          <w:sz w:val="24"/>
        </w:rPr>
        <w:t>5</w:t>
      </w:r>
      <w:r>
        <w:rPr>
          <w:rFonts w:ascii="宋体" w:hAnsi="宋体" w:hint="eastAsia"/>
          <w:sz w:val="24"/>
        </w:rPr>
        <w:t>%，</w:t>
      </w:r>
      <w:r>
        <w:rPr>
          <w:rFonts w:ascii="宋体" w:hAnsi="宋体" w:hint="eastAsia"/>
          <w:sz w:val="24"/>
          <w:szCs w:val="24"/>
        </w:rPr>
        <w:t>保修费用由造成质量缺陷的责任方承担。</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六、其他</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双方约定的其他工程保修责任事项：</w:t>
      </w:r>
      <w:r>
        <w:rPr>
          <w:rFonts w:ascii="宋体" w:hAnsi="宋体" w:hint="eastAsia"/>
          <w:sz w:val="24"/>
          <w:szCs w:val="24"/>
          <w:u w:val="single"/>
        </w:rPr>
        <w:t>（1）施工单位在竣工交付后落实专人负责向业主交房，在保修期内承包人明确专人服务。施工单位在竣工交付的同时以公函形式明确人员、联系方法、通讯地址，在保修期内如有变化，承包人应以公函形式告知</w:t>
      </w:r>
      <w:r w:rsidR="007A5A95">
        <w:rPr>
          <w:rFonts w:ascii="宋体" w:hAnsi="宋体" w:hint="eastAsia"/>
          <w:sz w:val="24"/>
          <w:szCs w:val="24"/>
          <w:u w:val="single"/>
        </w:rPr>
        <w:t>发包人</w:t>
      </w:r>
      <w:r>
        <w:rPr>
          <w:rFonts w:ascii="宋体" w:hAnsi="宋体" w:hint="eastAsia"/>
          <w:sz w:val="24"/>
          <w:szCs w:val="24"/>
          <w:u w:val="single"/>
        </w:rPr>
        <w:t>，联系不上、保修函被退回的情况均视为已通知到承包人，</w:t>
      </w:r>
      <w:r w:rsidR="007A5A95">
        <w:rPr>
          <w:rFonts w:ascii="宋体" w:hAnsi="宋体" w:hint="eastAsia"/>
          <w:sz w:val="24"/>
          <w:szCs w:val="24"/>
          <w:u w:val="single"/>
        </w:rPr>
        <w:t>发包人</w:t>
      </w:r>
      <w:r>
        <w:rPr>
          <w:rFonts w:ascii="宋体" w:hAnsi="宋体" w:hint="eastAsia"/>
          <w:sz w:val="24"/>
          <w:szCs w:val="24"/>
          <w:u w:val="single"/>
        </w:rPr>
        <w:t>可按4.1条款的约定执行。（2）如因承包人的责任，造成直接或间接损失，由承包人负责赔偿，费用从保修金中扣除。（3）如发现用户投诉，承包人须在接到</w:t>
      </w:r>
      <w:r w:rsidR="007A5A95">
        <w:rPr>
          <w:rFonts w:ascii="宋体" w:hAnsi="宋体" w:hint="eastAsia"/>
          <w:sz w:val="24"/>
          <w:szCs w:val="24"/>
          <w:u w:val="single"/>
        </w:rPr>
        <w:t>发包人</w:t>
      </w:r>
      <w:r>
        <w:rPr>
          <w:rFonts w:ascii="宋体" w:hAnsi="宋体" w:hint="eastAsia"/>
          <w:sz w:val="24"/>
          <w:szCs w:val="24"/>
          <w:u w:val="single"/>
        </w:rPr>
        <w:t>通知后4小时内到场，承包人未按时到场每次扣除保修金2000元；如发现缺陷明显有承包人责任的视情况扣除保修金5000元～10000元不等，发现承包人重大责任将追溯有关法律责任</w:t>
      </w:r>
      <w:r>
        <w:rPr>
          <w:rFonts w:ascii="宋体" w:hAnsi="宋体" w:hint="eastAsia"/>
          <w:sz w:val="24"/>
          <w:szCs w:val="24"/>
        </w:rPr>
        <w:t>。</w:t>
      </w:r>
    </w:p>
    <w:p w:rsidR="00CC7E53" w:rsidRDefault="009048BC">
      <w:pPr>
        <w:pStyle w:val="00"/>
        <w:spacing w:line="400" w:lineRule="exact"/>
        <w:ind w:firstLine="420"/>
        <w:rPr>
          <w:rFonts w:ascii="宋体" w:hAnsi="宋体"/>
          <w:sz w:val="24"/>
          <w:szCs w:val="24"/>
        </w:rPr>
      </w:pPr>
      <w:r>
        <w:rPr>
          <w:rFonts w:ascii="宋体" w:hAnsi="宋体" w:hint="eastAsia"/>
          <w:sz w:val="24"/>
          <w:szCs w:val="24"/>
        </w:rPr>
        <w:t>本工程保修书，由施工合同</w:t>
      </w:r>
      <w:r w:rsidR="007A5A95">
        <w:rPr>
          <w:rFonts w:ascii="宋体" w:hAnsi="宋体" w:hint="eastAsia"/>
          <w:sz w:val="24"/>
          <w:szCs w:val="24"/>
        </w:rPr>
        <w:t>发包人</w:t>
      </w:r>
      <w:r>
        <w:rPr>
          <w:rFonts w:ascii="宋体" w:hAnsi="宋体" w:hint="eastAsia"/>
          <w:sz w:val="24"/>
          <w:szCs w:val="24"/>
        </w:rPr>
        <w:t>、承包人双方在竣工验收前共同签署，作为施工合同附件，其有效期限至保修期满。</w:t>
      </w:r>
    </w:p>
    <w:p w:rsidR="00CC7E53" w:rsidRDefault="00CC7E53">
      <w:pPr>
        <w:pStyle w:val="00"/>
        <w:spacing w:line="400" w:lineRule="exact"/>
        <w:ind w:firstLine="420"/>
        <w:rPr>
          <w:rFonts w:ascii="宋体" w:hAnsi="宋体"/>
          <w:sz w:val="24"/>
          <w:szCs w:val="24"/>
        </w:rPr>
      </w:pPr>
    </w:p>
    <w:p w:rsidR="00606310" w:rsidRDefault="00606310" w:rsidP="00606310">
      <w:pPr>
        <w:spacing w:line="360" w:lineRule="auto"/>
        <w:rPr>
          <w:rFonts w:ascii="宋体" w:hAnsi="宋体"/>
          <w:sz w:val="24"/>
        </w:rPr>
      </w:pPr>
      <w:r>
        <w:rPr>
          <w:rFonts w:ascii="宋体" w:hAnsi="宋体" w:hint="eastAsia"/>
          <w:sz w:val="24"/>
        </w:rPr>
        <w:t>发包人：</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 xml:space="preserve"> 承包人：</w:t>
      </w:r>
      <w:r>
        <w:rPr>
          <w:rFonts w:ascii="宋体" w:hAnsi="宋体"/>
          <w:sz w:val="24"/>
        </w:rPr>
        <w:t>(</w:t>
      </w:r>
      <w:r>
        <w:rPr>
          <w:rFonts w:ascii="宋体" w:hAnsi="宋体" w:hint="eastAsia"/>
          <w:sz w:val="24"/>
        </w:rPr>
        <w:t>公章</w:t>
      </w:r>
      <w:r>
        <w:rPr>
          <w:rFonts w:ascii="宋体" w:hAnsi="宋体"/>
          <w:sz w:val="24"/>
        </w:rPr>
        <w:t>)</w:t>
      </w:r>
    </w:p>
    <w:p w:rsidR="00606310" w:rsidRDefault="00606310" w:rsidP="00606310">
      <w:pPr>
        <w:spacing w:line="360" w:lineRule="auto"/>
        <w:rPr>
          <w:rFonts w:ascii="宋体" w:hAnsi="宋体"/>
          <w:sz w:val="24"/>
        </w:rPr>
      </w:pPr>
      <w:r>
        <w:rPr>
          <w:rFonts w:ascii="宋体" w:hAnsi="宋体" w:hint="eastAsia"/>
          <w:sz w:val="24"/>
        </w:rPr>
        <w:t>法定代表人或其：           法定代表人或其：</w:t>
      </w:r>
    </w:p>
    <w:p w:rsidR="00606310" w:rsidRDefault="00606310" w:rsidP="00606310">
      <w:pPr>
        <w:spacing w:line="360" w:lineRule="auto"/>
        <w:rPr>
          <w:rFonts w:ascii="宋体" w:hAnsi="宋体"/>
          <w:sz w:val="24"/>
        </w:rPr>
      </w:pPr>
      <w:r>
        <w:rPr>
          <w:rFonts w:ascii="宋体" w:hAnsi="宋体" w:hint="eastAsia"/>
          <w:sz w:val="24"/>
        </w:rPr>
        <w:t xml:space="preserve">委托代表人：（签字）       委托代表人：（签字）  </w:t>
      </w:r>
    </w:p>
    <w:p w:rsidR="00606310" w:rsidRDefault="00606310" w:rsidP="00606310">
      <w:pPr>
        <w:spacing w:line="360" w:lineRule="auto"/>
        <w:rPr>
          <w:rFonts w:ascii="宋体" w:hAnsi="宋体"/>
          <w:sz w:val="24"/>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E73E82" w:rsidRDefault="00E73E82">
      <w:pPr>
        <w:pStyle w:val="a3"/>
        <w:ind w:firstLine="0"/>
        <w:rPr>
          <w:rFonts w:ascii="宋体" w:hAnsi="宋体"/>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CC7E53" w:rsidRDefault="00CC7E53">
      <w:pPr>
        <w:pStyle w:val="a3"/>
        <w:ind w:firstLine="0"/>
        <w:rPr>
          <w:rFonts w:ascii="宋体" w:hAnsi="宋体"/>
        </w:rPr>
      </w:pPr>
    </w:p>
    <w:p w:rsidR="00E73E82" w:rsidRDefault="00E73E82">
      <w:pPr>
        <w:pStyle w:val="a3"/>
        <w:ind w:firstLine="0"/>
        <w:rPr>
          <w:rFonts w:ascii="宋体" w:hAnsi="宋体"/>
        </w:rPr>
      </w:pPr>
    </w:p>
    <w:p w:rsidR="00E73E82" w:rsidRDefault="00E73E82">
      <w:pPr>
        <w:pStyle w:val="a3"/>
        <w:ind w:firstLine="0"/>
        <w:rPr>
          <w:rFonts w:ascii="宋体" w:hAnsi="宋体"/>
        </w:rPr>
      </w:pPr>
    </w:p>
    <w:p w:rsidR="00CC7E53" w:rsidRDefault="00CC7E53">
      <w:pPr>
        <w:pStyle w:val="a3"/>
        <w:ind w:firstLine="0"/>
        <w:rPr>
          <w:rFonts w:ascii="宋体" w:hAnsi="宋体"/>
        </w:rPr>
      </w:pPr>
    </w:p>
    <w:p w:rsidR="00CC7E53" w:rsidRDefault="009048BC">
      <w:pPr>
        <w:pStyle w:val="a3"/>
        <w:ind w:firstLine="0"/>
        <w:rPr>
          <w:rFonts w:ascii="宋体" w:hAnsi="宋体"/>
          <w:sz w:val="25"/>
        </w:rPr>
      </w:pPr>
      <w:r>
        <w:rPr>
          <w:rFonts w:ascii="宋体" w:hAnsi="宋体" w:hint="eastAsia"/>
        </w:rPr>
        <w:lastRenderedPageBreak/>
        <w:t>附件2</w:t>
      </w:r>
    </w:p>
    <w:p w:rsidR="00CC7E53" w:rsidRDefault="009048BC">
      <w:pPr>
        <w:pStyle w:val="Address"/>
        <w:spacing w:line="360" w:lineRule="auto"/>
        <w:jc w:val="center"/>
        <w:rPr>
          <w:rStyle w:val="Variable"/>
          <w:rFonts w:ascii="宋体" w:hAnsi="宋体"/>
          <w:b/>
          <w:sz w:val="28"/>
          <w:szCs w:val="28"/>
        </w:rPr>
      </w:pPr>
      <w:r>
        <w:rPr>
          <w:rStyle w:val="Variable"/>
          <w:rFonts w:ascii="宋体" w:hAnsi="宋体" w:hint="eastAsia"/>
          <w:b/>
          <w:sz w:val="28"/>
          <w:szCs w:val="28"/>
        </w:rPr>
        <w:t>南通市工程建设项目廉政责任书</w:t>
      </w:r>
    </w:p>
    <w:p w:rsidR="00CC7E53" w:rsidRDefault="009048BC">
      <w:pPr>
        <w:pStyle w:val="Address"/>
        <w:spacing w:line="360" w:lineRule="auto"/>
        <w:ind w:leftChars="228" w:left="2279" w:hangingChars="750" w:hanging="1800"/>
        <w:rPr>
          <w:rStyle w:val="Variable"/>
          <w:rFonts w:ascii="宋体" w:hAnsi="宋体"/>
          <w:szCs w:val="24"/>
        </w:rPr>
      </w:pPr>
      <w:r>
        <w:rPr>
          <w:rStyle w:val="Variable"/>
          <w:rFonts w:ascii="宋体" w:hAnsi="宋体" w:hint="eastAsia"/>
          <w:szCs w:val="24"/>
        </w:rPr>
        <w:t>工程项目名称：</w:t>
      </w:r>
      <w:r w:rsidR="00452B97">
        <w:rPr>
          <w:rStyle w:val="Variable"/>
          <w:rFonts w:ascii="宋体" w:hAnsi="宋体" w:hint="eastAsia"/>
          <w:szCs w:val="24"/>
          <w:u w:val="single"/>
        </w:rPr>
        <w:t>海安城区智慧停车社会停车场接入改造（一期）项目</w:t>
      </w:r>
    </w:p>
    <w:p w:rsidR="00CC7E53" w:rsidRDefault="009048BC">
      <w:pPr>
        <w:pStyle w:val="Address"/>
        <w:spacing w:line="360" w:lineRule="auto"/>
        <w:ind w:firstLineChars="200" w:firstLine="480"/>
        <w:rPr>
          <w:rStyle w:val="Variable"/>
          <w:rFonts w:ascii="宋体" w:hAnsi="宋体"/>
          <w:szCs w:val="24"/>
          <w:u w:val="single"/>
        </w:rPr>
      </w:pPr>
      <w:r>
        <w:rPr>
          <w:rStyle w:val="Variable"/>
          <w:rFonts w:ascii="宋体" w:hAnsi="宋体" w:hint="eastAsia"/>
          <w:szCs w:val="24"/>
        </w:rPr>
        <w:t>建设单位(发包人)：</w:t>
      </w:r>
      <w:r w:rsidR="003066CF">
        <w:rPr>
          <w:rStyle w:val="Variable"/>
          <w:rFonts w:ascii="宋体" w:hAnsi="宋体" w:hint="eastAsia"/>
          <w:szCs w:val="24"/>
          <w:u w:val="single"/>
        </w:rPr>
        <w:t>海安市城建开发投资集团有限公司</w:t>
      </w:r>
    </w:p>
    <w:p w:rsidR="00CC7E53" w:rsidRDefault="009048BC">
      <w:pPr>
        <w:pStyle w:val="Address"/>
        <w:spacing w:line="360" w:lineRule="auto"/>
        <w:ind w:firstLineChars="200" w:firstLine="480"/>
        <w:rPr>
          <w:rStyle w:val="Variable"/>
          <w:rFonts w:ascii="宋体" w:hAnsi="宋体"/>
          <w:szCs w:val="24"/>
        </w:rPr>
      </w:pPr>
      <w:r>
        <w:rPr>
          <w:rStyle w:val="Variable"/>
          <w:rFonts w:ascii="宋体" w:hAnsi="宋体" w:hint="eastAsia"/>
          <w:szCs w:val="24"/>
        </w:rPr>
        <w:t>施工单位(承包人)：</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 xml:space="preserve">第一条  </w:t>
      </w:r>
      <w:r w:rsidR="007F4107">
        <w:rPr>
          <w:rStyle w:val="Variable"/>
          <w:rFonts w:ascii="宋体" w:hAnsi="宋体" w:hint="eastAsia"/>
          <w:szCs w:val="24"/>
        </w:rPr>
        <w:t>双方</w:t>
      </w:r>
      <w:r>
        <w:rPr>
          <w:rStyle w:val="Variable"/>
          <w:rFonts w:ascii="宋体" w:hAnsi="宋体" w:hint="eastAsia"/>
          <w:szCs w:val="24"/>
        </w:rPr>
        <w:t>的责任</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(一)应严格遵守国家关于市场准入、项目招标投标、工程建设、施工安装和市场活动等有关法律、法规，相关政策，以及廉政建设的各项规定。</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(二)严格执行建设工程项目承发包合同文件，自觉按合同办事。</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(三)业务活动必须坚持公开、公平、公正、诚信、透明的原则(除法律法规另有规定者外)，不得为获得不正当的利益，损害国家、集体和对方利益，不得违反工程建设管理、施工安装的规章制度。</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(四)发现对方在业务活动中有违规、违纪、违法行为的，应及时提醒对方，情节严重的，应向其上级主管部门或纪检监察、司法等有关机关举报。</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第二条</w:t>
      </w:r>
      <w:r w:rsidR="007A5A95" w:rsidRPr="007A5A95">
        <w:rPr>
          <w:rStyle w:val="Variable"/>
          <w:rFonts w:ascii="宋体" w:hAnsi="宋体" w:hint="eastAsia"/>
          <w:szCs w:val="24"/>
        </w:rPr>
        <w:t>发包人</w:t>
      </w:r>
      <w:r>
        <w:rPr>
          <w:rStyle w:val="Variable"/>
          <w:rFonts w:ascii="宋体" w:hAnsi="宋体" w:hint="eastAsia"/>
          <w:szCs w:val="24"/>
        </w:rPr>
        <w:t>的责任</w:t>
      </w:r>
    </w:p>
    <w:p w:rsidR="00CC7E53" w:rsidRDefault="007A5A95">
      <w:pPr>
        <w:pStyle w:val="Address"/>
        <w:spacing w:line="400" w:lineRule="exact"/>
        <w:ind w:firstLineChars="200" w:firstLine="480"/>
        <w:rPr>
          <w:rStyle w:val="Variable"/>
          <w:rFonts w:ascii="宋体" w:hAnsi="宋体"/>
          <w:szCs w:val="24"/>
        </w:rPr>
      </w:pPr>
      <w:r>
        <w:rPr>
          <w:rStyle w:val="Variable"/>
          <w:rFonts w:ascii="宋体" w:hAnsi="宋体" w:hint="eastAsia"/>
          <w:szCs w:val="24"/>
        </w:rPr>
        <w:t>发包人</w:t>
      </w:r>
      <w:r w:rsidR="009048BC">
        <w:rPr>
          <w:rStyle w:val="Variable"/>
          <w:rFonts w:ascii="宋体" w:hAnsi="宋体" w:hint="eastAsia"/>
          <w:szCs w:val="24"/>
        </w:rPr>
        <w:t>的领导和从事该建设工程项目的工作人员，在工程建设的事前、事中、事后应遵守以下规定：</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(一)不准向乙方和相关单位索要或接受回扣、礼金、有价证券、贵重物品和好处费、感谢费等。</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(二)不准在乙方和相关单位报销任何应由</w:t>
      </w:r>
      <w:r w:rsidR="007A5A95">
        <w:rPr>
          <w:rStyle w:val="Variable"/>
          <w:rFonts w:ascii="宋体" w:hAnsi="宋体" w:hint="eastAsia"/>
          <w:szCs w:val="24"/>
        </w:rPr>
        <w:t>发包人</w:t>
      </w:r>
      <w:r>
        <w:rPr>
          <w:rStyle w:val="Variable"/>
          <w:rFonts w:ascii="宋体" w:hAnsi="宋体" w:hint="eastAsia"/>
          <w:szCs w:val="24"/>
        </w:rPr>
        <w:t>或个人支付的费用。</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(三)不准要求、暗示和接受乙方和相关单位为个人装修住房、婚丧嫁娶、配偶子女的工作安排以及出国(境)、旅游等提供方便。</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(四)不准参加有可能影响公正执行公务的乙方和相关单位的宴请和健身、娱乐等活动。</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(五)不准向乙方介绍或为配偶、子女、亲属参与同</w:t>
      </w:r>
      <w:r w:rsidR="007A5A95">
        <w:rPr>
          <w:rStyle w:val="Variable"/>
          <w:rFonts w:ascii="宋体" w:hAnsi="宋体" w:hint="eastAsia"/>
          <w:szCs w:val="24"/>
        </w:rPr>
        <w:t>发包人</w:t>
      </w:r>
      <w:r>
        <w:rPr>
          <w:rStyle w:val="Variable"/>
          <w:rFonts w:ascii="宋体" w:hAnsi="宋体" w:hint="eastAsia"/>
          <w:szCs w:val="24"/>
        </w:rPr>
        <w:t>项目工程施工合同有关的设备、材料、工程分包、劳务等经济活动。不得以任何理由向乙方和相关单位推荐分包单位和要求乙方购买项目工程施工合同规定以外的材料、设备等。</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第三条  乙方的责任</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应与</w:t>
      </w:r>
      <w:r w:rsidR="007A5A95">
        <w:rPr>
          <w:rStyle w:val="Variable"/>
          <w:rFonts w:ascii="宋体" w:hAnsi="宋体" w:hint="eastAsia"/>
          <w:szCs w:val="24"/>
        </w:rPr>
        <w:t>发包人</w:t>
      </w:r>
      <w:r>
        <w:rPr>
          <w:rStyle w:val="Variable"/>
          <w:rFonts w:ascii="宋体" w:hAnsi="宋体" w:hint="eastAsia"/>
          <w:szCs w:val="24"/>
        </w:rPr>
        <w:t>保持正常的业务交往，按照有关法律法规和程序开展业务工作，严格执行工程建设的有关方针、政策、尤其是有关建筑施工安装的强制性标准和规范，并遵守以下规定：</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lastRenderedPageBreak/>
        <w:t>(一)不准以任何理由向</w:t>
      </w:r>
      <w:r w:rsidR="007A5A95">
        <w:rPr>
          <w:rStyle w:val="Variable"/>
          <w:rFonts w:ascii="宋体" w:hAnsi="宋体" w:hint="eastAsia"/>
          <w:szCs w:val="24"/>
        </w:rPr>
        <w:t>发包人</w:t>
      </w:r>
      <w:r>
        <w:rPr>
          <w:rStyle w:val="Variable"/>
          <w:rFonts w:ascii="宋体" w:hAnsi="宋体" w:hint="eastAsia"/>
          <w:szCs w:val="24"/>
        </w:rPr>
        <w:t>、相关单位及其工作人员索要、接受或赠送礼金、有价证券、贵重物品和回扣、好处费、感谢费等。</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(二)不准以任何理由为</w:t>
      </w:r>
      <w:r w:rsidR="007A5A95">
        <w:rPr>
          <w:rStyle w:val="Variable"/>
          <w:rFonts w:ascii="宋体" w:hAnsi="宋体" w:hint="eastAsia"/>
          <w:szCs w:val="24"/>
        </w:rPr>
        <w:t>发包人</w:t>
      </w:r>
      <w:r>
        <w:rPr>
          <w:rStyle w:val="Variable"/>
          <w:rFonts w:ascii="宋体" w:hAnsi="宋体" w:hint="eastAsia"/>
          <w:szCs w:val="24"/>
        </w:rPr>
        <w:t>和相关单位报销应由对方或个人支付的费用。</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(三)不准接受或暗示为</w:t>
      </w:r>
      <w:r w:rsidR="007A5A95">
        <w:rPr>
          <w:rStyle w:val="Variable"/>
          <w:rFonts w:ascii="宋体" w:hAnsi="宋体" w:hint="eastAsia"/>
          <w:szCs w:val="24"/>
        </w:rPr>
        <w:t>发包人</w:t>
      </w:r>
      <w:r>
        <w:rPr>
          <w:rStyle w:val="Variable"/>
          <w:rFonts w:ascii="宋体" w:hAnsi="宋体" w:hint="eastAsia"/>
          <w:szCs w:val="24"/>
        </w:rPr>
        <w:t>、相关单位或个人装修住房、婚丧嫁娶、配偶子女的工作安排以及出国(境)、旅游等提供方便。</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(四)不准以任何理由为</w:t>
      </w:r>
      <w:r w:rsidR="007A5A95">
        <w:rPr>
          <w:rStyle w:val="Variable"/>
          <w:rFonts w:ascii="宋体" w:hAnsi="宋体" w:hint="eastAsia"/>
          <w:szCs w:val="24"/>
        </w:rPr>
        <w:t>发包人</w:t>
      </w:r>
      <w:r>
        <w:rPr>
          <w:rStyle w:val="Variable"/>
          <w:rFonts w:ascii="宋体" w:hAnsi="宋体" w:hint="eastAsia"/>
          <w:szCs w:val="24"/>
        </w:rPr>
        <w:t>、相关单位或个人组织有可能影响公正执行公务的宴请、健身、娱乐等活动。</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第四条  违约责任</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(一)</w:t>
      </w:r>
      <w:r w:rsidR="007A5A95">
        <w:rPr>
          <w:rStyle w:val="Variable"/>
          <w:rFonts w:ascii="宋体" w:hAnsi="宋体" w:hint="eastAsia"/>
          <w:szCs w:val="24"/>
        </w:rPr>
        <w:t>发包人</w:t>
      </w:r>
      <w:r>
        <w:rPr>
          <w:rStyle w:val="Variable"/>
          <w:rFonts w:ascii="宋体" w:hAnsi="宋体" w:hint="eastAsia"/>
          <w:szCs w:val="24"/>
        </w:rPr>
        <w:t>工作人员有违反本责任书第一、二条责任行为的，按照管理权限，依据有关法律法规和规定给予党纪、政纪处分或组织处理；涉嫌犯罪的，移交司法机关追究刑事责任；给乙方单位造成经济损失的，应予以赔偿。</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(二)乙方工作人员有违反本责任书第一、三条责任行为的，按照管理权限，依据有关法律法规和规定给予党纪、政纪处分或组织处理；涉嫌犯罪的，移交司法机关追究刑事责任；给</w:t>
      </w:r>
      <w:r w:rsidR="007A5A95">
        <w:rPr>
          <w:rStyle w:val="Variable"/>
          <w:rFonts w:ascii="宋体" w:hAnsi="宋体" w:hint="eastAsia"/>
          <w:szCs w:val="24"/>
        </w:rPr>
        <w:t>发包人</w:t>
      </w:r>
      <w:r>
        <w:rPr>
          <w:rStyle w:val="Variable"/>
          <w:rFonts w:ascii="宋体" w:hAnsi="宋体" w:hint="eastAsia"/>
          <w:szCs w:val="24"/>
        </w:rPr>
        <w:t>单位造成经济损失的，应予以赔偿，并将永久失去在我局的投(议)标资格。</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第五条  本责任书作为工程施工合同的附件，与工程施工合同具有同等法律效力。经双方签署后立即生效。</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第六条  本责任书的有效期为双方签署之日起至该工程项目竣工验收合格时止。</w:t>
      </w:r>
    </w:p>
    <w:p w:rsidR="00CC7E53" w:rsidRDefault="009048BC">
      <w:pPr>
        <w:pStyle w:val="Address"/>
        <w:spacing w:line="400" w:lineRule="exact"/>
        <w:ind w:firstLineChars="200" w:firstLine="480"/>
        <w:rPr>
          <w:rStyle w:val="Variable"/>
          <w:rFonts w:ascii="宋体" w:hAnsi="宋体"/>
          <w:szCs w:val="24"/>
        </w:rPr>
      </w:pPr>
      <w:r>
        <w:rPr>
          <w:rStyle w:val="Variable"/>
          <w:rFonts w:ascii="宋体" w:hAnsi="宋体" w:hint="eastAsia"/>
          <w:szCs w:val="24"/>
        </w:rPr>
        <w:t>第七条  本责任书一式捌份，由甲乙双方各执贰份，送交甲乙双方的监督单位各一份。</w:t>
      </w:r>
    </w:p>
    <w:p w:rsidR="00CC7E53" w:rsidRDefault="00CC7E53">
      <w:pPr>
        <w:rPr>
          <w:rFonts w:ascii="宋体" w:hAnsi="宋体"/>
        </w:rPr>
      </w:pPr>
    </w:p>
    <w:p w:rsidR="00CC7E53" w:rsidRDefault="00CC7E53">
      <w:pPr>
        <w:rPr>
          <w:rFonts w:ascii="宋体" w:hAnsi="宋体"/>
        </w:rPr>
      </w:pPr>
    </w:p>
    <w:p w:rsidR="00CC7E53" w:rsidRDefault="00CC7E53">
      <w:pPr>
        <w:rPr>
          <w:rFonts w:ascii="宋体" w:hAnsi="宋体"/>
        </w:rPr>
      </w:pPr>
    </w:p>
    <w:p w:rsidR="00606310" w:rsidRDefault="00606310" w:rsidP="00606310">
      <w:pPr>
        <w:spacing w:line="360" w:lineRule="auto"/>
        <w:rPr>
          <w:rFonts w:ascii="宋体" w:hAnsi="宋体"/>
          <w:sz w:val="24"/>
        </w:rPr>
      </w:pPr>
      <w:r>
        <w:rPr>
          <w:rFonts w:ascii="宋体" w:hAnsi="宋体" w:hint="eastAsia"/>
          <w:sz w:val="24"/>
        </w:rPr>
        <w:t>发包人：</w:t>
      </w:r>
      <w:r>
        <w:rPr>
          <w:rFonts w:ascii="宋体" w:hAnsi="宋体"/>
          <w:sz w:val="24"/>
        </w:rPr>
        <w:t>(</w:t>
      </w:r>
      <w:r>
        <w:rPr>
          <w:rFonts w:ascii="宋体" w:hAnsi="宋体" w:hint="eastAsia"/>
          <w:sz w:val="24"/>
        </w:rPr>
        <w:t>公章</w:t>
      </w:r>
      <w:r>
        <w:rPr>
          <w:rFonts w:ascii="宋体" w:hAnsi="宋体"/>
          <w:sz w:val="24"/>
        </w:rPr>
        <w:t>)</w:t>
      </w:r>
      <w:r>
        <w:rPr>
          <w:rFonts w:ascii="宋体" w:hAnsi="宋体" w:hint="eastAsia"/>
          <w:sz w:val="24"/>
        </w:rPr>
        <w:t xml:space="preserve">         承包人：</w:t>
      </w:r>
      <w:r>
        <w:rPr>
          <w:rFonts w:ascii="宋体" w:hAnsi="宋体"/>
          <w:sz w:val="24"/>
        </w:rPr>
        <w:t>(</w:t>
      </w:r>
      <w:r>
        <w:rPr>
          <w:rFonts w:ascii="宋体" w:hAnsi="宋体" w:hint="eastAsia"/>
          <w:sz w:val="24"/>
        </w:rPr>
        <w:t>公章</w:t>
      </w:r>
      <w:r>
        <w:rPr>
          <w:rFonts w:ascii="宋体" w:hAnsi="宋体"/>
          <w:sz w:val="24"/>
        </w:rPr>
        <w:t>)</w:t>
      </w:r>
    </w:p>
    <w:p w:rsidR="00606310" w:rsidRDefault="00606310" w:rsidP="00606310">
      <w:pPr>
        <w:spacing w:line="360" w:lineRule="auto"/>
        <w:rPr>
          <w:rFonts w:ascii="宋体" w:hAnsi="宋体"/>
          <w:sz w:val="24"/>
        </w:rPr>
      </w:pPr>
      <w:r>
        <w:rPr>
          <w:rFonts w:ascii="宋体" w:hAnsi="宋体" w:hint="eastAsia"/>
          <w:sz w:val="24"/>
        </w:rPr>
        <w:t>法定代表人或其：           法定代表人或其：</w:t>
      </w:r>
    </w:p>
    <w:p w:rsidR="00606310" w:rsidRDefault="00606310" w:rsidP="00606310">
      <w:pPr>
        <w:spacing w:line="360" w:lineRule="auto"/>
        <w:rPr>
          <w:rFonts w:ascii="宋体" w:hAnsi="宋体"/>
          <w:sz w:val="24"/>
        </w:rPr>
      </w:pPr>
      <w:r>
        <w:rPr>
          <w:rFonts w:ascii="宋体" w:hAnsi="宋体" w:hint="eastAsia"/>
          <w:sz w:val="24"/>
        </w:rPr>
        <w:t xml:space="preserve">委托代表人：（签字）       委托代表人：（签字）  </w:t>
      </w:r>
    </w:p>
    <w:p w:rsidR="00CC7E53" w:rsidRDefault="00CC7E53">
      <w:pPr>
        <w:rPr>
          <w:rFonts w:ascii="宋体" w:hAnsi="宋体"/>
          <w:b/>
          <w:spacing w:val="60"/>
          <w:sz w:val="24"/>
        </w:rPr>
      </w:pPr>
    </w:p>
    <w:p w:rsidR="00CC7E53" w:rsidRDefault="00CC7E53">
      <w:pPr>
        <w:rPr>
          <w:rFonts w:ascii="宋体" w:hAnsi="宋体"/>
          <w:b/>
          <w:spacing w:val="60"/>
          <w:sz w:val="24"/>
        </w:rPr>
      </w:pPr>
    </w:p>
    <w:p w:rsidR="00CC7E53" w:rsidRDefault="00CC7E53">
      <w:pPr>
        <w:rPr>
          <w:rFonts w:ascii="宋体" w:hAnsi="宋体"/>
          <w:b/>
          <w:spacing w:val="60"/>
          <w:sz w:val="24"/>
        </w:rPr>
      </w:pPr>
    </w:p>
    <w:p w:rsidR="00CC7E53" w:rsidRDefault="00CC7E53">
      <w:pPr>
        <w:rPr>
          <w:rFonts w:ascii="宋体" w:hAnsi="宋体"/>
          <w:b/>
          <w:spacing w:val="60"/>
          <w:sz w:val="24"/>
        </w:rPr>
      </w:pPr>
    </w:p>
    <w:p w:rsidR="00CC7E53" w:rsidRDefault="00CC7E53">
      <w:pPr>
        <w:rPr>
          <w:rFonts w:ascii="宋体" w:hAnsi="宋体"/>
          <w:b/>
          <w:spacing w:val="60"/>
          <w:sz w:val="24"/>
        </w:rPr>
      </w:pPr>
    </w:p>
    <w:p w:rsidR="00CC7E53" w:rsidRDefault="00CC7E53">
      <w:pPr>
        <w:rPr>
          <w:rFonts w:ascii="宋体" w:hAnsi="宋体"/>
          <w:b/>
          <w:spacing w:val="60"/>
          <w:sz w:val="24"/>
        </w:rPr>
      </w:pPr>
    </w:p>
    <w:p w:rsidR="00CC7E53" w:rsidRDefault="00CC7E53">
      <w:pPr>
        <w:rPr>
          <w:rFonts w:ascii="宋体" w:hAnsi="宋体"/>
          <w:b/>
          <w:spacing w:val="60"/>
          <w:sz w:val="24"/>
        </w:rPr>
      </w:pPr>
    </w:p>
    <w:p w:rsidR="00E73E82" w:rsidRDefault="00E73E82">
      <w:pPr>
        <w:rPr>
          <w:rFonts w:ascii="宋体" w:hAnsi="宋体"/>
          <w:b/>
          <w:spacing w:val="60"/>
          <w:sz w:val="24"/>
        </w:rPr>
      </w:pPr>
    </w:p>
    <w:p w:rsidR="00E73E82" w:rsidRDefault="00E73E82">
      <w:pPr>
        <w:rPr>
          <w:rFonts w:ascii="宋体" w:hAnsi="宋体"/>
          <w:b/>
          <w:spacing w:val="60"/>
          <w:sz w:val="24"/>
        </w:rPr>
      </w:pPr>
    </w:p>
    <w:p w:rsidR="00E73E82" w:rsidRDefault="00E73E82">
      <w:pPr>
        <w:rPr>
          <w:rFonts w:ascii="宋体" w:hAnsi="宋体"/>
          <w:b/>
          <w:spacing w:val="60"/>
          <w:sz w:val="24"/>
        </w:rPr>
      </w:pPr>
    </w:p>
    <w:p w:rsidR="00CC7E53" w:rsidRDefault="00CC7E53">
      <w:pPr>
        <w:jc w:val="center"/>
        <w:rPr>
          <w:rFonts w:ascii="宋体" w:hAnsi="宋体"/>
          <w:b/>
          <w:spacing w:val="60"/>
          <w:sz w:val="24"/>
        </w:rPr>
      </w:pPr>
    </w:p>
    <w:p w:rsidR="00CC7E53" w:rsidRDefault="009048BC">
      <w:pPr>
        <w:spacing w:line="400" w:lineRule="exact"/>
        <w:rPr>
          <w:rFonts w:ascii="宋体" w:hAnsi="宋体" w:cs="宋体"/>
          <w:color w:val="000000"/>
          <w:sz w:val="24"/>
        </w:rPr>
      </w:pPr>
      <w:r>
        <w:rPr>
          <w:rFonts w:ascii="宋体" w:hAnsi="宋体" w:cs="宋体" w:hint="eastAsia"/>
          <w:color w:val="000000"/>
          <w:sz w:val="24"/>
        </w:rPr>
        <w:lastRenderedPageBreak/>
        <w:t>附件三</w:t>
      </w:r>
    </w:p>
    <w:p w:rsidR="00CC7E53" w:rsidRDefault="009048BC">
      <w:pPr>
        <w:tabs>
          <w:tab w:val="left" w:pos="3825"/>
        </w:tabs>
        <w:jc w:val="center"/>
        <w:rPr>
          <w:rStyle w:val="Variable"/>
          <w:rFonts w:ascii="宋体" w:hAnsi="宋体"/>
          <w:b/>
          <w:i w:val="0"/>
          <w:kern w:val="0"/>
          <w:sz w:val="28"/>
          <w:szCs w:val="28"/>
        </w:rPr>
      </w:pPr>
      <w:r>
        <w:rPr>
          <w:rStyle w:val="Variable"/>
          <w:rFonts w:ascii="宋体" w:hAnsi="宋体" w:hint="eastAsia"/>
          <w:b/>
          <w:i w:val="0"/>
          <w:kern w:val="0"/>
          <w:sz w:val="28"/>
          <w:szCs w:val="28"/>
        </w:rPr>
        <w:t>施工单位安全承诺书</w:t>
      </w:r>
    </w:p>
    <w:p w:rsidR="00606310" w:rsidRDefault="00606310">
      <w:pPr>
        <w:tabs>
          <w:tab w:val="left" w:pos="3825"/>
        </w:tabs>
        <w:jc w:val="center"/>
        <w:rPr>
          <w:rStyle w:val="Variable"/>
          <w:rFonts w:ascii="宋体" w:hAnsi="宋体"/>
          <w:b/>
          <w:i w:val="0"/>
          <w:kern w:val="0"/>
          <w:sz w:val="28"/>
          <w:szCs w:val="28"/>
        </w:rPr>
      </w:pPr>
    </w:p>
    <w:p w:rsidR="00CC7E53" w:rsidRDefault="003066CF">
      <w:pPr>
        <w:spacing w:line="360" w:lineRule="auto"/>
        <w:rPr>
          <w:rFonts w:ascii="宋体" w:hAnsi="宋体"/>
          <w:spacing w:val="16"/>
          <w:szCs w:val="21"/>
        </w:rPr>
      </w:pPr>
      <w:r>
        <w:rPr>
          <w:rFonts w:ascii="宋体" w:hAnsi="宋体" w:hint="eastAsia"/>
          <w:spacing w:val="16"/>
          <w:szCs w:val="21"/>
          <w:u w:val="single"/>
        </w:rPr>
        <w:t>海安市城建开发投资集团有限公司</w:t>
      </w:r>
      <w:r w:rsidR="009048BC">
        <w:rPr>
          <w:rFonts w:ascii="宋体" w:hAnsi="宋体" w:hint="eastAsia"/>
          <w:spacing w:val="16"/>
          <w:szCs w:val="21"/>
        </w:rPr>
        <w:t xml:space="preserve">： </w:t>
      </w:r>
    </w:p>
    <w:p w:rsidR="00CC7E53" w:rsidRDefault="009048BC">
      <w:pPr>
        <w:spacing w:line="440" w:lineRule="exact"/>
        <w:ind w:firstLineChars="200" w:firstLine="420"/>
        <w:rPr>
          <w:rFonts w:ascii="宋体" w:hAnsi="宋体"/>
          <w:szCs w:val="21"/>
        </w:rPr>
      </w:pPr>
      <w:r>
        <w:rPr>
          <w:rFonts w:ascii="宋体" w:hAnsi="宋体" w:hint="eastAsia"/>
          <w:szCs w:val="21"/>
        </w:rPr>
        <w:t>为了更好地贯彻执行《中华人民共和国安全生产法》、《建设工程安全生产管理条例》，落实安全生产责任制和责任追究制，确保安全生产管理体系健康有序地运行，有效遏制各类重特大事故的发生，切实做好建设过程中的安全管理，我公司特向贵单位做出郑重承诺：</w:t>
      </w:r>
    </w:p>
    <w:p w:rsidR="00CC7E53" w:rsidRDefault="009048BC">
      <w:pPr>
        <w:pStyle w:val="af9"/>
        <w:numPr>
          <w:ilvl w:val="0"/>
          <w:numId w:val="7"/>
        </w:numPr>
        <w:tabs>
          <w:tab w:val="clear" w:pos="1320"/>
          <w:tab w:val="left" w:pos="567"/>
        </w:tabs>
        <w:spacing w:line="430" w:lineRule="exact"/>
        <w:ind w:left="567" w:firstLine="0"/>
        <w:rPr>
          <w:rFonts w:ascii="宋体" w:hAnsi="宋体"/>
          <w:szCs w:val="21"/>
        </w:rPr>
      </w:pPr>
      <w:r>
        <w:rPr>
          <w:rFonts w:ascii="宋体" w:hAnsi="宋体" w:hint="eastAsia"/>
          <w:szCs w:val="21"/>
        </w:rPr>
        <w:t>工伤事故；</w:t>
      </w:r>
    </w:p>
    <w:p w:rsidR="00CC7E53" w:rsidRDefault="009048BC">
      <w:pPr>
        <w:pStyle w:val="af9"/>
        <w:numPr>
          <w:ilvl w:val="1"/>
          <w:numId w:val="7"/>
        </w:numPr>
        <w:spacing w:line="430" w:lineRule="exact"/>
        <w:ind w:hanging="1200"/>
        <w:rPr>
          <w:rFonts w:ascii="宋体" w:hAnsi="宋体"/>
          <w:szCs w:val="21"/>
        </w:rPr>
      </w:pPr>
      <w:r>
        <w:rPr>
          <w:rFonts w:ascii="宋体" w:hAnsi="宋体" w:hint="eastAsia"/>
          <w:szCs w:val="21"/>
        </w:rPr>
        <w:t>工伤死亡人数为“零”；</w:t>
      </w:r>
    </w:p>
    <w:p w:rsidR="00CC7E53" w:rsidRDefault="009048BC">
      <w:pPr>
        <w:pStyle w:val="af9"/>
        <w:numPr>
          <w:ilvl w:val="1"/>
          <w:numId w:val="7"/>
        </w:numPr>
        <w:spacing w:line="430" w:lineRule="exact"/>
        <w:ind w:hanging="1200"/>
        <w:rPr>
          <w:rFonts w:ascii="宋体" w:hAnsi="宋体"/>
          <w:szCs w:val="21"/>
        </w:rPr>
      </w:pPr>
      <w:r>
        <w:rPr>
          <w:rFonts w:ascii="宋体" w:hAnsi="宋体" w:hint="eastAsia"/>
          <w:szCs w:val="21"/>
        </w:rPr>
        <w:t>重伤事故为“零”；</w:t>
      </w:r>
    </w:p>
    <w:p w:rsidR="00CC7E53" w:rsidRDefault="009048BC">
      <w:pPr>
        <w:pStyle w:val="af9"/>
        <w:numPr>
          <w:ilvl w:val="1"/>
          <w:numId w:val="7"/>
        </w:numPr>
        <w:spacing w:line="430" w:lineRule="exact"/>
        <w:ind w:hanging="1200"/>
        <w:rPr>
          <w:rFonts w:ascii="宋体" w:hAnsi="宋体"/>
          <w:szCs w:val="21"/>
        </w:rPr>
      </w:pPr>
      <w:r>
        <w:rPr>
          <w:rFonts w:ascii="宋体" w:hAnsi="宋体" w:hint="eastAsia"/>
          <w:szCs w:val="21"/>
        </w:rPr>
        <w:t>轻伤事故频率控制在1．5‰以内；</w:t>
      </w:r>
    </w:p>
    <w:p w:rsidR="00CC7E53" w:rsidRDefault="009048BC">
      <w:pPr>
        <w:pStyle w:val="af9"/>
        <w:numPr>
          <w:ilvl w:val="1"/>
          <w:numId w:val="7"/>
        </w:numPr>
        <w:spacing w:line="430" w:lineRule="exact"/>
        <w:ind w:hanging="1200"/>
        <w:rPr>
          <w:rFonts w:ascii="宋体" w:hAnsi="宋体"/>
          <w:szCs w:val="21"/>
        </w:rPr>
      </w:pPr>
      <w:r>
        <w:rPr>
          <w:rFonts w:ascii="宋体" w:hAnsi="宋体" w:hint="eastAsia"/>
          <w:szCs w:val="21"/>
        </w:rPr>
        <w:t>群伤3人及3人以上的事故为“零”；</w:t>
      </w:r>
    </w:p>
    <w:p w:rsidR="00CC7E53" w:rsidRDefault="009048BC">
      <w:pPr>
        <w:pStyle w:val="af9"/>
        <w:numPr>
          <w:ilvl w:val="1"/>
          <w:numId w:val="7"/>
        </w:numPr>
        <w:spacing w:line="430" w:lineRule="exact"/>
        <w:ind w:hanging="1200"/>
        <w:rPr>
          <w:rFonts w:ascii="宋体" w:hAnsi="宋体"/>
          <w:szCs w:val="21"/>
        </w:rPr>
      </w:pPr>
      <w:r>
        <w:rPr>
          <w:rFonts w:ascii="宋体" w:hAnsi="宋体" w:hint="eastAsia"/>
          <w:szCs w:val="21"/>
        </w:rPr>
        <w:t>5000元以上的设备事故为“零”；</w:t>
      </w:r>
    </w:p>
    <w:p w:rsidR="00CC7E53" w:rsidRDefault="009048BC">
      <w:pPr>
        <w:pStyle w:val="af9"/>
        <w:numPr>
          <w:ilvl w:val="1"/>
          <w:numId w:val="7"/>
        </w:numPr>
        <w:spacing w:line="430" w:lineRule="exact"/>
        <w:ind w:hanging="1200"/>
        <w:rPr>
          <w:rFonts w:ascii="宋体" w:hAnsi="宋体"/>
          <w:szCs w:val="21"/>
        </w:rPr>
      </w:pPr>
      <w:r>
        <w:rPr>
          <w:rFonts w:ascii="宋体" w:hAnsi="宋体" w:hint="eastAsia"/>
          <w:szCs w:val="21"/>
        </w:rPr>
        <w:t>500元以上的火灾事故为“零”；</w:t>
      </w:r>
    </w:p>
    <w:p w:rsidR="00CC7E53" w:rsidRDefault="009048BC">
      <w:pPr>
        <w:pStyle w:val="af9"/>
        <w:numPr>
          <w:ilvl w:val="1"/>
          <w:numId w:val="7"/>
        </w:numPr>
        <w:spacing w:line="430" w:lineRule="exact"/>
        <w:ind w:leftChars="257" w:left="540" w:firstLine="0"/>
        <w:rPr>
          <w:rFonts w:ascii="宋体" w:hAnsi="宋体"/>
          <w:szCs w:val="21"/>
        </w:rPr>
      </w:pPr>
      <w:r>
        <w:rPr>
          <w:rFonts w:ascii="宋体" w:hAnsi="宋体" w:hint="eastAsia"/>
          <w:szCs w:val="21"/>
        </w:rPr>
        <w:t>同等责任以上的交通事故为“零”或群伤10人（含10人）以上的事故为“零”；</w:t>
      </w:r>
    </w:p>
    <w:p w:rsidR="00CC7E53" w:rsidRDefault="009048BC">
      <w:pPr>
        <w:pStyle w:val="af9"/>
        <w:numPr>
          <w:ilvl w:val="1"/>
          <w:numId w:val="7"/>
        </w:numPr>
        <w:spacing w:line="430" w:lineRule="exact"/>
        <w:ind w:leftChars="257" w:left="540" w:firstLine="0"/>
        <w:rPr>
          <w:rFonts w:ascii="宋体" w:hAnsi="宋体"/>
          <w:szCs w:val="21"/>
        </w:rPr>
      </w:pPr>
      <w:r>
        <w:rPr>
          <w:rFonts w:ascii="宋体" w:hAnsi="宋体" w:hint="eastAsia"/>
          <w:szCs w:val="21"/>
        </w:rPr>
        <w:t>安全合格工地达100％；</w:t>
      </w:r>
    </w:p>
    <w:p w:rsidR="00CC7E53" w:rsidRDefault="009048BC">
      <w:pPr>
        <w:pStyle w:val="af9"/>
        <w:numPr>
          <w:ilvl w:val="1"/>
          <w:numId w:val="7"/>
        </w:numPr>
        <w:spacing w:line="430" w:lineRule="exact"/>
        <w:ind w:leftChars="257" w:left="540" w:firstLine="0"/>
        <w:rPr>
          <w:rFonts w:ascii="宋体" w:hAnsi="宋体"/>
          <w:szCs w:val="21"/>
        </w:rPr>
      </w:pPr>
      <w:r>
        <w:rPr>
          <w:rFonts w:ascii="宋体" w:hAnsi="宋体" w:hint="eastAsia"/>
          <w:szCs w:val="21"/>
        </w:rPr>
        <w:t>安全标准化工地达80％以上。</w:t>
      </w:r>
    </w:p>
    <w:p w:rsidR="00CC7E53" w:rsidRDefault="009048BC">
      <w:pPr>
        <w:pStyle w:val="af9"/>
        <w:spacing w:line="430" w:lineRule="exact"/>
        <w:ind w:leftChars="270" w:left="567" w:firstLine="0"/>
        <w:rPr>
          <w:rFonts w:ascii="宋体" w:hAnsi="宋体"/>
          <w:szCs w:val="21"/>
        </w:rPr>
      </w:pPr>
      <w:r>
        <w:rPr>
          <w:rFonts w:ascii="宋体" w:hAnsi="宋体" w:hint="eastAsia"/>
          <w:szCs w:val="21"/>
        </w:rPr>
        <w:t xml:space="preserve">二、安全生产责任 </w:t>
      </w:r>
    </w:p>
    <w:p w:rsidR="00CC7E53" w:rsidRDefault="009048BC">
      <w:pPr>
        <w:pStyle w:val="af9"/>
        <w:numPr>
          <w:ilvl w:val="0"/>
          <w:numId w:val="8"/>
        </w:numPr>
        <w:spacing w:line="430" w:lineRule="exact"/>
        <w:ind w:left="0" w:firstLine="567"/>
        <w:rPr>
          <w:rFonts w:ascii="宋体" w:hAnsi="宋体"/>
          <w:szCs w:val="21"/>
        </w:rPr>
      </w:pPr>
      <w:r>
        <w:rPr>
          <w:rFonts w:ascii="宋体" w:hAnsi="宋体" w:hint="eastAsia"/>
          <w:szCs w:val="21"/>
        </w:rPr>
        <w:t>积极建立我司项目部安全生产责任体系，健全安全生产责任制度和各项规章制度、操作规程，并严格执行；按规章建立安全生产管理组织，配备安全管理人员：</w:t>
      </w:r>
    </w:p>
    <w:p w:rsidR="00CC7E53" w:rsidRDefault="009048BC">
      <w:pPr>
        <w:pStyle w:val="af9"/>
        <w:numPr>
          <w:ilvl w:val="0"/>
          <w:numId w:val="8"/>
        </w:numPr>
        <w:spacing w:line="430" w:lineRule="exact"/>
        <w:ind w:left="0" w:firstLine="567"/>
        <w:rPr>
          <w:rFonts w:ascii="宋体" w:hAnsi="宋体"/>
          <w:szCs w:val="21"/>
        </w:rPr>
      </w:pPr>
      <w:r>
        <w:rPr>
          <w:rFonts w:ascii="宋体" w:hAnsi="宋体" w:hint="eastAsia"/>
          <w:szCs w:val="21"/>
        </w:rPr>
        <w:t>确保安全资金投入，满足安全生产条件。为从业人员提供符合国家标准或行业标准的劳动防护用品，并监督其按规定佩戴、使用；全员依法参加工伤保险，为从业人员交纳保险费；</w:t>
      </w:r>
    </w:p>
    <w:p w:rsidR="00CC7E53" w:rsidRDefault="009048BC">
      <w:pPr>
        <w:pStyle w:val="af9"/>
        <w:numPr>
          <w:ilvl w:val="0"/>
          <w:numId w:val="8"/>
        </w:numPr>
        <w:spacing w:line="430" w:lineRule="exact"/>
        <w:ind w:left="0" w:firstLine="567"/>
        <w:rPr>
          <w:rFonts w:ascii="宋体" w:hAnsi="宋体"/>
          <w:szCs w:val="21"/>
        </w:rPr>
      </w:pPr>
      <w:r>
        <w:rPr>
          <w:rFonts w:ascii="宋体" w:hAnsi="宋体" w:hint="eastAsia"/>
          <w:szCs w:val="21"/>
        </w:rPr>
        <w:t>按资质承接相应的工程项目，按要求办理安全报监手续，服从建设单位和监理单位安全管理，切实做好安全管理工作；认真清理整顿，排查事故隐患，努力巩固安全生产成果和提高安全生产条件；</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坚决做到建立以法定代表人为第一责任人的安全生产管理组织，层层落实安全生产责任制，与班组、工人、各分包单位、各材料运输单位层层签订安全协议；加强工人安全生产“三级教育”工作，坚持持证上岗制度，杜绝“三违”现象；</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严格执行国家、省、市、县的有关法律、法规、规定、规范、制度、文件，自觉服从职能部门、监督机构的管理和检查，对存在的安全隐患及时认真的进行整改，坚持每道工序施工进行三级安全交底，坚持每月安全检查制度，并形成书面记录，存档备查；</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对建筑材料、构件、料具、易燃易爆物品，坚持分类存放；堆放整齐有序；施工作业区、</w:t>
      </w:r>
      <w:r>
        <w:rPr>
          <w:rFonts w:ascii="宋体" w:hAnsi="宋体" w:hint="eastAsia"/>
          <w:szCs w:val="21"/>
        </w:rPr>
        <w:lastRenderedPageBreak/>
        <w:t>办公区、生活区严格实行分区管理，做到文明施工；</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积极做好符合基础设施工程建设特点要求的安全防护防范工作；施工现场使用的防护用品保证具有“三证”；施工现场安全警示牌张挂及时、规范，符合国家相关规定；</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 xml:space="preserve">坚决执行起重挖掘机械等大型设备进场登记备案制度和强制淘汰制度，严格按操作规程操作，对有故障和性能不稳定的机械设备，坚决不予投运；人机交叉作业必须加强施工现场指挥监管，杜绝机械伤人，着力加强施工运输安全管理，保证人员道路、场地运输安全； </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脚手架搭设严格按照规范要求搭设，市政工程基槽开挖施工要按规范放坡、支撑，防止塌方伤人；切实做好各类杆线、地下管线保护工作；</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确保施工用电安全，做到“一机一闸一保护”；加强综合治理，确保用电、饮食、交通运输安全；</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根据《江苏省安全生产条例》</w:t>
      </w:r>
      <w:r w:rsidR="00BE410B">
        <w:rPr>
          <w:rFonts w:ascii="宋体" w:hAnsi="宋体" w:hint="eastAsia"/>
          <w:szCs w:val="21"/>
        </w:rPr>
        <w:t>和市政府</w:t>
      </w:r>
      <w:r>
        <w:rPr>
          <w:rFonts w:ascii="宋体" w:hAnsi="宋体" w:hint="eastAsia"/>
          <w:szCs w:val="21"/>
        </w:rPr>
        <w:t>2020年安全生产工作意见以及有关文件规定，足额缴纳安全生产风险抵押金；</w:t>
      </w:r>
    </w:p>
    <w:p w:rsidR="00CC7E53" w:rsidRDefault="009048BC">
      <w:pPr>
        <w:numPr>
          <w:ilvl w:val="0"/>
          <w:numId w:val="8"/>
        </w:numPr>
        <w:spacing w:line="430" w:lineRule="exact"/>
        <w:ind w:left="0" w:firstLine="567"/>
        <w:rPr>
          <w:rFonts w:ascii="宋体" w:hAnsi="宋体"/>
          <w:szCs w:val="21"/>
        </w:rPr>
      </w:pPr>
      <w:r>
        <w:rPr>
          <w:rFonts w:ascii="宋体" w:hAnsi="宋体" w:hint="eastAsia"/>
          <w:szCs w:val="21"/>
        </w:rPr>
        <w:t>坚持事故申报制度，单位发生安全生产事故，按规定程序及时向相关主管部门报告，立即组织相关人员进行抢救及事故处理工作，坚持“四不放过”原则，对重大事故责任者将按照有关法律、法规，追究有关人员的行政责任、经济责任和刑事责任。</w:t>
      </w:r>
    </w:p>
    <w:p w:rsidR="00CC7E53" w:rsidRDefault="009048BC">
      <w:pPr>
        <w:spacing w:line="430" w:lineRule="exact"/>
        <w:ind w:firstLine="600"/>
        <w:rPr>
          <w:rFonts w:ascii="宋体" w:hAnsi="宋体"/>
          <w:szCs w:val="21"/>
        </w:rPr>
      </w:pPr>
      <w:r>
        <w:rPr>
          <w:rFonts w:ascii="宋体" w:hAnsi="宋体" w:hint="eastAsia"/>
          <w:szCs w:val="21"/>
        </w:rPr>
        <w:t>以上承诺将成为约束本单位施工行为的重要合同条件，本单位将切实履行，如有违反，愿负全部责任，并无条件接受相应处罚。</w:t>
      </w:r>
    </w:p>
    <w:p w:rsidR="00E73E82" w:rsidRDefault="00E73E82" w:rsidP="00BD6634">
      <w:pPr>
        <w:spacing w:beforeLines="100" w:afterLines="100" w:line="360" w:lineRule="auto"/>
        <w:rPr>
          <w:rFonts w:ascii="宋体" w:hAnsi="宋体"/>
          <w:szCs w:val="21"/>
        </w:rPr>
      </w:pPr>
    </w:p>
    <w:p w:rsidR="00CC7E53" w:rsidRDefault="009048BC" w:rsidP="00BD6634">
      <w:pPr>
        <w:spacing w:beforeLines="100" w:afterLines="100" w:line="360" w:lineRule="auto"/>
        <w:ind w:firstLineChars="200" w:firstLine="420"/>
        <w:rPr>
          <w:rFonts w:ascii="宋体" w:hAnsi="宋体"/>
          <w:szCs w:val="21"/>
        </w:rPr>
      </w:pPr>
      <w:r>
        <w:rPr>
          <w:rFonts w:ascii="宋体" w:hAnsi="宋体" w:hint="eastAsia"/>
          <w:szCs w:val="21"/>
        </w:rPr>
        <w:t xml:space="preserve"> 承诺单位： </w:t>
      </w:r>
    </w:p>
    <w:p w:rsidR="00E73E82" w:rsidRDefault="009048BC">
      <w:pPr>
        <w:rPr>
          <w:rFonts w:ascii="宋体" w:hAnsi="宋体"/>
          <w:szCs w:val="21"/>
        </w:rPr>
      </w:pPr>
      <w:r>
        <w:rPr>
          <w:rFonts w:ascii="宋体" w:hAnsi="宋体" w:hint="eastAsia"/>
          <w:szCs w:val="21"/>
        </w:rPr>
        <w:t xml:space="preserve">     承诺人：                    </w:t>
      </w:r>
    </w:p>
    <w:p w:rsidR="00E73E82" w:rsidRDefault="00E73E82" w:rsidP="00E73E82">
      <w:pPr>
        <w:ind w:firstLineChars="200" w:firstLine="420"/>
        <w:rPr>
          <w:rFonts w:ascii="宋体" w:hAnsi="宋体"/>
          <w:szCs w:val="21"/>
        </w:rPr>
      </w:pPr>
    </w:p>
    <w:p w:rsidR="00CC7E53" w:rsidRDefault="009048BC" w:rsidP="00E73E82">
      <w:pPr>
        <w:ind w:firstLineChars="200" w:firstLine="420"/>
        <w:rPr>
          <w:rFonts w:ascii="宋体" w:hAnsi="宋体"/>
          <w:b/>
          <w:spacing w:val="60"/>
          <w:szCs w:val="21"/>
        </w:rPr>
      </w:pPr>
      <w:r>
        <w:rPr>
          <w:rFonts w:ascii="宋体" w:hAnsi="宋体" w:hint="eastAsia"/>
          <w:szCs w:val="21"/>
        </w:rPr>
        <w:t xml:space="preserve"> 承诺时间：</w:t>
      </w:r>
    </w:p>
    <w:p w:rsidR="00CC7E53" w:rsidRDefault="00CC7E53">
      <w:pPr>
        <w:spacing w:line="440" w:lineRule="exact"/>
        <w:jc w:val="center"/>
        <w:rPr>
          <w:rFonts w:ascii="宋体" w:hAnsi="宋体"/>
        </w:rPr>
      </w:pPr>
    </w:p>
    <w:p w:rsidR="00CC7E53" w:rsidRDefault="00CC7E53">
      <w:pPr>
        <w:rPr>
          <w:rFonts w:ascii="宋体" w:hAnsi="宋体"/>
          <w:b/>
          <w:sz w:val="32"/>
          <w:szCs w:val="32"/>
        </w:rPr>
      </w:pPr>
    </w:p>
    <w:p w:rsidR="00CC7E53" w:rsidRDefault="00CC7E53">
      <w:pPr>
        <w:rPr>
          <w:rFonts w:ascii="宋体" w:hAnsi="宋体"/>
          <w:b/>
          <w:spacing w:val="60"/>
          <w:sz w:val="24"/>
        </w:rPr>
      </w:pPr>
    </w:p>
    <w:sectPr w:rsidR="00CC7E53" w:rsidSect="00CC7E53">
      <w:headerReference w:type="default" r:id="rId9"/>
      <w:footerReference w:type="default" r:id="rId10"/>
      <w:pgSz w:w="11907" w:h="16840"/>
      <w:pgMar w:top="1440" w:right="1474" w:bottom="1440" w:left="1474"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EF8" w:rsidRDefault="005D0EF8" w:rsidP="00CC7E53">
      <w:r>
        <w:separator/>
      </w:r>
    </w:p>
  </w:endnote>
  <w:endnote w:type="continuationSeparator" w:id="1">
    <w:p w:rsidR="005D0EF8" w:rsidRDefault="005D0EF8" w:rsidP="00CC7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space">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89" w:rsidRDefault="00AE5DEE">
    <w:pPr>
      <w:pStyle w:val="ac"/>
      <w:jc w:val="center"/>
    </w:pPr>
    <w:r>
      <w:fldChar w:fldCharType="begin"/>
    </w:r>
    <w:r w:rsidR="00116189">
      <w:rPr>
        <w:rStyle w:val="af2"/>
      </w:rPr>
      <w:instrText xml:space="preserve"> PAGE </w:instrText>
    </w:r>
    <w:r>
      <w:fldChar w:fldCharType="separate"/>
    </w:r>
    <w:r w:rsidR="00BD6634">
      <w:rPr>
        <w:rStyle w:val="af2"/>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EF8" w:rsidRDefault="005D0EF8" w:rsidP="00CC7E53">
      <w:r>
        <w:separator/>
      </w:r>
    </w:p>
  </w:footnote>
  <w:footnote w:type="continuationSeparator" w:id="1">
    <w:p w:rsidR="005D0EF8" w:rsidRDefault="005D0EF8" w:rsidP="00CC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189" w:rsidRDefault="00116189">
    <w:pPr>
      <w:pStyle w:val="ad"/>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31B0EA"/>
    <w:multiLevelType w:val="singleLevel"/>
    <w:tmpl w:val="CF31B0EA"/>
    <w:lvl w:ilvl="0">
      <w:start w:val="8"/>
      <w:numFmt w:val="decimal"/>
      <w:suff w:val="nothing"/>
      <w:lvlText w:val="（%1）"/>
      <w:lvlJc w:val="left"/>
    </w:lvl>
  </w:abstractNum>
  <w:abstractNum w:abstractNumId="1">
    <w:nsid w:val="F2755C60"/>
    <w:multiLevelType w:val="singleLevel"/>
    <w:tmpl w:val="F2755C60"/>
    <w:lvl w:ilvl="0">
      <w:start w:val="9"/>
      <w:numFmt w:val="decimal"/>
      <w:suff w:val="nothing"/>
      <w:lvlText w:val="%1、"/>
      <w:lvlJc w:val="left"/>
    </w:lvl>
  </w:abstractNum>
  <w:abstractNum w:abstractNumId="2">
    <w:nsid w:val="29462C59"/>
    <w:multiLevelType w:val="multilevel"/>
    <w:tmpl w:val="29462C59"/>
    <w:lvl w:ilvl="0">
      <w:start w:val="1"/>
      <w:numFmt w:val="decimal"/>
      <w:suff w:val="nothing"/>
      <w:lvlText w:val="%1、"/>
      <w:lvlJc w:val="left"/>
      <w:pPr>
        <w:ind w:left="562"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0961DA7"/>
    <w:multiLevelType w:val="multilevel"/>
    <w:tmpl w:val="30961DA7"/>
    <w:lvl w:ilvl="0">
      <w:start w:val="7"/>
      <w:numFmt w:val="japaneseCounting"/>
      <w:lvlText w:val="%1、"/>
      <w:lvlJc w:val="left"/>
      <w:pPr>
        <w:ind w:left="3840" w:hanging="720"/>
      </w:pPr>
      <w:rPr>
        <w:rFonts w:hint="default"/>
      </w:rPr>
    </w:lvl>
    <w:lvl w:ilvl="1">
      <w:start w:val="1"/>
      <w:numFmt w:val="lowerLetter"/>
      <w:lvlText w:val="%2)"/>
      <w:lvlJc w:val="left"/>
      <w:pPr>
        <w:ind w:left="3960" w:hanging="420"/>
      </w:pPr>
    </w:lvl>
    <w:lvl w:ilvl="2">
      <w:start w:val="1"/>
      <w:numFmt w:val="lowerRoman"/>
      <w:lvlText w:val="%3."/>
      <w:lvlJc w:val="right"/>
      <w:pPr>
        <w:ind w:left="4380" w:hanging="420"/>
      </w:pPr>
    </w:lvl>
    <w:lvl w:ilvl="3">
      <w:start w:val="1"/>
      <w:numFmt w:val="decimal"/>
      <w:lvlText w:val="%4."/>
      <w:lvlJc w:val="left"/>
      <w:pPr>
        <w:ind w:left="4800" w:hanging="420"/>
      </w:pPr>
    </w:lvl>
    <w:lvl w:ilvl="4">
      <w:start w:val="1"/>
      <w:numFmt w:val="lowerLetter"/>
      <w:lvlText w:val="%5)"/>
      <w:lvlJc w:val="left"/>
      <w:pPr>
        <w:ind w:left="5220" w:hanging="420"/>
      </w:pPr>
    </w:lvl>
    <w:lvl w:ilvl="5">
      <w:start w:val="1"/>
      <w:numFmt w:val="lowerRoman"/>
      <w:lvlText w:val="%6."/>
      <w:lvlJc w:val="right"/>
      <w:pPr>
        <w:ind w:left="5640" w:hanging="420"/>
      </w:pPr>
    </w:lvl>
    <w:lvl w:ilvl="6">
      <w:start w:val="1"/>
      <w:numFmt w:val="decimal"/>
      <w:lvlText w:val="%7."/>
      <w:lvlJc w:val="left"/>
      <w:pPr>
        <w:ind w:left="6060" w:hanging="420"/>
      </w:pPr>
    </w:lvl>
    <w:lvl w:ilvl="7">
      <w:start w:val="1"/>
      <w:numFmt w:val="lowerLetter"/>
      <w:lvlText w:val="%8)"/>
      <w:lvlJc w:val="left"/>
      <w:pPr>
        <w:ind w:left="6480" w:hanging="420"/>
      </w:pPr>
    </w:lvl>
    <w:lvl w:ilvl="8">
      <w:start w:val="1"/>
      <w:numFmt w:val="lowerRoman"/>
      <w:lvlText w:val="%9."/>
      <w:lvlJc w:val="right"/>
      <w:pPr>
        <w:ind w:left="6900" w:hanging="420"/>
      </w:pPr>
    </w:lvl>
  </w:abstractNum>
  <w:abstractNum w:abstractNumId="4">
    <w:nsid w:val="644F015C"/>
    <w:multiLevelType w:val="multilevel"/>
    <w:tmpl w:val="644F015C"/>
    <w:lvl w:ilvl="0">
      <w:start w:val="5"/>
      <w:numFmt w:val="japaneseCounting"/>
      <w:lvlText w:val="第%1章"/>
      <w:lvlJc w:val="left"/>
      <w:pPr>
        <w:tabs>
          <w:tab w:val="left" w:pos="2205"/>
        </w:tabs>
        <w:ind w:left="2205" w:hanging="220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3h3section3Level3HeadH3level3PIM33rdlevel3H"/>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4593A02"/>
    <w:multiLevelType w:val="multilevel"/>
    <w:tmpl w:val="74593A02"/>
    <w:lvl w:ilvl="0">
      <w:start w:val="1"/>
      <w:numFmt w:val="japaneseCounting"/>
      <w:lvlText w:val="%1、"/>
      <w:lvlJc w:val="left"/>
      <w:pPr>
        <w:tabs>
          <w:tab w:val="left" w:pos="1320"/>
        </w:tabs>
        <w:ind w:left="1320" w:hanging="720"/>
      </w:pPr>
      <w:rPr>
        <w:rFonts w:hint="default"/>
      </w:rPr>
    </w:lvl>
    <w:lvl w:ilvl="1">
      <w:start w:val="1"/>
      <w:numFmt w:val="decimal"/>
      <w:suff w:val="nothing"/>
      <w:lvlText w:val="%2、"/>
      <w:lvlJc w:val="left"/>
      <w:pPr>
        <w:ind w:left="1740" w:hanging="720"/>
      </w:pPr>
      <w:rPr>
        <w:rFonts w:hint="default"/>
      </w:rPr>
    </w:lvl>
    <w:lvl w:ilvl="2">
      <w:start w:val="1"/>
      <w:numFmt w:val="lowerRoman"/>
      <w:lvlText w:val="%3."/>
      <w:lvlJc w:val="right"/>
      <w:pPr>
        <w:tabs>
          <w:tab w:val="left" w:pos="1860"/>
        </w:tabs>
        <w:ind w:left="1860" w:hanging="420"/>
      </w:pPr>
    </w:lvl>
    <w:lvl w:ilvl="3">
      <w:start w:val="1"/>
      <w:numFmt w:val="decimal"/>
      <w:lvlText w:val="%4."/>
      <w:lvlJc w:val="left"/>
      <w:pPr>
        <w:tabs>
          <w:tab w:val="left" w:pos="2280"/>
        </w:tabs>
        <w:ind w:left="2280" w:hanging="420"/>
      </w:pPr>
    </w:lvl>
    <w:lvl w:ilvl="4">
      <w:start w:val="1"/>
      <w:numFmt w:val="lowerLetter"/>
      <w:lvlText w:val="%5)"/>
      <w:lvlJc w:val="left"/>
      <w:pPr>
        <w:tabs>
          <w:tab w:val="left" w:pos="2700"/>
        </w:tabs>
        <w:ind w:left="2700" w:hanging="420"/>
      </w:pPr>
    </w:lvl>
    <w:lvl w:ilvl="5">
      <w:start w:val="1"/>
      <w:numFmt w:val="lowerRoman"/>
      <w:lvlText w:val="%6."/>
      <w:lvlJc w:val="right"/>
      <w:pPr>
        <w:tabs>
          <w:tab w:val="left" w:pos="3120"/>
        </w:tabs>
        <w:ind w:left="3120" w:hanging="420"/>
      </w:pPr>
    </w:lvl>
    <w:lvl w:ilvl="6">
      <w:start w:val="1"/>
      <w:numFmt w:val="decimal"/>
      <w:lvlText w:val="%7."/>
      <w:lvlJc w:val="left"/>
      <w:pPr>
        <w:tabs>
          <w:tab w:val="left" w:pos="3540"/>
        </w:tabs>
        <w:ind w:left="3540" w:hanging="420"/>
      </w:pPr>
    </w:lvl>
    <w:lvl w:ilvl="7">
      <w:start w:val="1"/>
      <w:numFmt w:val="lowerLetter"/>
      <w:lvlText w:val="%8)"/>
      <w:lvlJc w:val="left"/>
      <w:pPr>
        <w:tabs>
          <w:tab w:val="left" w:pos="3960"/>
        </w:tabs>
        <w:ind w:left="3960" w:hanging="420"/>
      </w:pPr>
    </w:lvl>
    <w:lvl w:ilvl="8">
      <w:start w:val="1"/>
      <w:numFmt w:val="lowerRoman"/>
      <w:lvlText w:val="%9."/>
      <w:lvlJc w:val="right"/>
      <w:pPr>
        <w:tabs>
          <w:tab w:val="left" w:pos="4380"/>
        </w:tabs>
        <w:ind w:left="4380" w:hanging="420"/>
      </w:pPr>
    </w:lvl>
  </w:abstractNum>
  <w:abstractNum w:abstractNumId="6">
    <w:nsid w:val="777C139C"/>
    <w:multiLevelType w:val="multilevel"/>
    <w:tmpl w:val="777C139C"/>
    <w:lvl w:ilvl="0">
      <w:start w:val="1"/>
      <w:numFmt w:val="decimal"/>
      <w:lvlText w:val="(%1)"/>
      <w:lvlJc w:val="left"/>
      <w:pPr>
        <w:tabs>
          <w:tab w:val="left" w:pos="820"/>
        </w:tabs>
        <w:ind w:left="820" w:hanging="360"/>
      </w:pPr>
      <w:rPr>
        <w:rFonts w:hint="default"/>
        <w:u w:val="none"/>
      </w:rPr>
    </w:lvl>
    <w:lvl w:ilvl="1">
      <w:start w:val="1"/>
      <w:numFmt w:val="lowerLetter"/>
      <w:lvlText w:val="%2)"/>
      <w:lvlJc w:val="left"/>
      <w:pPr>
        <w:tabs>
          <w:tab w:val="left" w:pos="1300"/>
        </w:tabs>
        <w:ind w:left="1300" w:hanging="420"/>
      </w:pPr>
    </w:lvl>
    <w:lvl w:ilvl="2">
      <w:start w:val="1"/>
      <w:numFmt w:val="lowerRoman"/>
      <w:lvlText w:val="%3."/>
      <w:lvlJc w:val="right"/>
      <w:pPr>
        <w:tabs>
          <w:tab w:val="left" w:pos="1720"/>
        </w:tabs>
        <w:ind w:left="1720" w:hanging="420"/>
      </w:pPr>
    </w:lvl>
    <w:lvl w:ilvl="3">
      <w:start w:val="1"/>
      <w:numFmt w:val="decimal"/>
      <w:lvlText w:val="%4."/>
      <w:lvlJc w:val="left"/>
      <w:pPr>
        <w:tabs>
          <w:tab w:val="left" w:pos="2140"/>
        </w:tabs>
        <w:ind w:left="2140" w:hanging="420"/>
      </w:pPr>
    </w:lvl>
    <w:lvl w:ilvl="4">
      <w:start w:val="1"/>
      <w:numFmt w:val="lowerLetter"/>
      <w:lvlText w:val="%5)"/>
      <w:lvlJc w:val="left"/>
      <w:pPr>
        <w:tabs>
          <w:tab w:val="left" w:pos="2560"/>
        </w:tabs>
        <w:ind w:left="2560" w:hanging="420"/>
      </w:pPr>
    </w:lvl>
    <w:lvl w:ilvl="5">
      <w:start w:val="1"/>
      <w:numFmt w:val="lowerRoman"/>
      <w:lvlText w:val="%6."/>
      <w:lvlJc w:val="right"/>
      <w:pPr>
        <w:tabs>
          <w:tab w:val="left" w:pos="2980"/>
        </w:tabs>
        <w:ind w:left="2980" w:hanging="420"/>
      </w:pPr>
    </w:lvl>
    <w:lvl w:ilvl="6">
      <w:start w:val="1"/>
      <w:numFmt w:val="decimal"/>
      <w:lvlText w:val="%7."/>
      <w:lvlJc w:val="left"/>
      <w:pPr>
        <w:tabs>
          <w:tab w:val="left" w:pos="3400"/>
        </w:tabs>
        <w:ind w:left="3400" w:hanging="420"/>
      </w:pPr>
    </w:lvl>
    <w:lvl w:ilvl="7">
      <w:start w:val="1"/>
      <w:numFmt w:val="lowerLetter"/>
      <w:lvlText w:val="%8)"/>
      <w:lvlJc w:val="left"/>
      <w:pPr>
        <w:tabs>
          <w:tab w:val="left" w:pos="3820"/>
        </w:tabs>
        <w:ind w:left="3820" w:hanging="420"/>
      </w:pPr>
    </w:lvl>
    <w:lvl w:ilvl="8">
      <w:start w:val="1"/>
      <w:numFmt w:val="lowerRoman"/>
      <w:lvlText w:val="%9."/>
      <w:lvlJc w:val="right"/>
      <w:pPr>
        <w:tabs>
          <w:tab w:val="left" w:pos="4240"/>
        </w:tabs>
        <w:ind w:left="4240" w:hanging="420"/>
      </w:pPr>
    </w:lvl>
  </w:abstractNum>
  <w:abstractNum w:abstractNumId="7">
    <w:nsid w:val="7BCA4367"/>
    <w:multiLevelType w:val="multilevel"/>
    <w:tmpl w:val="7BCA4367"/>
    <w:lvl w:ilvl="0">
      <w:start w:val="1"/>
      <w:numFmt w:val="decimal"/>
      <w:lvlText w:val="(%1)"/>
      <w:lvlJc w:val="left"/>
      <w:pPr>
        <w:tabs>
          <w:tab w:val="left" w:pos="820"/>
        </w:tabs>
        <w:ind w:left="820" w:hanging="360"/>
      </w:pPr>
      <w:rPr>
        <w:rFonts w:hint="default"/>
        <w:u w:val="none"/>
      </w:rPr>
    </w:lvl>
    <w:lvl w:ilvl="1">
      <w:start w:val="1"/>
      <w:numFmt w:val="lowerLetter"/>
      <w:lvlText w:val="%2)"/>
      <w:lvlJc w:val="left"/>
      <w:pPr>
        <w:tabs>
          <w:tab w:val="left" w:pos="1300"/>
        </w:tabs>
        <w:ind w:left="1300" w:hanging="420"/>
      </w:pPr>
    </w:lvl>
    <w:lvl w:ilvl="2">
      <w:start w:val="1"/>
      <w:numFmt w:val="lowerRoman"/>
      <w:lvlText w:val="%3."/>
      <w:lvlJc w:val="right"/>
      <w:pPr>
        <w:tabs>
          <w:tab w:val="left" w:pos="1720"/>
        </w:tabs>
        <w:ind w:left="1720" w:hanging="420"/>
      </w:pPr>
    </w:lvl>
    <w:lvl w:ilvl="3">
      <w:start w:val="1"/>
      <w:numFmt w:val="decimal"/>
      <w:lvlText w:val="%4."/>
      <w:lvlJc w:val="left"/>
      <w:pPr>
        <w:tabs>
          <w:tab w:val="left" w:pos="2140"/>
        </w:tabs>
        <w:ind w:left="2140" w:hanging="420"/>
      </w:pPr>
    </w:lvl>
    <w:lvl w:ilvl="4">
      <w:start w:val="1"/>
      <w:numFmt w:val="lowerLetter"/>
      <w:lvlText w:val="%5)"/>
      <w:lvlJc w:val="left"/>
      <w:pPr>
        <w:tabs>
          <w:tab w:val="left" w:pos="2560"/>
        </w:tabs>
        <w:ind w:left="2560" w:hanging="420"/>
      </w:pPr>
    </w:lvl>
    <w:lvl w:ilvl="5">
      <w:start w:val="1"/>
      <w:numFmt w:val="lowerRoman"/>
      <w:lvlText w:val="%6."/>
      <w:lvlJc w:val="right"/>
      <w:pPr>
        <w:tabs>
          <w:tab w:val="left" w:pos="2980"/>
        </w:tabs>
        <w:ind w:left="2980" w:hanging="420"/>
      </w:pPr>
    </w:lvl>
    <w:lvl w:ilvl="6">
      <w:start w:val="1"/>
      <w:numFmt w:val="decimal"/>
      <w:lvlText w:val="%7."/>
      <w:lvlJc w:val="left"/>
      <w:pPr>
        <w:tabs>
          <w:tab w:val="left" w:pos="3400"/>
        </w:tabs>
        <w:ind w:left="3400" w:hanging="420"/>
      </w:pPr>
    </w:lvl>
    <w:lvl w:ilvl="7">
      <w:start w:val="1"/>
      <w:numFmt w:val="lowerLetter"/>
      <w:lvlText w:val="%8)"/>
      <w:lvlJc w:val="left"/>
      <w:pPr>
        <w:tabs>
          <w:tab w:val="left" w:pos="3820"/>
        </w:tabs>
        <w:ind w:left="3820" w:hanging="420"/>
      </w:pPr>
    </w:lvl>
    <w:lvl w:ilvl="8">
      <w:start w:val="1"/>
      <w:numFmt w:val="lowerRoman"/>
      <w:lvlText w:val="%9."/>
      <w:lvlJc w:val="right"/>
      <w:pPr>
        <w:tabs>
          <w:tab w:val="left" w:pos="4240"/>
        </w:tabs>
        <w:ind w:left="4240" w:hanging="420"/>
      </w:pPr>
    </w:lvl>
  </w:abstractNum>
  <w:num w:numId="1">
    <w:abstractNumId w:val="4"/>
  </w:num>
  <w:num w:numId="2">
    <w:abstractNumId w:val="0"/>
  </w:num>
  <w:num w:numId="3">
    <w:abstractNumId w:val="1"/>
  </w:num>
  <w:num w:numId="4">
    <w:abstractNumId w:val="3"/>
  </w:num>
  <w:num w:numId="5">
    <w:abstractNumId w:val="7"/>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A35"/>
    <w:rsid w:val="00005367"/>
    <w:rsid w:val="00005FD9"/>
    <w:rsid w:val="00006339"/>
    <w:rsid w:val="00006B17"/>
    <w:rsid w:val="00007B8C"/>
    <w:rsid w:val="00007C86"/>
    <w:rsid w:val="000103A8"/>
    <w:rsid w:val="00011D4D"/>
    <w:rsid w:val="00013969"/>
    <w:rsid w:val="00014E23"/>
    <w:rsid w:val="0001511C"/>
    <w:rsid w:val="00017905"/>
    <w:rsid w:val="00017FA0"/>
    <w:rsid w:val="000203E2"/>
    <w:rsid w:val="0002267B"/>
    <w:rsid w:val="000227DA"/>
    <w:rsid w:val="00023CD4"/>
    <w:rsid w:val="000258CB"/>
    <w:rsid w:val="000258EA"/>
    <w:rsid w:val="00030A4E"/>
    <w:rsid w:val="00031060"/>
    <w:rsid w:val="000314DF"/>
    <w:rsid w:val="00032C38"/>
    <w:rsid w:val="00033417"/>
    <w:rsid w:val="0003485B"/>
    <w:rsid w:val="00034E6F"/>
    <w:rsid w:val="000368EE"/>
    <w:rsid w:val="000375D9"/>
    <w:rsid w:val="00037871"/>
    <w:rsid w:val="0004376A"/>
    <w:rsid w:val="00045114"/>
    <w:rsid w:val="00045AB8"/>
    <w:rsid w:val="00047DF8"/>
    <w:rsid w:val="00051075"/>
    <w:rsid w:val="00054576"/>
    <w:rsid w:val="0005560F"/>
    <w:rsid w:val="00055C25"/>
    <w:rsid w:val="00056F01"/>
    <w:rsid w:val="00056FE8"/>
    <w:rsid w:val="0006099B"/>
    <w:rsid w:val="000609E3"/>
    <w:rsid w:val="00062AE7"/>
    <w:rsid w:val="00062BCC"/>
    <w:rsid w:val="0006320C"/>
    <w:rsid w:val="00064863"/>
    <w:rsid w:val="000702AC"/>
    <w:rsid w:val="00070811"/>
    <w:rsid w:val="000708CC"/>
    <w:rsid w:val="00070BBE"/>
    <w:rsid w:val="0007463A"/>
    <w:rsid w:val="00074AD1"/>
    <w:rsid w:val="0008194F"/>
    <w:rsid w:val="00084732"/>
    <w:rsid w:val="00085198"/>
    <w:rsid w:val="00085D87"/>
    <w:rsid w:val="000863B3"/>
    <w:rsid w:val="000863E5"/>
    <w:rsid w:val="00086E08"/>
    <w:rsid w:val="00091C05"/>
    <w:rsid w:val="000920FA"/>
    <w:rsid w:val="000946B3"/>
    <w:rsid w:val="00096598"/>
    <w:rsid w:val="000A1AA9"/>
    <w:rsid w:val="000A4691"/>
    <w:rsid w:val="000A58F2"/>
    <w:rsid w:val="000A5F90"/>
    <w:rsid w:val="000A792C"/>
    <w:rsid w:val="000B0D2D"/>
    <w:rsid w:val="000B4CA8"/>
    <w:rsid w:val="000B4D5A"/>
    <w:rsid w:val="000B6662"/>
    <w:rsid w:val="000B6EFB"/>
    <w:rsid w:val="000B7EC5"/>
    <w:rsid w:val="000C1577"/>
    <w:rsid w:val="000C1A01"/>
    <w:rsid w:val="000C42DB"/>
    <w:rsid w:val="000C4981"/>
    <w:rsid w:val="000C6055"/>
    <w:rsid w:val="000D38A1"/>
    <w:rsid w:val="000D3FEB"/>
    <w:rsid w:val="000D5105"/>
    <w:rsid w:val="000D62B4"/>
    <w:rsid w:val="000D69A7"/>
    <w:rsid w:val="000D6A11"/>
    <w:rsid w:val="000E1DBC"/>
    <w:rsid w:val="000E1E20"/>
    <w:rsid w:val="000E360A"/>
    <w:rsid w:val="000E7850"/>
    <w:rsid w:val="000E7DD6"/>
    <w:rsid w:val="000F04AD"/>
    <w:rsid w:val="000F076A"/>
    <w:rsid w:val="000F0B17"/>
    <w:rsid w:val="000F20CB"/>
    <w:rsid w:val="000F2AC6"/>
    <w:rsid w:val="000F2F4D"/>
    <w:rsid w:val="000F39AB"/>
    <w:rsid w:val="000F4673"/>
    <w:rsid w:val="000F4CBD"/>
    <w:rsid w:val="000F513B"/>
    <w:rsid w:val="00101215"/>
    <w:rsid w:val="00101945"/>
    <w:rsid w:val="00106339"/>
    <w:rsid w:val="001070A7"/>
    <w:rsid w:val="001078F9"/>
    <w:rsid w:val="00107F16"/>
    <w:rsid w:val="0011218C"/>
    <w:rsid w:val="001129CE"/>
    <w:rsid w:val="00112C1A"/>
    <w:rsid w:val="001132BA"/>
    <w:rsid w:val="001140F3"/>
    <w:rsid w:val="00114205"/>
    <w:rsid w:val="00116189"/>
    <w:rsid w:val="0011653D"/>
    <w:rsid w:val="001200B6"/>
    <w:rsid w:val="00121A28"/>
    <w:rsid w:val="001220E2"/>
    <w:rsid w:val="0012241E"/>
    <w:rsid w:val="001224FC"/>
    <w:rsid w:val="0012281C"/>
    <w:rsid w:val="001233BF"/>
    <w:rsid w:val="00123AE1"/>
    <w:rsid w:val="001254AB"/>
    <w:rsid w:val="00126D8F"/>
    <w:rsid w:val="001273EF"/>
    <w:rsid w:val="00130806"/>
    <w:rsid w:val="00130B53"/>
    <w:rsid w:val="001320D9"/>
    <w:rsid w:val="0013406B"/>
    <w:rsid w:val="00134F13"/>
    <w:rsid w:val="001351BF"/>
    <w:rsid w:val="00137BE9"/>
    <w:rsid w:val="00137E3D"/>
    <w:rsid w:val="0014012F"/>
    <w:rsid w:val="00140259"/>
    <w:rsid w:val="001404D9"/>
    <w:rsid w:val="00141565"/>
    <w:rsid w:val="00142D1D"/>
    <w:rsid w:val="00142DE9"/>
    <w:rsid w:val="00143BAF"/>
    <w:rsid w:val="00144DBA"/>
    <w:rsid w:val="00145012"/>
    <w:rsid w:val="00146917"/>
    <w:rsid w:val="00147A60"/>
    <w:rsid w:val="00147C1C"/>
    <w:rsid w:val="00147C3C"/>
    <w:rsid w:val="00150091"/>
    <w:rsid w:val="00150628"/>
    <w:rsid w:val="001513D5"/>
    <w:rsid w:val="00151A57"/>
    <w:rsid w:val="001529EA"/>
    <w:rsid w:val="0015402F"/>
    <w:rsid w:val="00154B3C"/>
    <w:rsid w:val="0015579F"/>
    <w:rsid w:val="00157DD7"/>
    <w:rsid w:val="0016004D"/>
    <w:rsid w:val="0016208C"/>
    <w:rsid w:val="00162F0E"/>
    <w:rsid w:val="0016378C"/>
    <w:rsid w:val="00163960"/>
    <w:rsid w:val="001654EA"/>
    <w:rsid w:val="001662F9"/>
    <w:rsid w:val="001667E1"/>
    <w:rsid w:val="00167069"/>
    <w:rsid w:val="00170022"/>
    <w:rsid w:val="00170A3A"/>
    <w:rsid w:val="0017108E"/>
    <w:rsid w:val="001721C9"/>
    <w:rsid w:val="00172A27"/>
    <w:rsid w:val="00173C49"/>
    <w:rsid w:val="00173C6C"/>
    <w:rsid w:val="001754F5"/>
    <w:rsid w:val="0017696B"/>
    <w:rsid w:val="00176E62"/>
    <w:rsid w:val="001772B0"/>
    <w:rsid w:val="00177F6C"/>
    <w:rsid w:val="00177FEF"/>
    <w:rsid w:val="001806F1"/>
    <w:rsid w:val="001808E9"/>
    <w:rsid w:val="00181D16"/>
    <w:rsid w:val="001825A7"/>
    <w:rsid w:val="00182894"/>
    <w:rsid w:val="00182CF2"/>
    <w:rsid w:val="00182D0D"/>
    <w:rsid w:val="00183726"/>
    <w:rsid w:val="00185601"/>
    <w:rsid w:val="00185875"/>
    <w:rsid w:val="001860CD"/>
    <w:rsid w:val="001862E5"/>
    <w:rsid w:val="00186563"/>
    <w:rsid w:val="001904D4"/>
    <w:rsid w:val="00191814"/>
    <w:rsid w:val="00191F54"/>
    <w:rsid w:val="0019214E"/>
    <w:rsid w:val="00192427"/>
    <w:rsid w:val="001932B5"/>
    <w:rsid w:val="001935C9"/>
    <w:rsid w:val="001940E6"/>
    <w:rsid w:val="00194722"/>
    <w:rsid w:val="001949C8"/>
    <w:rsid w:val="00195394"/>
    <w:rsid w:val="001953E0"/>
    <w:rsid w:val="00196D82"/>
    <w:rsid w:val="001978C9"/>
    <w:rsid w:val="001A0215"/>
    <w:rsid w:val="001A0460"/>
    <w:rsid w:val="001A34A4"/>
    <w:rsid w:val="001A596D"/>
    <w:rsid w:val="001A6593"/>
    <w:rsid w:val="001A74EE"/>
    <w:rsid w:val="001A7606"/>
    <w:rsid w:val="001A7FEC"/>
    <w:rsid w:val="001B097F"/>
    <w:rsid w:val="001B0CF0"/>
    <w:rsid w:val="001B2A9A"/>
    <w:rsid w:val="001B313C"/>
    <w:rsid w:val="001B321C"/>
    <w:rsid w:val="001B58B4"/>
    <w:rsid w:val="001B66B4"/>
    <w:rsid w:val="001C1034"/>
    <w:rsid w:val="001C1457"/>
    <w:rsid w:val="001C232D"/>
    <w:rsid w:val="001C2E10"/>
    <w:rsid w:val="001C3AFB"/>
    <w:rsid w:val="001D053E"/>
    <w:rsid w:val="001D0E9D"/>
    <w:rsid w:val="001D2AFD"/>
    <w:rsid w:val="001D465F"/>
    <w:rsid w:val="001D66F4"/>
    <w:rsid w:val="001D78EE"/>
    <w:rsid w:val="001E1BE2"/>
    <w:rsid w:val="001E2851"/>
    <w:rsid w:val="001E6377"/>
    <w:rsid w:val="001E76AB"/>
    <w:rsid w:val="001F04ED"/>
    <w:rsid w:val="001F18B9"/>
    <w:rsid w:val="001F1D57"/>
    <w:rsid w:val="001F3770"/>
    <w:rsid w:val="001F5C7B"/>
    <w:rsid w:val="001F736A"/>
    <w:rsid w:val="002004E9"/>
    <w:rsid w:val="00201BB6"/>
    <w:rsid w:val="00203E49"/>
    <w:rsid w:val="00204C95"/>
    <w:rsid w:val="00205A21"/>
    <w:rsid w:val="0020620A"/>
    <w:rsid w:val="002065DE"/>
    <w:rsid w:val="00207BEB"/>
    <w:rsid w:val="002116CB"/>
    <w:rsid w:val="00211FC1"/>
    <w:rsid w:val="00212992"/>
    <w:rsid w:val="00220E68"/>
    <w:rsid w:val="002211E4"/>
    <w:rsid w:val="00221F68"/>
    <w:rsid w:val="00222A10"/>
    <w:rsid w:val="00222B27"/>
    <w:rsid w:val="00222C20"/>
    <w:rsid w:val="00223015"/>
    <w:rsid w:val="002232B1"/>
    <w:rsid w:val="00224609"/>
    <w:rsid w:val="0022711B"/>
    <w:rsid w:val="00230D64"/>
    <w:rsid w:val="00231F3B"/>
    <w:rsid w:val="00232206"/>
    <w:rsid w:val="00232E0C"/>
    <w:rsid w:val="00234A7C"/>
    <w:rsid w:val="00235131"/>
    <w:rsid w:val="002352B1"/>
    <w:rsid w:val="00236523"/>
    <w:rsid w:val="00240DCB"/>
    <w:rsid w:val="0024159B"/>
    <w:rsid w:val="0024239B"/>
    <w:rsid w:val="0024323A"/>
    <w:rsid w:val="00244101"/>
    <w:rsid w:val="002441E7"/>
    <w:rsid w:val="0024571D"/>
    <w:rsid w:val="00250337"/>
    <w:rsid w:val="002526C9"/>
    <w:rsid w:val="00252B62"/>
    <w:rsid w:val="00255502"/>
    <w:rsid w:val="00256A57"/>
    <w:rsid w:val="00260A40"/>
    <w:rsid w:val="00261947"/>
    <w:rsid w:val="002619F8"/>
    <w:rsid w:val="00261D9B"/>
    <w:rsid w:val="002637FA"/>
    <w:rsid w:val="00263BA7"/>
    <w:rsid w:val="00264E70"/>
    <w:rsid w:val="00265466"/>
    <w:rsid w:val="00265F6A"/>
    <w:rsid w:val="002677FC"/>
    <w:rsid w:val="00270027"/>
    <w:rsid w:val="00274658"/>
    <w:rsid w:val="002748D1"/>
    <w:rsid w:val="00274DC4"/>
    <w:rsid w:val="00275AAA"/>
    <w:rsid w:val="00275B0B"/>
    <w:rsid w:val="00282029"/>
    <w:rsid w:val="00284636"/>
    <w:rsid w:val="00285994"/>
    <w:rsid w:val="0029234F"/>
    <w:rsid w:val="00294B23"/>
    <w:rsid w:val="002972A7"/>
    <w:rsid w:val="00297C3C"/>
    <w:rsid w:val="002A021D"/>
    <w:rsid w:val="002A0D1C"/>
    <w:rsid w:val="002A663F"/>
    <w:rsid w:val="002A70D5"/>
    <w:rsid w:val="002A7818"/>
    <w:rsid w:val="002B05CE"/>
    <w:rsid w:val="002B0732"/>
    <w:rsid w:val="002B08B9"/>
    <w:rsid w:val="002B1CD7"/>
    <w:rsid w:val="002B1DF7"/>
    <w:rsid w:val="002B287C"/>
    <w:rsid w:val="002B2CEB"/>
    <w:rsid w:val="002B2E9C"/>
    <w:rsid w:val="002B3836"/>
    <w:rsid w:val="002B3F3D"/>
    <w:rsid w:val="002B4F11"/>
    <w:rsid w:val="002B6671"/>
    <w:rsid w:val="002B6B0E"/>
    <w:rsid w:val="002B6E85"/>
    <w:rsid w:val="002C0304"/>
    <w:rsid w:val="002C45C9"/>
    <w:rsid w:val="002C4C0F"/>
    <w:rsid w:val="002C4CA2"/>
    <w:rsid w:val="002C6173"/>
    <w:rsid w:val="002C6CE8"/>
    <w:rsid w:val="002D0AEB"/>
    <w:rsid w:val="002D2497"/>
    <w:rsid w:val="002D3FB4"/>
    <w:rsid w:val="002D4743"/>
    <w:rsid w:val="002D5B49"/>
    <w:rsid w:val="002D6FC2"/>
    <w:rsid w:val="002E4908"/>
    <w:rsid w:val="002E4F98"/>
    <w:rsid w:val="002E7281"/>
    <w:rsid w:val="002E784C"/>
    <w:rsid w:val="002F09FE"/>
    <w:rsid w:val="002F0BA8"/>
    <w:rsid w:val="002F299C"/>
    <w:rsid w:val="002F2B33"/>
    <w:rsid w:val="002F3E33"/>
    <w:rsid w:val="002F4CE2"/>
    <w:rsid w:val="002F55DB"/>
    <w:rsid w:val="002F5671"/>
    <w:rsid w:val="002F571D"/>
    <w:rsid w:val="002F696C"/>
    <w:rsid w:val="002F778D"/>
    <w:rsid w:val="002F7E14"/>
    <w:rsid w:val="0030003B"/>
    <w:rsid w:val="00300935"/>
    <w:rsid w:val="00302F4D"/>
    <w:rsid w:val="003032E6"/>
    <w:rsid w:val="00303E6B"/>
    <w:rsid w:val="00304353"/>
    <w:rsid w:val="003050B6"/>
    <w:rsid w:val="003066CF"/>
    <w:rsid w:val="00307A08"/>
    <w:rsid w:val="0031019C"/>
    <w:rsid w:val="00310B50"/>
    <w:rsid w:val="00311F29"/>
    <w:rsid w:val="0031316D"/>
    <w:rsid w:val="003136B8"/>
    <w:rsid w:val="00314B1D"/>
    <w:rsid w:val="00315F97"/>
    <w:rsid w:val="00316BD1"/>
    <w:rsid w:val="003209C1"/>
    <w:rsid w:val="00321B34"/>
    <w:rsid w:val="0032202C"/>
    <w:rsid w:val="003246AC"/>
    <w:rsid w:val="003256DC"/>
    <w:rsid w:val="003258F3"/>
    <w:rsid w:val="00325AF6"/>
    <w:rsid w:val="00327457"/>
    <w:rsid w:val="0032766B"/>
    <w:rsid w:val="00330C18"/>
    <w:rsid w:val="00331069"/>
    <w:rsid w:val="003310B8"/>
    <w:rsid w:val="0033229C"/>
    <w:rsid w:val="00332D5A"/>
    <w:rsid w:val="00332D72"/>
    <w:rsid w:val="0033309E"/>
    <w:rsid w:val="0033377E"/>
    <w:rsid w:val="0033440F"/>
    <w:rsid w:val="0033521D"/>
    <w:rsid w:val="003373DF"/>
    <w:rsid w:val="00337D47"/>
    <w:rsid w:val="003417F4"/>
    <w:rsid w:val="00342159"/>
    <w:rsid w:val="00344177"/>
    <w:rsid w:val="0034495A"/>
    <w:rsid w:val="003462FF"/>
    <w:rsid w:val="00346329"/>
    <w:rsid w:val="00347B79"/>
    <w:rsid w:val="00350634"/>
    <w:rsid w:val="00353687"/>
    <w:rsid w:val="0035371A"/>
    <w:rsid w:val="00353A3C"/>
    <w:rsid w:val="003552BC"/>
    <w:rsid w:val="00356F89"/>
    <w:rsid w:val="003607F0"/>
    <w:rsid w:val="00360A0C"/>
    <w:rsid w:val="003612D6"/>
    <w:rsid w:val="003646F4"/>
    <w:rsid w:val="00364931"/>
    <w:rsid w:val="00364CB4"/>
    <w:rsid w:val="0036729E"/>
    <w:rsid w:val="003678F7"/>
    <w:rsid w:val="00371022"/>
    <w:rsid w:val="00371BC1"/>
    <w:rsid w:val="00374CD6"/>
    <w:rsid w:val="003758AF"/>
    <w:rsid w:val="00380E3D"/>
    <w:rsid w:val="00382ABA"/>
    <w:rsid w:val="00382D03"/>
    <w:rsid w:val="003835B6"/>
    <w:rsid w:val="0038405A"/>
    <w:rsid w:val="003849AD"/>
    <w:rsid w:val="0038541A"/>
    <w:rsid w:val="003861D9"/>
    <w:rsid w:val="00386755"/>
    <w:rsid w:val="00386FB0"/>
    <w:rsid w:val="003875E9"/>
    <w:rsid w:val="00395B0E"/>
    <w:rsid w:val="00397F19"/>
    <w:rsid w:val="003A054D"/>
    <w:rsid w:val="003A2796"/>
    <w:rsid w:val="003A304A"/>
    <w:rsid w:val="003A41A7"/>
    <w:rsid w:val="003A5139"/>
    <w:rsid w:val="003A54FE"/>
    <w:rsid w:val="003A7515"/>
    <w:rsid w:val="003B0A6A"/>
    <w:rsid w:val="003B1CDC"/>
    <w:rsid w:val="003B285B"/>
    <w:rsid w:val="003B4C5F"/>
    <w:rsid w:val="003B4D8E"/>
    <w:rsid w:val="003B5A24"/>
    <w:rsid w:val="003B6284"/>
    <w:rsid w:val="003C12D9"/>
    <w:rsid w:val="003C2035"/>
    <w:rsid w:val="003C39DF"/>
    <w:rsid w:val="003C3D35"/>
    <w:rsid w:val="003C5B2E"/>
    <w:rsid w:val="003C67A4"/>
    <w:rsid w:val="003D0F6C"/>
    <w:rsid w:val="003D2AE7"/>
    <w:rsid w:val="003D3C94"/>
    <w:rsid w:val="003D408D"/>
    <w:rsid w:val="003D5080"/>
    <w:rsid w:val="003D5877"/>
    <w:rsid w:val="003E2C51"/>
    <w:rsid w:val="003E34CE"/>
    <w:rsid w:val="003E3E28"/>
    <w:rsid w:val="003E47D7"/>
    <w:rsid w:val="003E4A3E"/>
    <w:rsid w:val="003E7863"/>
    <w:rsid w:val="003E79D9"/>
    <w:rsid w:val="003F2998"/>
    <w:rsid w:val="003F715A"/>
    <w:rsid w:val="0040226C"/>
    <w:rsid w:val="00403D62"/>
    <w:rsid w:val="00403F12"/>
    <w:rsid w:val="00405480"/>
    <w:rsid w:val="00405684"/>
    <w:rsid w:val="004058AD"/>
    <w:rsid w:val="00412D6D"/>
    <w:rsid w:val="00413179"/>
    <w:rsid w:val="0041427C"/>
    <w:rsid w:val="004147EE"/>
    <w:rsid w:val="004151EC"/>
    <w:rsid w:val="00417E06"/>
    <w:rsid w:val="0042062E"/>
    <w:rsid w:val="004216A9"/>
    <w:rsid w:val="00423FDB"/>
    <w:rsid w:val="0042428A"/>
    <w:rsid w:val="00424FC4"/>
    <w:rsid w:val="0042613A"/>
    <w:rsid w:val="004268E5"/>
    <w:rsid w:val="004274CA"/>
    <w:rsid w:val="00427A5F"/>
    <w:rsid w:val="00427D11"/>
    <w:rsid w:val="0043033C"/>
    <w:rsid w:val="0043055F"/>
    <w:rsid w:val="00430873"/>
    <w:rsid w:val="00432251"/>
    <w:rsid w:val="00432AE4"/>
    <w:rsid w:val="004332CE"/>
    <w:rsid w:val="0043433E"/>
    <w:rsid w:val="00434A03"/>
    <w:rsid w:val="00436619"/>
    <w:rsid w:val="004418E6"/>
    <w:rsid w:val="00441B13"/>
    <w:rsid w:val="00441C3B"/>
    <w:rsid w:val="004423A4"/>
    <w:rsid w:val="00443573"/>
    <w:rsid w:val="0044656B"/>
    <w:rsid w:val="00450C19"/>
    <w:rsid w:val="00450C7D"/>
    <w:rsid w:val="004524F0"/>
    <w:rsid w:val="00452B97"/>
    <w:rsid w:val="00453A04"/>
    <w:rsid w:val="00454F1B"/>
    <w:rsid w:val="00456B29"/>
    <w:rsid w:val="00456F0A"/>
    <w:rsid w:val="004603A0"/>
    <w:rsid w:val="00460BA5"/>
    <w:rsid w:val="004610CD"/>
    <w:rsid w:val="00461CD5"/>
    <w:rsid w:val="00463970"/>
    <w:rsid w:val="00465485"/>
    <w:rsid w:val="00465599"/>
    <w:rsid w:val="00467BE4"/>
    <w:rsid w:val="004705DC"/>
    <w:rsid w:val="004715C9"/>
    <w:rsid w:val="00471CF2"/>
    <w:rsid w:val="00472B57"/>
    <w:rsid w:val="00474E7E"/>
    <w:rsid w:val="00475F5C"/>
    <w:rsid w:val="0047613A"/>
    <w:rsid w:val="00476258"/>
    <w:rsid w:val="004779CF"/>
    <w:rsid w:val="00477DE1"/>
    <w:rsid w:val="00481339"/>
    <w:rsid w:val="00483D67"/>
    <w:rsid w:val="00484AB5"/>
    <w:rsid w:val="004856F0"/>
    <w:rsid w:val="00486B8A"/>
    <w:rsid w:val="00486E29"/>
    <w:rsid w:val="00487513"/>
    <w:rsid w:val="00491223"/>
    <w:rsid w:val="00495832"/>
    <w:rsid w:val="00495AE0"/>
    <w:rsid w:val="00496A18"/>
    <w:rsid w:val="00497EF3"/>
    <w:rsid w:val="00497F61"/>
    <w:rsid w:val="004A2ACC"/>
    <w:rsid w:val="004A2EA6"/>
    <w:rsid w:val="004A3B8C"/>
    <w:rsid w:val="004B16FF"/>
    <w:rsid w:val="004B3CA4"/>
    <w:rsid w:val="004B483D"/>
    <w:rsid w:val="004B5ACB"/>
    <w:rsid w:val="004C2311"/>
    <w:rsid w:val="004C26F3"/>
    <w:rsid w:val="004C29E1"/>
    <w:rsid w:val="004C3012"/>
    <w:rsid w:val="004C43FB"/>
    <w:rsid w:val="004C58FA"/>
    <w:rsid w:val="004C6BD7"/>
    <w:rsid w:val="004C7830"/>
    <w:rsid w:val="004D3BF3"/>
    <w:rsid w:val="004D3C31"/>
    <w:rsid w:val="004D56DB"/>
    <w:rsid w:val="004D5A84"/>
    <w:rsid w:val="004D62A4"/>
    <w:rsid w:val="004D7038"/>
    <w:rsid w:val="004D7FE1"/>
    <w:rsid w:val="004E062D"/>
    <w:rsid w:val="004E0840"/>
    <w:rsid w:val="004E19A1"/>
    <w:rsid w:val="004E1CEC"/>
    <w:rsid w:val="004E1D7A"/>
    <w:rsid w:val="004E34E5"/>
    <w:rsid w:val="004E4436"/>
    <w:rsid w:val="004E4C5A"/>
    <w:rsid w:val="004E62FE"/>
    <w:rsid w:val="004E6B8C"/>
    <w:rsid w:val="004F141A"/>
    <w:rsid w:val="004F17BF"/>
    <w:rsid w:val="004F1828"/>
    <w:rsid w:val="004F46DE"/>
    <w:rsid w:val="004F4B0D"/>
    <w:rsid w:val="004F616D"/>
    <w:rsid w:val="004F6EF4"/>
    <w:rsid w:val="004F7268"/>
    <w:rsid w:val="005011F7"/>
    <w:rsid w:val="00503BFE"/>
    <w:rsid w:val="00504CE2"/>
    <w:rsid w:val="00505AFB"/>
    <w:rsid w:val="005070D4"/>
    <w:rsid w:val="00507934"/>
    <w:rsid w:val="00512D95"/>
    <w:rsid w:val="005137D6"/>
    <w:rsid w:val="00513B1D"/>
    <w:rsid w:val="00514D8F"/>
    <w:rsid w:val="00516EEB"/>
    <w:rsid w:val="00517190"/>
    <w:rsid w:val="00517243"/>
    <w:rsid w:val="00517C8D"/>
    <w:rsid w:val="00517F9E"/>
    <w:rsid w:val="00521AC2"/>
    <w:rsid w:val="00524286"/>
    <w:rsid w:val="0052465D"/>
    <w:rsid w:val="00524CBB"/>
    <w:rsid w:val="00524DEE"/>
    <w:rsid w:val="00524EDD"/>
    <w:rsid w:val="005256D9"/>
    <w:rsid w:val="005304CB"/>
    <w:rsid w:val="00533245"/>
    <w:rsid w:val="005363B9"/>
    <w:rsid w:val="00541EA4"/>
    <w:rsid w:val="005424BB"/>
    <w:rsid w:val="00545218"/>
    <w:rsid w:val="0054581D"/>
    <w:rsid w:val="005469A6"/>
    <w:rsid w:val="00550F79"/>
    <w:rsid w:val="005518D7"/>
    <w:rsid w:val="00551D8C"/>
    <w:rsid w:val="0055230D"/>
    <w:rsid w:val="005532E5"/>
    <w:rsid w:val="005554BB"/>
    <w:rsid w:val="00555C46"/>
    <w:rsid w:val="00555E2D"/>
    <w:rsid w:val="00560367"/>
    <w:rsid w:val="00560753"/>
    <w:rsid w:val="00560EC5"/>
    <w:rsid w:val="0056355A"/>
    <w:rsid w:val="00563A16"/>
    <w:rsid w:val="00564AED"/>
    <w:rsid w:val="00564F41"/>
    <w:rsid w:val="0056531F"/>
    <w:rsid w:val="005653A5"/>
    <w:rsid w:val="00566447"/>
    <w:rsid w:val="00567812"/>
    <w:rsid w:val="00570950"/>
    <w:rsid w:val="0057128C"/>
    <w:rsid w:val="00571DE4"/>
    <w:rsid w:val="005726AD"/>
    <w:rsid w:val="00573DC5"/>
    <w:rsid w:val="00577133"/>
    <w:rsid w:val="0057756E"/>
    <w:rsid w:val="00577A4E"/>
    <w:rsid w:val="00580A0B"/>
    <w:rsid w:val="00581DFA"/>
    <w:rsid w:val="00586A26"/>
    <w:rsid w:val="005873E0"/>
    <w:rsid w:val="005902F6"/>
    <w:rsid w:val="005922C5"/>
    <w:rsid w:val="005924AB"/>
    <w:rsid w:val="005928BC"/>
    <w:rsid w:val="0059428F"/>
    <w:rsid w:val="005942F6"/>
    <w:rsid w:val="0059494E"/>
    <w:rsid w:val="00594DE8"/>
    <w:rsid w:val="0059525B"/>
    <w:rsid w:val="005960F3"/>
    <w:rsid w:val="0059657B"/>
    <w:rsid w:val="005A1C87"/>
    <w:rsid w:val="005A2F92"/>
    <w:rsid w:val="005A30A6"/>
    <w:rsid w:val="005A5295"/>
    <w:rsid w:val="005A7097"/>
    <w:rsid w:val="005A79E9"/>
    <w:rsid w:val="005B16AE"/>
    <w:rsid w:val="005B299C"/>
    <w:rsid w:val="005B2B54"/>
    <w:rsid w:val="005B474E"/>
    <w:rsid w:val="005B58E3"/>
    <w:rsid w:val="005B6DE6"/>
    <w:rsid w:val="005C044C"/>
    <w:rsid w:val="005C0646"/>
    <w:rsid w:val="005C15D1"/>
    <w:rsid w:val="005C3595"/>
    <w:rsid w:val="005C3B8D"/>
    <w:rsid w:val="005C6C09"/>
    <w:rsid w:val="005C7C8D"/>
    <w:rsid w:val="005D0A9A"/>
    <w:rsid w:val="005D0B7B"/>
    <w:rsid w:val="005D0EF8"/>
    <w:rsid w:val="005D2AB8"/>
    <w:rsid w:val="005D3823"/>
    <w:rsid w:val="005D38AA"/>
    <w:rsid w:val="005D3A8E"/>
    <w:rsid w:val="005D7D16"/>
    <w:rsid w:val="005E11D9"/>
    <w:rsid w:val="005E1BDE"/>
    <w:rsid w:val="005E5349"/>
    <w:rsid w:val="005E6E12"/>
    <w:rsid w:val="005E7408"/>
    <w:rsid w:val="005F0933"/>
    <w:rsid w:val="005F28AE"/>
    <w:rsid w:val="005F2FAC"/>
    <w:rsid w:val="005F4D08"/>
    <w:rsid w:val="005F520D"/>
    <w:rsid w:val="005F7CD3"/>
    <w:rsid w:val="00600324"/>
    <w:rsid w:val="006004D7"/>
    <w:rsid w:val="00600F4A"/>
    <w:rsid w:val="00601255"/>
    <w:rsid w:val="006031BA"/>
    <w:rsid w:val="00603B3A"/>
    <w:rsid w:val="00603B3B"/>
    <w:rsid w:val="00604597"/>
    <w:rsid w:val="00606310"/>
    <w:rsid w:val="00607236"/>
    <w:rsid w:val="0061065A"/>
    <w:rsid w:val="00610C10"/>
    <w:rsid w:val="006132FF"/>
    <w:rsid w:val="0061332E"/>
    <w:rsid w:val="00614D98"/>
    <w:rsid w:val="00616778"/>
    <w:rsid w:val="00616869"/>
    <w:rsid w:val="006202C9"/>
    <w:rsid w:val="00622319"/>
    <w:rsid w:val="00622C29"/>
    <w:rsid w:val="00623AEB"/>
    <w:rsid w:val="006242BF"/>
    <w:rsid w:val="0062542C"/>
    <w:rsid w:val="00625D25"/>
    <w:rsid w:val="0062653F"/>
    <w:rsid w:val="006267E6"/>
    <w:rsid w:val="00626BA9"/>
    <w:rsid w:val="00631808"/>
    <w:rsid w:val="00631AA1"/>
    <w:rsid w:val="006322AA"/>
    <w:rsid w:val="0063292F"/>
    <w:rsid w:val="00633940"/>
    <w:rsid w:val="00633F9B"/>
    <w:rsid w:val="00634F1F"/>
    <w:rsid w:val="006352E7"/>
    <w:rsid w:val="00635D79"/>
    <w:rsid w:val="00636CF2"/>
    <w:rsid w:val="00637A38"/>
    <w:rsid w:val="00637AD5"/>
    <w:rsid w:val="00640BEB"/>
    <w:rsid w:val="00643339"/>
    <w:rsid w:val="00643F9E"/>
    <w:rsid w:val="00645819"/>
    <w:rsid w:val="00646231"/>
    <w:rsid w:val="00650663"/>
    <w:rsid w:val="0065083D"/>
    <w:rsid w:val="0065099D"/>
    <w:rsid w:val="0065221D"/>
    <w:rsid w:val="00652B0A"/>
    <w:rsid w:val="00652D17"/>
    <w:rsid w:val="006536FF"/>
    <w:rsid w:val="00654819"/>
    <w:rsid w:val="006569E8"/>
    <w:rsid w:val="00662334"/>
    <w:rsid w:val="00662ADE"/>
    <w:rsid w:val="00665479"/>
    <w:rsid w:val="006661FC"/>
    <w:rsid w:val="00670DB6"/>
    <w:rsid w:val="00670F20"/>
    <w:rsid w:val="0067423E"/>
    <w:rsid w:val="00675C05"/>
    <w:rsid w:val="00684703"/>
    <w:rsid w:val="00692917"/>
    <w:rsid w:val="006940B1"/>
    <w:rsid w:val="0069461B"/>
    <w:rsid w:val="006966EC"/>
    <w:rsid w:val="0069695A"/>
    <w:rsid w:val="00697966"/>
    <w:rsid w:val="00697C82"/>
    <w:rsid w:val="006A10CB"/>
    <w:rsid w:val="006A459B"/>
    <w:rsid w:val="006A4D79"/>
    <w:rsid w:val="006A78E0"/>
    <w:rsid w:val="006B0D87"/>
    <w:rsid w:val="006B1696"/>
    <w:rsid w:val="006B2848"/>
    <w:rsid w:val="006B3C76"/>
    <w:rsid w:val="006B45B0"/>
    <w:rsid w:val="006B4ABF"/>
    <w:rsid w:val="006C05A6"/>
    <w:rsid w:val="006C1B0A"/>
    <w:rsid w:val="006C1BEE"/>
    <w:rsid w:val="006C3AA3"/>
    <w:rsid w:val="006C44F3"/>
    <w:rsid w:val="006C4FB6"/>
    <w:rsid w:val="006C7593"/>
    <w:rsid w:val="006D3D78"/>
    <w:rsid w:val="006D5D15"/>
    <w:rsid w:val="006D6F23"/>
    <w:rsid w:val="006D7012"/>
    <w:rsid w:val="006D7353"/>
    <w:rsid w:val="006D794E"/>
    <w:rsid w:val="006E0340"/>
    <w:rsid w:val="006E10A8"/>
    <w:rsid w:val="006E15DD"/>
    <w:rsid w:val="006E4114"/>
    <w:rsid w:val="006E75C9"/>
    <w:rsid w:val="006F05E4"/>
    <w:rsid w:val="006F4132"/>
    <w:rsid w:val="006F43D8"/>
    <w:rsid w:val="006F6517"/>
    <w:rsid w:val="007016F5"/>
    <w:rsid w:val="00701A1B"/>
    <w:rsid w:val="007022B7"/>
    <w:rsid w:val="00702407"/>
    <w:rsid w:val="007026B3"/>
    <w:rsid w:val="0070567E"/>
    <w:rsid w:val="00706794"/>
    <w:rsid w:val="00714A1C"/>
    <w:rsid w:val="007160E3"/>
    <w:rsid w:val="00716DA4"/>
    <w:rsid w:val="00717A6E"/>
    <w:rsid w:val="00720F46"/>
    <w:rsid w:val="007212C9"/>
    <w:rsid w:val="0072134C"/>
    <w:rsid w:val="007213C8"/>
    <w:rsid w:val="00721546"/>
    <w:rsid w:val="00723025"/>
    <w:rsid w:val="007233B7"/>
    <w:rsid w:val="00730218"/>
    <w:rsid w:val="00731DCA"/>
    <w:rsid w:val="007325C9"/>
    <w:rsid w:val="00732BE1"/>
    <w:rsid w:val="00733DEA"/>
    <w:rsid w:val="0073509C"/>
    <w:rsid w:val="00735D03"/>
    <w:rsid w:val="0073731F"/>
    <w:rsid w:val="00740516"/>
    <w:rsid w:val="00740B51"/>
    <w:rsid w:val="00740DBB"/>
    <w:rsid w:val="00741870"/>
    <w:rsid w:val="00745640"/>
    <w:rsid w:val="00745961"/>
    <w:rsid w:val="00746BDE"/>
    <w:rsid w:val="0075219E"/>
    <w:rsid w:val="00752479"/>
    <w:rsid w:val="00753621"/>
    <w:rsid w:val="007542A6"/>
    <w:rsid w:val="00754F74"/>
    <w:rsid w:val="00755907"/>
    <w:rsid w:val="007559F6"/>
    <w:rsid w:val="00757AE6"/>
    <w:rsid w:val="00761029"/>
    <w:rsid w:val="00761EC4"/>
    <w:rsid w:val="007628FD"/>
    <w:rsid w:val="00764E6B"/>
    <w:rsid w:val="00770C76"/>
    <w:rsid w:val="00773378"/>
    <w:rsid w:val="007760E9"/>
    <w:rsid w:val="00776FD8"/>
    <w:rsid w:val="00777223"/>
    <w:rsid w:val="007777DC"/>
    <w:rsid w:val="0078149C"/>
    <w:rsid w:val="00782647"/>
    <w:rsid w:val="007835C3"/>
    <w:rsid w:val="0078564A"/>
    <w:rsid w:val="007860F9"/>
    <w:rsid w:val="00786827"/>
    <w:rsid w:val="0079065F"/>
    <w:rsid w:val="00792E86"/>
    <w:rsid w:val="0079332A"/>
    <w:rsid w:val="00793B7D"/>
    <w:rsid w:val="00796519"/>
    <w:rsid w:val="00796671"/>
    <w:rsid w:val="007A0522"/>
    <w:rsid w:val="007A2205"/>
    <w:rsid w:val="007A25CD"/>
    <w:rsid w:val="007A38CC"/>
    <w:rsid w:val="007A5A95"/>
    <w:rsid w:val="007A5BF4"/>
    <w:rsid w:val="007A647E"/>
    <w:rsid w:val="007B02FF"/>
    <w:rsid w:val="007B0477"/>
    <w:rsid w:val="007B5513"/>
    <w:rsid w:val="007B5716"/>
    <w:rsid w:val="007B69E7"/>
    <w:rsid w:val="007B6E81"/>
    <w:rsid w:val="007B7D1F"/>
    <w:rsid w:val="007C0E33"/>
    <w:rsid w:val="007C2337"/>
    <w:rsid w:val="007C23F0"/>
    <w:rsid w:val="007C2A11"/>
    <w:rsid w:val="007C2D32"/>
    <w:rsid w:val="007C4EE8"/>
    <w:rsid w:val="007C50A1"/>
    <w:rsid w:val="007C5799"/>
    <w:rsid w:val="007D0677"/>
    <w:rsid w:val="007D0FC0"/>
    <w:rsid w:val="007D1252"/>
    <w:rsid w:val="007D2DAC"/>
    <w:rsid w:val="007D2E0B"/>
    <w:rsid w:val="007D35FC"/>
    <w:rsid w:val="007D36A3"/>
    <w:rsid w:val="007D527C"/>
    <w:rsid w:val="007D7CD6"/>
    <w:rsid w:val="007D7F03"/>
    <w:rsid w:val="007E0332"/>
    <w:rsid w:val="007E1C5B"/>
    <w:rsid w:val="007E242A"/>
    <w:rsid w:val="007E2517"/>
    <w:rsid w:val="007E4FCF"/>
    <w:rsid w:val="007E51F3"/>
    <w:rsid w:val="007E5A47"/>
    <w:rsid w:val="007E6116"/>
    <w:rsid w:val="007E63A0"/>
    <w:rsid w:val="007F4107"/>
    <w:rsid w:val="008018A3"/>
    <w:rsid w:val="00801C37"/>
    <w:rsid w:val="0080299F"/>
    <w:rsid w:val="00803859"/>
    <w:rsid w:val="00805C60"/>
    <w:rsid w:val="00806148"/>
    <w:rsid w:val="0081126F"/>
    <w:rsid w:val="00812C41"/>
    <w:rsid w:val="00814100"/>
    <w:rsid w:val="0082061B"/>
    <w:rsid w:val="008206F0"/>
    <w:rsid w:val="00820FAD"/>
    <w:rsid w:val="00824771"/>
    <w:rsid w:val="00824982"/>
    <w:rsid w:val="008258F6"/>
    <w:rsid w:val="00827B4F"/>
    <w:rsid w:val="00827EDE"/>
    <w:rsid w:val="008305D4"/>
    <w:rsid w:val="0083208B"/>
    <w:rsid w:val="008331FA"/>
    <w:rsid w:val="00834388"/>
    <w:rsid w:val="00836F83"/>
    <w:rsid w:val="00837040"/>
    <w:rsid w:val="0083718E"/>
    <w:rsid w:val="008420DA"/>
    <w:rsid w:val="00847A76"/>
    <w:rsid w:val="0085073F"/>
    <w:rsid w:val="0085170A"/>
    <w:rsid w:val="0085408A"/>
    <w:rsid w:val="00854D9F"/>
    <w:rsid w:val="00854EC1"/>
    <w:rsid w:val="00855256"/>
    <w:rsid w:val="00855321"/>
    <w:rsid w:val="00855C58"/>
    <w:rsid w:val="0086017F"/>
    <w:rsid w:val="008676BC"/>
    <w:rsid w:val="00867EFB"/>
    <w:rsid w:val="0087092E"/>
    <w:rsid w:val="00871F1F"/>
    <w:rsid w:val="00875D51"/>
    <w:rsid w:val="00876074"/>
    <w:rsid w:val="0087680A"/>
    <w:rsid w:val="00881405"/>
    <w:rsid w:val="00882A57"/>
    <w:rsid w:val="00882B8F"/>
    <w:rsid w:val="00882C8A"/>
    <w:rsid w:val="00883335"/>
    <w:rsid w:val="00885305"/>
    <w:rsid w:val="0089099D"/>
    <w:rsid w:val="00891D82"/>
    <w:rsid w:val="00895420"/>
    <w:rsid w:val="008A1BA6"/>
    <w:rsid w:val="008A2973"/>
    <w:rsid w:val="008A33F2"/>
    <w:rsid w:val="008B12BF"/>
    <w:rsid w:val="008B186F"/>
    <w:rsid w:val="008B228C"/>
    <w:rsid w:val="008B7499"/>
    <w:rsid w:val="008C0461"/>
    <w:rsid w:val="008C2DAE"/>
    <w:rsid w:val="008C2FC9"/>
    <w:rsid w:val="008C307D"/>
    <w:rsid w:val="008C36F5"/>
    <w:rsid w:val="008C5404"/>
    <w:rsid w:val="008C5E5D"/>
    <w:rsid w:val="008C5EFE"/>
    <w:rsid w:val="008C615C"/>
    <w:rsid w:val="008D0F2C"/>
    <w:rsid w:val="008D13C7"/>
    <w:rsid w:val="008D13EF"/>
    <w:rsid w:val="008D14B0"/>
    <w:rsid w:val="008D1B4A"/>
    <w:rsid w:val="008D20D6"/>
    <w:rsid w:val="008D2DFF"/>
    <w:rsid w:val="008D4E06"/>
    <w:rsid w:val="008D576B"/>
    <w:rsid w:val="008D73E6"/>
    <w:rsid w:val="008E02F8"/>
    <w:rsid w:val="008E0437"/>
    <w:rsid w:val="008E0810"/>
    <w:rsid w:val="008E0862"/>
    <w:rsid w:val="008E0BD9"/>
    <w:rsid w:val="008E0FEA"/>
    <w:rsid w:val="008E15E9"/>
    <w:rsid w:val="008E2765"/>
    <w:rsid w:val="008E460E"/>
    <w:rsid w:val="008E7414"/>
    <w:rsid w:val="008F1CC2"/>
    <w:rsid w:val="008F4674"/>
    <w:rsid w:val="008F7F63"/>
    <w:rsid w:val="00901317"/>
    <w:rsid w:val="0090364B"/>
    <w:rsid w:val="009048BC"/>
    <w:rsid w:val="0090509A"/>
    <w:rsid w:val="00905733"/>
    <w:rsid w:val="00905AA2"/>
    <w:rsid w:val="009072A8"/>
    <w:rsid w:val="00910888"/>
    <w:rsid w:val="009118DC"/>
    <w:rsid w:val="00912200"/>
    <w:rsid w:val="00912998"/>
    <w:rsid w:val="00914213"/>
    <w:rsid w:val="00915A62"/>
    <w:rsid w:val="00920043"/>
    <w:rsid w:val="00920454"/>
    <w:rsid w:val="00920A8C"/>
    <w:rsid w:val="009216C4"/>
    <w:rsid w:val="00921F7B"/>
    <w:rsid w:val="00922E81"/>
    <w:rsid w:val="0092329F"/>
    <w:rsid w:val="00923368"/>
    <w:rsid w:val="00923CB1"/>
    <w:rsid w:val="009243BF"/>
    <w:rsid w:val="0092613F"/>
    <w:rsid w:val="00926E5B"/>
    <w:rsid w:val="00930707"/>
    <w:rsid w:val="00930949"/>
    <w:rsid w:val="00931E03"/>
    <w:rsid w:val="00932499"/>
    <w:rsid w:val="00935E0D"/>
    <w:rsid w:val="009378A7"/>
    <w:rsid w:val="00940DC5"/>
    <w:rsid w:val="00941348"/>
    <w:rsid w:val="00941B8C"/>
    <w:rsid w:val="009440DF"/>
    <w:rsid w:val="00946B3D"/>
    <w:rsid w:val="00946D81"/>
    <w:rsid w:val="009501A2"/>
    <w:rsid w:val="009509FF"/>
    <w:rsid w:val="009515FB"/>
    <w:rsid w:val="00952611"/>
    <w:rsid w:val="009550AD"/>
    <w:rsid w:val="009559AE"/>
    <w:rsid w:val="009567D1"/>
    <w:rsid w:val="0095682F"/>
    <w:rsid w:val="009609A4"/>
    <w:rsid w:val="00962041"/>
    <w:rsid w:val="0096235E"/>
    <w:rsid w:val="00962DA1"/>
    <w:rsid w:val="00965ED4"/>
    <w:rsid w:val="009713E5"/>
    <w:rsid w:val="00973ADD"/>
    <w:rsid w:val="00973C5F"/>
    <w:rsid w:val="00974D36"/>
    <w:rsid w:val="00976FF9"/>
    <w:rsid w:val="0098066D"/>
    <w:rsid w:val="00981163"/>
    <w:rsid w:val="0098348A"/>
    <w:rsid w:val="009846D7"/>
    <w:rsid w:val="00984DF9"/>
    <w:rsid w:val="009867A9"/>
    <w:rsid w:val="0098765F"/>
    <w:rsid w:val="00990B14"/>
    <w:rsid w:val="00990F27"/>
    <w:rsid w:val="00991009"/>
    <w:rsid w:val="009916AF"/>
    <w:rsid w:val="00992E86"/>
    <w:rsid w:val="00994674"/>
    <w:rsid w:val="009949E7"/>
    <w:rsid w:val="00995081"/>
    <w:rsid w:val="0099559D"/>
    <w:rsid w:val="0099603F"/>
    <w:rsid w:val="00996154"/>
    <w:rsid w:val="009979F5"/>
    <w:rsid w:val="009A003A"/>
    <w:rsid w:val="009A011C"/>
    <w:rsid w:val="009A3210"/>
    <w:rsid w:val="009A4215"/>
    <w:rsid w:val="009A7270"/>
    <w:rsid w:val="009A7396"/>
    <w:rsid w:val="009A7491"/>
    <w:rsid w:val="009B0251"/>
    <w:rsid w:val="009B06E8"/>
    <w:rsid w:val="009B24F0"/>
    <w:rsid w:val="009B4B2F"/>
    <w:rsid w:val="009B4B39"/>
    <w:rsid w:val="009B6391"/>
    <w:rsid w:val="009C00CF"/>
    <w:rsid w:val="009C1E8D"/>
    <w:rsid w:val="009C36E5"/>
    <w:rsid w:val="009C37C4"/>
    <w:rsid w:val="009C6228"/>
    <w:rsid w:val="009C69F1"/>
    <w:rsid w:val="009D05CD"/>
    <w:rsid w:val="009D22D1"/>
    <w:rsid w:val="009D3B8E"/>
    <w:rsid w:val="009D4CE5"/>
    <w:rsid w:val="009D5309"/>
    <w:rsid w:val="009D59FA"/>
    <w:rsid w:val="009D656E"/>
    <w:rsid w:val="009D67FB"/>
    <w:rsid w:val="009D7EE2"/>
    <w:rsid w:val="009D7F37"/>
    <w:rsid w:val="009E1561"/>
    <w:rsid w:val="009E172F"/>
    <w:rsid w:val="009E1793"/>
    <w:rsid w:val="009E1FC4"/>
    <w:rsid w:val="009E3586"/>
    <w:rsid w:val="009E513B"/>
    <w:rsid w:val="009E52A4"/>
    <w:rsid w:val="009E5F5F"/>
    <w:rsid w:val="009E7542"/>
    <w:rsid w:val="009E7F34"/>
    <w:rsid w:val="009F0409"/>
    <w:rsid w:val="009F04B5"/>
    <w:rsid w:val="009F07CF"/>
    <w:rsid w:val="009F0F6B"/>
    <w:rsid w:val="009F19CE"/>
    <w:rsid w:val="009F3B23"/>
    <w:rsid w:val="009F49E3"/>
    <w:rsid w:val="009F56D7"/>
    <w:rsid w:val="009F5D2B"/>
    <w:rsid w:val="009F6813"/>
    <w:rsid w:val="00A00CF9"/>
    <w:rsid w:val="00A01719"/>
    <w:rsid w:val="00A01B3C"/>
    <w:rsid w:val="00A02E02"/>
    <w:rsid w:val="00A03984"/>
    <w:rsid w:val="00A079DF"/>
    <w:rsid w:val="00A105F9"/>
    <w:rsid w:val="00A15FC3"/>
    <w:rsid w:val="00A16773"/>
    <w:rsid w:val="00A168E9"/>
    <w:rsid w:val="00A216EE"/>
    <w:rsid w:val="00A22934"/>
    <w:rsid w:val="00A23B87"/>
    <w:rsid w:val="00A24481"/>
    <w:rsid w:val="00A25F30"/>
    <w:rsid w:val="00A30519"/>
    <w:rsid w:val="00A30687"/>
    <w:rsid w:val="00A313E5"/>
    <w:rsid w:val="00A31AE1"/>
    <w:rsid w:val="00A338B6"/>
    <w:rsid w:val="00A34209"/>
    <w:rsid w:val="00A3464A"/>
    <w:rsid w:val="00A3536D"/>
    <w:rsid w:val="00A35851"/>
    <w:rsid w:val="00A35D06"/>
    <w:rsid w:val="00A3628A"/>
    <w:rsid w:val="00A37FDB"/>
    <w:rsid w:val="00A407C4"/>
    <w:rsid w:val="00A40CA8"/>
    <w:rsid w:val="00A40EAD"/>
    <w:rsid w:val="00A41C27"/>
    <w:rsid w:val="00A422CE"/>
    <w:rsid w:val="00A43B33"/>
    <w:rsid w:val="00A44F64"/>
    <w:rsid w:val="00A4563E"/>
    <w:rsid w:val="00A45874"/>
    <w:rsid w:val="00A45906"/>
    <w:rsid w:val="00A461C8"/>
    <w:rsid w:val="00A46659"/>
    <w:rsid w:val="00A46F6A"/>
    <w:rsid w:val="00A47ED8"/>
    <w:rsid w:val="00A50641"/>
    <w:rsid w:val="00A520C3"/>
    <w:rsid w:val="00A53DDF"/>
    <w:rsid w:val="00A557B5"/>
    <w:rsid w:val="00A56448"/>
    <w:rsid w:val="00A56827"/>
    <w:rsid w:val="00A606F8"/>
    <w:rsid w:val="00A60B44"/>
    <w:rsid w:val="00A624FC"/>
    <w:rsid w:val="00A625C4"/>
    <w:rsid w:val="00A6301F"/>
    <w:rsid w:val="00A63821"/>
    <w:rsid w:val="00A6489F"/>
    <w:rsid w:val="00A64F78"/>
    <w:rsid w:val="00A677B0"/>
    <w:rsid w:val="00A67D4A"/>
    <w:rsid w:val="00A70753"/>
    <w:rsid w:val="00A70F0E"/>
    <w:rsid w:val="00A7468F"/>
    <w:rsid w:val="00A75C4A"/>
    <w:rsid w:val="00A80979"/>
    <w:rsid w:val="00A80F54"/>
    <w:rsid w:val="00A829B8"/>
    <w:rsid w:val="00A82DF9"/>
    <w:rsid w:val="00A9069F"/>
    <w:rsid w:val="00A910CF"/>
    <w:rsid w:val="00A92FFD"/>
    <w:rsid w:val="00A9625B"/>
    <w:rsid w:val="00A9768B"/>
    <w:rsid w:val="00A97B00"/>
    <w:rsid w:val="00A97E79"/>
    <w:rsid w:val="00AA11DC"/>
    <w:rsid w:val="00AA1EB4"/>
    <w:rsid w:val="00AA1F79"/>
    <w:rsid w:val="00AA2B62"/>
    <w:rsid w:val="00AA3418"/>
    <w:rsid w:val="00AA370A"/>
    <w:rsid w:val="00AB19F9"/>
    <w:rsid w:val="00AB33D7"/>
    <w:rsid w:val="00AB3DB7"/>
    <w:rsid w:val="00AB62E2"/>
    <w:rsid w:val="00AB7D96"/>
    <w:rsid w:val="00AC0069"/>
    <w:rsid w:val="00AC056C"/>
    <w:rsid w:val="00AC0E62"/>
    <w:rsid w:val="00AC4175"/>
    <w:rsid w:val="00AC7847"/>
    <w:rsid w:val="00AC7D7D"/>
    <w:rsid w:val="00AD278E"/>
    <w:rsid w:val="00AD3E4F"/>
    <w:rsid w:val="00AD417F"/>
    <w:rsid w:val="00AD441B"/>
    <w:rsid w:val="00AD4CF7"/>
    <w:rsid w:val="00AD60EE"/>
    <w:rsid w:val="00AD6713"/>
    <w:rsid w:val="00AD698E"/>
    <w:rsid w:val="00AE11DF"/>
    <w:rsid w:val="00AE182B"/>
    <w:rsid w:val="00AE32B9"/>
    <w:rsid w:val="00AE39C3"/>
    <w:rsid w:val="00AE4417"/>
    <w:rsid w:val="00AE4FBB"/>
    <w:rsid w:val="00AE5B70"/>
    <w:rsid w:val="00AE5DEE"/>
    <w:rsid w:val="00AE626C"/>
    <w:rsid w:val="00AE7226"/>
    <w:rsid w:val="00AE7399"/>
    <w:rsid w:val="00AE79DC"/>
    <w:rsid w:val="00AE7ABB"/>
    <w:rsid w:val="00AF01C3"/>
    <w:rsid w:val="00AF05B1"/>
    <w:rsid w:val="00AF0CA1"/>
    <w:rsid w:val="00AF17BE"/>
    <w:rsid w:val="00AF1B89"/>
    <w:rsid w:val="00AF1C87"/>
    <w:rsid w:val="00AF6BB0"/>
    <w:rsid w:val="00AF6D9F"/>
    <w:rsid w:val="00B0005B"/>
    <w:rsid w:val="00B0265D"/>
    <w:rsid w:val="00B05E5F"/>
    <w:rsid w:val="00B06055"/>
    <w:rsid w:val="00B10061"/>
    <w:rsid w:val="00B115B5"/>
    <w:rsid w:val="00B125AE"/>
    <w:rsid w:val="00B138F4"/>
    <w:rsid w:val="00B13E80"/>
    <w:rsid w:val="00B15A17"/>
    <w:rsid w:val="00B16A65"/>
    <w:rsid w:val="00B1751F"/>
    <w:rsid w:val="00B21524"/>
    <w:rsid w:val="00B21809"/>
    <w:rsid w:val="00B22A09"/>
    <w:rsid w:val="00B244C2"/>
    <w:rsid w:val="00B26B12"/>
    <w:rsid w:val="00B26EE7"/>
    <w:rsid w:val="00B2746E"/>
    <w:rsid w:val="00B27872"/>
    <w:rsid w:val="00B30BB1"/>
    <w:rsid w:val="00B347F9"/>
    <w:rsid w:val="00B35524"/>
    <w:rsid w:val="00B35AB0"/>
    <w:rsid w:val="00B47A98"/>
    <w:rsid w:val="00B51F29"/>
    <w:rsid w:val="00B524A8"/>
    <w:rsid w:val="00B52772"/>
    <w:rsid w:val="00B5441E"/>
    <w:rsid w:val="00B54862"/>
    <w:rsid w:val="00B54BC5"/>
    <w:rsid w:val="00B55288"/>
    <w:rsid w:val="00B5678B"/>
    <w:rsid w:val="00B56C42"/>
    <w:rsid w:val="00B57190"/>
    <w:rsid w:val="00B60C0F"/>
    <w:rsid w:val="00B637CB"/>
    <w:rsid w:val="00B6427E"/>
    <w:rsid w:val="00B643A2"/>
    <w:rsid w:val="00B65E65"/>
    <w:rsid w:val="00B66D22"/>
    <w:rsid w:val="00B700D6"/>
    <w:rsid w:val="00B71210"/>
    <w:rsid w:val="00B721B4"/>
    <w:rsid w:val="00B74268"/>
    <w:rsid w:val="00B74D36"/>
    <w:rsid w:val="00B77678"/>
    <w:rsid w:val="00B77B5D"/>
    <w:rsid w:val="00B808E5"/>
    <w:rsid w:val="00B80F5F"/>
    <w:rsid w:val="00B810BD"/>
    <w:rsid w:val="00B82E93"/>
    <w:rsid w:val="00B82F8C"/>
    <w:rsid w:val="00B83C17"/>
    <w:rsid w:val="00B84FD6"/>
    <w:rsid w:val="00B85157"/>
    <w:rsid w:val="00B87901"/>
    <w:rsid w:val="00B90475"/>
    <w:rsid w:val="00B909C2"/>
    <w:rsid w:val="00B90EC7"/>
    <w:rsid w:val="00B9253A"/>
    <w:rsid w:val="00B929B5"/>
    <w:rsid w:val="00B952CE"/>
    <w:rsid w:val="00BA089A"/>
    <w:rsid w:val="00BA1AB4"/>
    <w:rsid w:val="00BA23CD"/>
    <w:rsid w:val="00BA460C"/>
    <w:rsid w:val="00BA4832"/>
    <w:rsid w:val="00BA5FB8"/>
    <w:rsid w:val="00BB0F40"/>
    <w:rsid w:val="00BB53F0"/>
    <w:rsid w:val="00BB6860"/>
    <w:rsid w:val="00BB7086"/>
    <w:rsid w:val="00BB72E2"/>
    <w:rsid w:val="00BB7D68"/>
    <w:rsid w:val="00BC1EB7"/>
    <w:rsid w:val="00BC38B9"/>
    <w:rsid w:val="00BC48BD"/>
    <w:rsid w:val="00BC59D6"/>
    <w:rsid w:val="00BD0511"/>
    <w:rsid w:val="00BD0D64"/>
    <w:rsid w:val="00BD36AA"/>
    <w:rsid w:val="00BD3A6D"/>
    <w:rsid w:val="00BD6568"/>
    <w:rsid w:val="00BD6634"/>
    <w:rsid w:val="00BD6A81"/>
    <w:rsid w:val="00BD6AE5"/>
    <w:rsid w:val="00BD717C"/>
    <w:rsid w:val="00BD78B2"/>
    <w:rsid w:val="00BE0C8F"/>
    <w:rsid w:val="00BE1BF8"/>
    <w:rsid w:val="00BE1C4D"/>
    <w:rsid w:val="00BE1CE2"/>
    <w:rsid w:val="00BE1CEB"/>
    <w:rsid w:val="00BE410B"/>
    <w:rsid w:val="00BE4AAE"/>
    <w:rsid w:val="00BE4B7A"/>
    <w:rsid w:val="00BE4C3E"/>
    <w:rsid w:val="00BF1B34"/>
    <w:rsid w:val="00BF3449"/>
    <w:rsid w:val="00BF38CE"/>
    <w:rsid w:val="00BF6399"/>
    <w:rsid w:val="00C011B3"/>
    <w:rsid w:val="00C01296"/>
    <w:rsid w:val="00C058BA"/>
    <w:rsid w:val="00C12732"/>
    <w:rsid w:val="00C14C81"/>
    <w:rsid w:val="00C216DF"/>
    <w:rsid w:val="00C2260F"/>
    <w:rsid w:val="00C23457"/>
    <w:rsid w:val="00C23868"/>
    <w:rsid w:val="00C24229"/>
    <w:rsid w:val="00C24DFA"/>
    <w:rsid w:val="00C25034"/>
    <w:rsid w:val="00C26B4D"/>
    <w:rsid w:val="00C26DE9"/>
    <w:rsid w:val="00C30D1D"/>
    <w:rsid w:val="00C328C7"/>
    <w:rsid w:val="00C3321E"/>
    <w:rsid w:val="00C34A20"/>
    <w:rsid w:val="00C36465"/>
    <w:rsid w:val="00C36E59"/>
    <w:rsid w:val="00C40FC8"/>
    <w:rsid w:val="00C41240"/>
    <w:rsid w:val="00C4326A"/>
    <w:rsid w:val="00C43A13"/>
    <w:rsid w:val="00C43F8E"/>
    <w:rsid w:val="00C442CD"/>
    <w:rsid w:val="00C46B58"/>
    <w:rsid w:val="00C47715"/>
    <w:rsid w:val="00C50805"/>
    <w:rsid w:val="00C5113C"/>
    <w:rsid w:val="00C520C2"/>
    <w:rsid w:val="00C52DE1"/>
    <w:rsid w:val="00C54205"/>
    <w:rsid w:val="00C5498B"/>
    <w:rsid w:val="00C55473"/>
    <w:rsid w:val="00C56267"/>
    <w:rsid w:val="00C5648B"/>
    <w:rsid w:val="00C5653A"/>
    <w:rsid w:val="00C60D18"/>
    <w:rsid w:val="00C620DC"/>
    <w:rsid w:val="00C6377B"/>
    <w:rsid w:val="00C647F7"/>
    <w:rsid w:val="00C65028"/>
    <w:rsid w:val="00C65E28"/>
    <w:rsid w:val="00C669E1"/>
    <w:rsid w:val="00C66BC7"/>
    <w:rsid w:val="00C713BF"/>
    <w:rsid w:val="00C71519"/>
    <w:rsid w:val="00C71EAA"/>
    <w:rsid w:val="00C72A72"/>
    <w:rsid w:val="00C74D6C"/>
    <w:rsid w:val="00C80274"/>
    <w:rsid w:val="00C82E58"/>
    <w:rsid w:val="00C835A1"/>
    <w:rsid w:val="00C841CC"/>
    <w:rsid w:val="00C8469D"/>
    <w:rsid w:val="00C85EE5"/>
    <w:rsid w:val="00C861AF"/>
    <w:rsid w:val="00C863FE"/>
    <w:rsid w:val="00C873CB"/>
    <w:rsid w:val="00C87669"/>
    <w:rsid w:val="00C87887"/>
    <w:rsid w:val="00C926D7"/>
    <w:rsid w:val="00C94150"/>
    <w:rsid w:val="00C964C3"/>
    <w:rsid w:val="00C96FEC"/>
    <w:rsid w:val="00CA0570"/>
    <w:rsid w:val="00CA2AD0"/>
    <w:rsid w:val="00CA2AD6"/>
    <w:rsid w:val="00CA32C2"/>
    <w:rsid w:val="00CA412B"/>
    <w:rsid w:val="00CA53B1"/>
    <w:rsid w:val="00CA56AA"/>
    <w:rsid w:val="00CB127E"/>
    <w:rsid w:val="00CB1F4B"/>
    <w:rsid w:val="00CB2851"/>
    <w:rsid w:val="00CB47FB"/>
    <w:rsid w:val="00CB70C3"/>
    <w:rsid w:val="00CB7913"/>
    <w:rsid w:val="00CC0380"/>
    <w:rsid w:val="00CC2566"/>
    <w:rsid w:val="00CC4CF6"/>
    <w:rsid w:val="00CC57C1"/>
    <w:rsid w:val="00CC5942"/>
    <w:rsid w:val="00CC6656"/>
    <w:rsid w:val="00CC758A"/>
    <w:rsid w:val="00CC7973"/>
    <w:rsid w:val="00CC7E53"/>
    <w:rsid w:val="00CD5B6F"/>
    <w:rsid w:val="00CD7F5E"/>
    <w:rsid w:val="00CE1B77"/>
    <w:rsid w:val="00CE30C0"/>
    <w:rsid w:val="00CE327A"/>
    <w:rsid w:val="00CE41EC"/>
    <w:rsid w:val="00CE42DC"/>
    <w:rsid w:val="00CE70C7"/>
    <w:rsid w:val="00CF5B87"/>
    <w:rsid w:val="00CF779D"/>
    <w:rsid w:val="00D000DB"/>
    <w:rsid w:val="00D009E2"/>
    <w:rsid w:val="00D03B37"/>
    <w:rsid w:val="00D03B60"/>
    <w:rsid w:val="00D03C2F"/>
    <w:rsid w:val="00D0402B"/>
    <w:rsid w:val="00D0446E"/>
    <w:rsid w:val="00D04EAC"/>
    <w:rsid w:val="00D05257"/>
    <w:rsid w:val="00D05684"/>
    <w:rsid w:val="00D066E6"/>
    <w:rsid w:val="00D10B67"/>
    <w:rsid w:val="00D11B35"/>
    <w:rsid w:val="00D12B95"/>
    <w:rsid w:val="00D12BA3"/>
    <w:rsid w:val="00D1430F"/>
    <w:rsid w:val="00D17B63"/>
    <w:rsid w:val="00D20DD9"/>
    <w:rsid w:val="00D21328"/>
    <w:rsid w:val="00D235CB"/>
    <w:rsid w:val="00D25305"/>
    <w:rsid w:val="00D25B50"/>
    <w:rsid w:val="00D27E53"/>
    <w:rsid w:val="00D30E91"/>
    <w:rsid w:val="00D3378E"/>
    <w:rsid w:val="00D347C7"/>
    <w:rsid w:val="00D34FD1"/>
    <w:rsid w:val="00D35E7C"/>
    <w:rsid w:val="00D368FE"/>
    <w:rsid w:val="00D376E1"/>
    <w:rsid w:val="00D37F73"/>
    <w:rsid w:val="00D40408"/>
    <w:rsid w:val="00D40D2B"/>
    <w:rsid w:val="00D41160"/>
    <w:rsid w:val="00D43116"/>
    <w:rsid w:val="00D44AD8"/>
    <w:rsid w:val="00D46C04"/>
    <w:rsid w:val="00D50B18"/>
    <w:rsid w:val="00D516FF"/>
    <w:rsid w:val="00D54148"/>
    <w:rsid w:val="00D54398"/>
    <w:rsid w:val="00D55785"/>
    <w:rsid w:val="00D557AB"/>
    <w:rsid w:val="00D56E79"/>
    <w:rsid w:val="00D60E56"/>
    <w:rsid w:val="00D623AB"/>
    <w:rsid w:val="00D626DB"/>
    <w:rsid w:val="00D62747"/>
    <w:rsid w:val="00D63C5A"/>
    <w:rsid w:val="00D652B9"/>
    <w:rsid w:val="00D717B0"/>
    <w:rsid w:val="00D72816"/>
    <w:rsid w:val="00D738E8"/>
    <w:rsid w:val="00D74BE7"/>
    <w:rsid w:val="00D80402"/>
    <w:rsid w:val="00D83F09"/>
    <w:rsid w:val="00D846E4"/>
    <w:rsid w:val="00D84FB3"/>
    <w:rsid w:val="00D8535D"/>
    <w:rsid w:val="00D87E72"/>
    <w:rsid w:val="00D90ECD"/>
    <w:rsid w:val="00D91CD9"/>
    <w:rsid w:val="00D920D9"/>
    <w:rsid w:val="00D92E42"/>
    <w:rsid w:val="00D94559"/>
    <w:rsid w:val="00D967FD"/>
    <w:rsid w:val="00D96CFF"/>
    <w:rsid w:val="00D97265"/>
    <w:rsid w:val="00DA0BDE"/>
    <w:rsid w:val="00DA1837"/>
    <w:rsid w:val="00DA27CE"/>
    <w:rsid w:val="00DA43DF"/>
    <w:rsid w:val="00DA4A04"/>
    <w:rsid w:val="00DA4B0F"/>
    <w:rsid w:val="00DA4C5F"/>
    <w:rsid w:val="00DA63DE"/>
    <w:rsid w:val="00DB0556"/>
    <w:rsid w:val="00DB1BAA"/>
    <w:rsid w:val="00DB2907"/>
    <w:rsid w:val="00DB31A6"/>
    <w:rsid w:val="00DB5CEF"/>
    <w:rsid w:val="00DB6384"/>
    <w:rsid w:val="00DB71E0"/>
    <w:rsid w:val="00DC05F5"/>
    <w:rsid w:val="00DC0E9D"/>
    <w:rsid w:val="00DC24F0"/>
    <w:rsid w:val="00DC29EA"/>
    <w:rsid w:val="00DC4BC5"/>
    <w:rsid w:val="00DC4E75"/>
    <w:rsid w:val="00DC5AC9"/>
    <w:rsid w:val="00DC6813"/>
    <w:rsid w:val="00DC6C07"/>
    <w:rsid w:val="00DC7061"/>
    <w:rsid w:val="00DD1AD4"/>
    <w:rsid w:val="00DD269B"/>
    <w:rsid w:val="00DD342C"/>
    <w:rsid w:val="00DD3D04"/>
    <w:rsid w:val="00DD4166"/>
    <w:rsid w:val="00DD48CB"/>
    <w:rsid w:val="00DD75FC"/>
    <w:rsid w:val="00DD7DC6"/>
    <w:rsid w:val="00DD7ECA"/>
    <w:rsid w:val="00DE09C6"/>
    <w:rsid w:val="00DE0E84"/>
    <w:rsid w:val="00DE14F5"/>
    <w:rsid w:val="00DE19DC"/>
    <w:rsid w:val="00DE1C7E"/>
    <w:rsid w:val="00DE2E6E"/>
    <w:rsid w:val="00DE35F1"/>
    <w:rsid w:val="00DE35FE"/>
    <w:rsid w:val="00DE418D"/>
    <w:rsid w:val="00DE51E4"/>
    <w:rsid w:val="00DE552D"/>
    <w:rsid w:val="00DE55A3"/>
    <w:rsid w:val="00DE597F"/>
    <w:rsid w:val="00DE7F41"/>
    <w:rsid w:val="00DF0181"/>
    <w:rsid w:val="00DF02A9"/>
    <w:rsid w:val="00DF0E3E"/>
    <w:rsid w:val="00DF59A7"/>
    <w:rsid w:val="00DF6D80"/>
    <w:rsid w:val="00DF6F74"/>
    <w:rsid w:val="00DF719B"/>
    <w:rsid w:val="00DF7715"/>
    <w:rsid w:val="00DF77AB"/>
    <w:rsid w:val="00E018D3"/>
    <w:rsid w:val="00E01E21"/>
    <w:rsid w:val="00E049F9"/>
    <w:rsid w:val="00E04A4C"/>
    <w:rsid w:val="00E05A6F"/>
    <w:rsid w:val="00E06271"/>
    <w:rsid w:val="00E07336"/>
    <w:rsid w:val="00E10538"/>
    <w:rsid w:val="00E116E4"/>
    <w:rsid w:val="00E1243B"/>
    <w:rsid w:val="00E1272F"/>
    <w:rsid w:val="00E13089"/>
    <w:rsid w:val="00E13428"/>
    <w:rsid w:val="00E1356C"/>
    <w:rsid w:val="00E14A0E"/>
    <w:rsid w:val="00E15CD9"/>
    <w:rsid w:val="00E167F9"/>
    <w:rsid w:val="00E16C9B"/>
    <w:rsid w:val="00E17299"/>
    <w:rsid w:val="00E17FF3"/>
    <w:rsid w:val="00E2409B"/>
    <w:rsid w:val="00E257A9"/>
    <w:rsid w:val="00E26950"/>
    <w:rsid w:val="00E309E1"/>
    <w:rsid w:val="00E34027"/>
    <w:rsid w:val="00E342B1"/>
    <w:rsid w:val="00E4091C"/>
    <w:rsid w:val="00E42871"/>
    <w:rsid w:val="00E44878"/>
    <w:rsid w:val="00E44A6F"/>
    <w:rsid w:val="00E455F6"/>
    <w:rsid w:val="00E45C03"/>
    <w:rsid w:val="00E478A6"/>
    <w:rsid w:val="00E5075F"/>
    <w:rsid w:val="00E50B1B"/>
    <w:rsid w:val="00E5100E"/>
    <w:rsid w:val="00E51A9A"/>
    <w:rsid w:val="00E54227"/>
    <w:rsid w:val="00E545BA"/>
    <w:rsid w:val="00E5489A"/>
    <w:rsid w:val="00E55D26"/>
    <w:rsid w:val="00E56657"/>
    <w:rsid w:val="00E56766"/>
    <w:rsid w:val="00E57F05"/>
    <w:rsid w:val="00E609DF"/>
    <w:rsid w:val="00E634E4"/>
    <w:rsid w:val="00E636F9"/>
    <w:rsid w:val="00E65008"/>
    <w:rsid w:val="00E653A6"/>
    <w:rsid w:val="00E65729"/>
    <w:rsid w:val="00E65DFD"/>
    <w:rsid w:val="00E660BA"/>
    <w:rsid w:val="00E6748A"/>
    <w:rsid w:val="00E67CAC"/>
    <w:rsid w:val="00E70FF7"/>
    <w:rsid w:val="00E71419"/>
    <w:rsid w:val="00E72D73"/>
    <w:rsid w:val="00E73354"/>
    <w:rsid w:val="00E73E82"/>
    <w:rsid w:val="00E74701"/>
    <w:rsid w:val="00E75181"/>
    <w:rsid w:val="00E7654A"/>
    <w:rsid w:val="00E81EA6"/>
    <w:rsid w:val="00E83A63"/>
    <w:rsid w:val="00E843E8"/>
    <w:rsid w:val="00E85B20"/>
    <w:rsid w:val="00E85C40"/>
    <w:rsid w:val="00E86915"/>
    <w:rsid w:val="00E87253"/>
    <w:rsid w:val="00E90C5C"/>
    <w:rsid w:val="00E91553"/>
    <w:rsid w:val="00E9297C"/>
    <w:rsid w:val="00E93D4B"/>
    <w:rsid w:val="00E96AF4"/>
    <w:rsid w:val="00E96B9F"/>
    <w:rsid w:val="00E97C32"/>
    <w:rsid w:val="00EA0BE1"/>
    <w:rsid w:val="00EA237E"/>
    <w:rsid w:val="00EA68D2"/>
    <w:rsid w:val="00EA738A"/>
    <w:rsid w:val="00EA79C1"/>
    <w:rsid w:val="00EA7C8B"/>
    <w:rsid w:val="00EB004F"/>
    <w:rsid w:val="00EB08AB"/>
    <w:rsid w:val="00EB1CED"/>
    <w:rsid w:val="00EB4410"/>
    <w:rsid w:val="00EB4CC6"/>
    <w:rsid w:val="00EB6153"/>
    <w:rsid w:val="00EB64A1"/>
    <w:rsid w:val="00EB6670"/>
    <w:rsid w:val="00EB7AD3"/>
    <w:rsid w:val="00EC0DE5"/>
    <w:rsid w:val="00EC0F26"/>
    <w:rsid w:val="00EC2836"/>
    <w:rsid w:val="00EC2E46"/>
    <w:rsid w:val="00EC5A4F"/>
    <w:rsid w:val="00EC5BED"/>
    <w:rsid w:val="00EC6038"/>
    <w:rsid w:val="00ED1524"/>
    <w:rsid w:val="00ED1E1C"/>
    <w:rsid w:val="00ED3A89"/>
    <w:rsid w:val="00ED4AE1"/>
    <w:rsid w:val="00ED5069"/>
    <w:rsid w:val="00ED51DB"/>
    <w:rsid w:val="00ED5B23"/>
    <w:rsid w:val="00ED6A09"/>
    <w:rsid w:val="00ED748E"/>
    <w:rsid w:val="00ED781B"/>
    <w:rsid w:val="00EE0C95"/>
    <w:rsid w:val="00EE0D72"/>
    <w:rsid w:val="00EE6D22"/>
    <w:rsid w:val="00EE726F"/>
    <w:rsid w:val="00EF1694"/>
    <w:rsid w:val="00EF2173"/>
    <w:rsid w:val="00EF2203"/>
    <w:rsid w:val="00EF35B6"/>
    <w:rsid w:val="00EF39CF"/>
    <w:rsid w:val="00EF4AAC"/>
    <w:rsid w:val="00EF63DA"/>
    <w:rsid w:val="00EF6A11"/>
    <w:rsid w:val="00EF7D3D"/>
    <w:rsid w:val="00F011DA"/>
    <w:rsid w:val="00F026E1"/>
    <w:rsid w:val="00F02927"/>
    <w:rsid w:val="00F06D17"/>
    <w:rsid w:val="00F0735F"/>
    <w:rsid w:val="00F10BA2"/>
    <w:rsid w:val="00F116C7"/>
    <w:rsid w:val="00F11711"/>
    <w:rsid w:val="00F1247D"/>
    <w:rsid w:val="00F12DA4"/>
    <w:rsid w:val="00F132D4"/>
    <w:rsid w:val="00F13868"/>
    <w:rsid w:val="00F1459C"/>
    <w:rsid w:val="00F14A98"/>
    <w:rsid w:val="00F1745C"/>
    <w:rsid w:val="00F17A4F"/>
    <w:rsid w:val="00F20C59"/>
    <w:rsid w:val="00F20CB7"/>
    <w:rsid w:val="00F21135"/>
    <w:rsid w:val="00F22AE7"/>
    <w:rsid w:val="00F22AF6"/>
    <w:rsid w:val="00F22C47"/>
    <w:rsid w:val="00F23135"/>
    <w:rsid w:val="00F2489C"/>
    <w:rsid w:val="00F24E66"/>
    <w:rsid w:val="00F25B38"/>
    <w:rsid w:val="00F2634C"/>
    <w:rsid w:val="00F26603"/>
    <w:rsid w:val="00F270CC"/>
    <w:rsid w:val="00F271AB"/>
    <w:rsid w:val="00F30D61"/>
    <w:rsid w:val="00F30F36"/>
    <w:rsid w:val="00F32E4C"/>
    <w:rsid w:val="00F33E26"/>
    <w:rsid w:val="00F345EB"/>
    <w:rsid w:val="00F35155"/>
    <w:rsid w:val="00F354BD"/>
    <w:rsid w:val="00F36900"/>
    <w:rsid w:val="00F372C6"/>
    <w:rsid w:val="00F42191"/>
    <w:rsid w:val="00F427D7"/>
    <w:rsid w:val="00F42871"/>
    <w:rsid w:val="00F428B8"/>
    <w:rsid w:val="00F4382C"/>
    <w:rsid w:val="00F4705B"/>
    <w:rsid w:val="00F50BF0"/>
    <w:rsid w:val="00F51BCA"/>
    <w:rsid w:val="00F52348"/>
    <w:rsid w:val="00F52477"/>
    <w:rsid w:val="00F52D60"/>
    <w:rsid w:val="00F53BD2"/>
    <w:rsid w:val="00F55AEB"/>
    <w:rsid w:val="00F55E0B"/>
    <w:rsid w:val="00F55E58"/>
    <w:rsid w:val="00F56541"/>
    <w:rsid w:val="00F56759"/>
    <w:rsid w:val="00F56F54"/>
    <w:rsid w:val="00F5790E"/>
    <w:rsid w:val="00F61085"/>
    <w:rsid w:val="00F61AA1"/>
    <w:rsid w:val="00F6259C"/>
    <w:rsid w:val="00F64B8F"/>
    <w:rsid w:val="00F65D00"/>
    <w:rsid w:val="00F67826"/>
    <w:rsid w:val="00F67CBA"/>
    <w:rsid w:val="00F71D50"/>
    <w:rsid w:val="00F74A76"/>
    <w:rsid w:val="00F74DA6"/>
    <w:rsid w:val="00F76556"/>
    <w:rsid w:val="00F80E03"/>
    <w:rsid w:val="00F81176"/>
    <w:rsid w:val="00F8220D"/>
    <w:rsid w:val="00F855A7"/>
    <w:rsid w:val="00F87A43"/>
    <w:rsid w:val="00F87E1F"/>
    <w:rsid w:val="00F91E49"/>
    <w:rsid w:val="00F91F16"/>
    <w:rsid w:val="00F92B19"/>
    <w:rsid w:val="00F92CD9"/>
    <w:rsid w:val="00F93B17"/>
    <w:rsid w:val="00F96EFB"/>
    <w:rsid w:val="00F97414"/>
    <w:rsid w:val="00FA0897"/>
    <w:rsid w:val="00FA1053"/>
    <w:rsid w:val="00FA10A4"/>
    <w:rsid w:val="00FA1469"/>
    <w:rsid w:val="00FA3E5D"/>
    <w:rsid w:val="00FA4809"/>
    <w:rsid w:val="00FA5EF4"/>
    <w:rsid w:val="00FA63E1"/>
    <w:rsid w:val="00FA66FE"/>
    <w:rsid w:val="00FA6A29"/>
    <w:rsid w:val="00FB01CA"/>
    <w:rsid w:val="00FB10B6"/>
    <w:rsid w:val="00FB133F"/>
    <w:rsid w:val="00FB2AAF"/>
    <w:rsid w:val="00FB30C3"/>
    <w:rsid w:val="00FB543F"/>
    <w:rsid w:val="00FB592C"/>
    <w:rsid w:val="00FB63BF"/>
    <w:rsid w:val="00FC1A9D"/>
    <w:rsid w:val="00FC22B0"/>
    <w:rsid w:val="00FC31BD"/>
    <w:rsid w:val="00FC3BF7"/>
    <w:rsid w:val="00FC5925"/>
    <w:rsid w:val="00FC6D37"/>
    <w:rsid w:val="00FC6F59"/>
    <w:rsid w:val="00FD3259"/>
    <w:rsid w:val="00FD3A99"/>
    <w:rsid w:val="00FD3D28"/>
    <w:rsid w:val="00FD4E0C"/>
    <w:rsid w:val="00FD7F2E"/>
    <w:rsid w:val="00FE02BA"/>
    <w:rsid w:val="00FE0A00"/>
    <w:rsid w:val="00FE14FB"/>
    <w:rsid w:val="00FE158A"/>
    <w:rsid w:val="00FE2574"/>
    <w:rsid w:val="00FE2DEA"/>
    <w:rsid w:val="00FE2DF0"/>
    <w:rsid w:val="00FE351A"/>
    <w:rsid w:val="00FE4523"/>
    <w:rsid w:val="00FE7372"/>
    <w:rsid w:val="00FF0B12"/>
    <w:rsid w:val="00FF19C7"/>
    <w:rsid w:val="00FF254E"/>
    <w:rsid w:val="00FF31F3"/>
    <w:rsid w:val="00FF3688"/>
    <w:rsid w:val="00FF4B8B"/>
    <w:rsid w:val="00FF5764"/>
    <w:rsid w:val="016D1E7A"/>
    <w:rsid w:val="0979438A"/>
    <w:rsid w:val="0B844DDF"/>
    <w:rsid w:val="0E00669A"/>
    <w:rsid w:val="12825145"/>
    <w:rsid w:val="148F6D3A"/>
    <w:rsid w:val="155B645C"/>
    <w:rsid w:val="15DE6CEB"/>
    <w:rsid w:val="165F40B4"/>
    <w:rsid w:val="1D452F4C"/>
    <w:rsid w:val="25163E83"/>
    <w:rsid w:val="25E776BA"/>
    <w:rsid w:val="2BFD02FD"/>
    <w:rsid w:val="2DAC5EFB"/>
    <w:rsid w:val="2F4A7B1E"/>
    <w:rsid w:val="300144B5"/>
    <w:rsid w:val="30123F20"/>
    <w:rsid w:val="3240056F"/>
    <w:rsid w:val="3CB90457"/>
    <w:rsid w:val="3FA4516A"/>
    <w:rsid w:val="45714BB2"/>
    <w:rsid w:val="45C20F4E"/>
    <w:rsid w:val="46E65870"/>
    <w:rsid w:val="47E014FB"/>
    <w:rsid w:val="49693110"/>
    <w:rsid w:val="49F4572E"/>
    <w:rsid w:val="4A812949"/>
    <w:rsid w:val="4B3E3DD9"/>
    <w:rsid w:val="4D6841D8"/>
    <w:rsid w:val="514A686B"/>
    <w:rsid w:val="51823B87"/>
    <w:rsid w:val="5AF4100B"/>
    <w:rsid w:val="5BE03BAC"/>
    <w:rsid w:val="60014935"/>
    <w:rsid w:val="601D73C2"/>
    <w:rsid w:val="6C3249E6"/>
    <w:rsid w:val="6E844D34"/>
    <w:rsid w:val="72E24479"/>
    <w:rsid w:val="73DD0175"/>
    <w:rsid w:val="77887FA2"/>
    <w:rsid w:val="79292888"/>
    <w:rsid w:val="7B090F65"/>
    <w:rsid w:val="7E905EDA"/>
    <w:rsid w:val="7EED6B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semiHidden="1" w:qFormat="1"/>
    <w:lsdException w:name="header" w:qFormat="1"/>
    <w:lsdException w:name="footer" w:qFormat="1"/>
    <w:lsdException w:name="caption" w:qFormat="1"/>
    <w:lsdException w:name="annotation reference" w:qFormat="1"/>
    <w:lsdException w:name="page number" w:qFormat="1"/>
    <w:lsdException w:name="endnote text"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E5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CC7E5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C7E5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C7E53"/>
    <w:pPr>
      <w:keepNext/>
      <w:keepLines/>
      <w:spacing w:before="260" w:after="260" w:line="416" w:lineRule="auto"/>
      <w:outlineLvl w:val="2"/>
    </w:pPr>
    <w:rPr>
      <w:b/>
      <w:bCs/>
      <w:sz w:val="32"/>
      <w:szCs w:val="32"/>
    </w:rPr>
  </w:style>
  <w:style w:type="paragraph" w:styleId="4">
    <w:name w:val="heading 4"/>
    <w:basedOn w:val="a"/>
    <w:next w:val="a"/>
    <w:link w:val="4Char"/>
    <w:qFormat/>
    <w:rsid w:val="00CC7E53"/>
    <w:pPr>
      <w:keepNext/>
      <w:keepLines/>
      <w:spacing w:before="280" w:after="290" w:line="372" w:lineRule="auto"/>
      <w:outlineLvl w:val="3"/>
    </w:pPr>
    <w:rPr>
      <w:rFonts w:ascii="Arial" w:eastAsia="黑体" w:hAnsi="Arial"/>
      <w:b/>
      <w:kern w:val="0"/>
      <w:sz w:val="28"/>
      <w:szCs w:val="20"/>
    </w:rPr>
  </w:style>
  <w:style w:type="paragraph" w:styleId="5">
    <w:name w:val="heading 5"/>
    <w:basedOn w:val="a"/>
    <w:next w:val="a"/>
    <w:link w:val="5Char"/>
    <w:qFormat/>
    <w:rsid w:val="00CC7E53"/>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CC7E53"/>
    <w:pPr>
      <w:keepNext/>
      <w:keepLines/>
      <w:widowControl/>
      <w:tabs>
        <w:tab w:val="left" w:pos="1440"/>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rsid w:val="00CC7E53"/>
    <w:pPr>
      <w:keepNext/>
      <w:keepLines/>
      <w:widowControl/>
      <w:tabs>
        <w:tab w:val="left" w:pos="2520"/>
      </w:tabs>
      <w:spacing w:before="240" w:after="64" w:line="317" w:lineRule="auto"/>
      <w:ind w:left="1296" w:hanging="1296"/>
      <w:jc w:val="left"/>
      <w:outlineLvl w:val="6"/>
    </w:pPr>
    <w:rPr>
      <w:rFonts w:ascii="Calibri" w:hAnsi="Calibri"/>
      <w:b/>
      <w:kern w:val="0"/>
      <w:sz w:val="24"/>
      <w:szCs w:val="20"/>
    </w:rPr>
  </w:style>
  <w:style w:type="paragraph" w:styleId="8">
    <w:name w:val="heading 8"/>
    <w:basedOn w:val="a"/>
    <w:next w:val="a"/>
    <w:link w:val="8Char"/>
    <w:qFormat/>
    <w:rsid w:val="00CC7E53"/>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rsid w:val="00CC7E53"/>
    <w:pPr>
      <w:keepNext/>
      <w:keepLines/>
      <w:widowControl/>
      <w:tabs>
        <w:tab w:val="left" w:pos="1584"/>
      </w:tabs>
      <w:spacing w:before="240" w:after="64" w:line="317" w:lineRule="auto"/>
      <w:ind w:left="1584" w:hanging="1584"/>
      <w:jc w:val="left"/>
      <w:outlineLvl w:val="8"/>
    </w:pPr>
    <w:rPr>
      <w:rFonts w:ascii="Arial" w:eastAsia="黑体" w:hAnsi="Arial"/>
      <w:kern w:val="0"/>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C7E53"/>
    <w:pPr>
      <w:adjustRightInd w:val="0"/>
      <w:spacing w:line="360" w:lineRule="atLeast"/>
      <w:ind w:firstLine="482"/>
      <w:textAlignment w:val="baseline"/>
    </w:pPr>
    <w:rPr>
      <w:kern w:val="0"/>
      <w:sz w:val="24"/>
    </w:rPr>
  </w:style>
  <w:style w:type="paragraph" w:styleId="a4">
    <w:name w:val="caption"/>
    <w:basedOn w:val="a"/>
    <w:next w:val="a"/>
    <w:qFormat/>
    <w:rsid w:val="00CC7E53"/>
    <w:rPr>
      <w:rFonts w:ascii="Calibri" w:hAnsi="Calibri"/>
      <w:caps/>
      <w:spacing w:val="10"/>
      <w:sz w:val="18"/>
      <w:szCs w:val="18"/>
    </w:rPr>
  </w:style>
  <w:style w:type="paragraph" w:styleId="a5">
    <w:name w:val="annotation text"/>
    <w:basedOn w:val="a"/>
    <w:link w:val="Char"/>
    <w:semiHidden/>
    <w:qFormat/>
    <w:rsid w:val="00CC7E53"/>
    <w:pPr>
      <w:jc w:val="left"/>
    </w:pPr>
  </w:style>
  <w:style w:type="paragraph" w:styleId="a6">
    <w:name w:val="Body Text"/>
    <w:basedOn w:val="a"/>
    <w:link w:val="Char0"/>
    <w:qFormat/>
    <w:rsid w:val="00CC7E53"/>
    <w:pPr>
      <w:spacing w:after="120"/>
    </w:pPr>
  </w:style>
  <w:style w:type="paragraph" w:styleId="a7">
    <w:name w:val="Body Text Indent"/>
    <w:basedOn w:val="a"/>
    <w:qFormat/>
    <w:rsid w:val="00CC7E53"/>
    <w:pPr>
      <w:spacing w:line="440" w:lineRule="exact"/>
      <w:ind w:firstLineChars="200" w:firstLine="480"/>
    </w:pPr>
    <w:rPr>
      <w:sz w:val="24"/>
    </w:rPr>
  </w:style>
  <w:style w:type="paragraph" w:styleId="a8">
    <w:name w:val="Plain Text"/>
    <w:basedOn w:val="a"/>
    <w:qFormat/>
    <w:rsid w:val="00CC7E53"/>
    <w:rPr>
      <w:rFonts w:ascii="宋体" w:hAnsi="Courier New"/>
      <w:sz w:val="28"/>
      <w:szCs w:val="20"/>
    </w:rPr>
  </w:style>
  <w:style w:type="paragraph" w:styleId="a9">
    <w:name w:val="Date"/>
    <w:basedOn w:val="a"/>
    <w:next w:val="a"/>
    <w:qFormat/>
    <w:rsid w:val="00CC7E53"/>
    <w:pPr>
      <w:ind w:leftChars="2500" w:left="100"/>
    </w:pPr>
  </w:style>
  <w:style w:type="paragraph" w:styleId="20">
    <w:name w:val="Body Text Indent 2"/>
    <w:basedOn w:val="a"/>
    <w:qFormat/>
    <w:rsid w:val="00CC7E53"/>
    <w:pPr>
      <w:ind w:left="720" w:hangingChars="300" w:hanging="720"/>
    </w:pPr>
    <w:rPr>
      <w:sz w:val="24"/>
    </w:rPr>
  </w:style>
  <w:style w:type="paragraph" w:styleId="aa">
    <w:name w:val="endnote text"/>
    <w:basedOn w:val="a"/>
    <w:qFormat/>
    <w:rsid w:val="00CC7E53"/>
    <w:pPr>
      <w:snapToGrid w:val="0"/>
      <w:jc w:val="left"/>
    </w:pPr>
    <w:rPr>
      <w:rFonts w:ascii="Calibri" w:hAnsi="Calibri"/>
      <w:szCs w:val="22"/>
    </w:rPr>
  </w:style>
  <w:style w:type="paragraph" w:styleId="ab">
    <w:name w:val="Balloon Text"/>
    <w:basedOn w:val="a"/>
    <w:qFormat/>
    <w:rsid w:val="00CC7E53"/>
    <w:rPr>
      <w:sz w:val="18"/>
      <w:szCs w:val="18"/>
    </w:rPr>
  </w:style>
  <w:style w:type="paragraph" w:styleId="ac">
    <w:name w:val="footer"/>
    <w:basedOn w:val="a"/>
    <w:qFormat/>
    <w:rsid w:val="00CC7E53"/>
    <w:pPr>
      <w:tabs>
        <w:tab w:val="center" w:pos="4153"/>
        <w:tab w:val="right" w:pos="8306"/>
      </w:tabs>
      <w:snapToGrid w:val="0"/>
      <w:jc w:val="left"/>
    </w:pPr>
    <w:rPr>
      <w:sz w:val="18"/>
      <w:szCs w:val="18"/>
    </w:rPr>
  </w:style>
  <w:style w:type="paragraph" w:styleId="ad">
    <w:name w:val="header"/>
    <w:basedOn w:val="a"/>
    <w:qFormat/>
    <w:rsid w:val="00CC7E53"/>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Char1"/>
    <w:qFormat/>
    <w:rsid w:val="00CC7E53"/>
    <w:pPr>
      <w:spacing w:after="60"/>
      <w:jc w:val="center"/>
      <w:outlineLvl w:val="1"/>
    </w:pPr>
    <w:rPr>
      <w:rFonts w:ascii="Cambria" w:hAnsi="Cambria"/>
      <w:szCs w:val="22"/>
    </w:rPr>
  </w:style>
  <w:style w:type="paragraph" w:styleId="af">
    <w:name w:val="Normal (Web)"/>
    <w:basedOn w:val="a"/>
    <w:qFormat/>
    <w:rsid w:val="00CC7E53"/>
    <w:pPr>
      <w:widowControl/>
      <w:spacing w:before="100" w:beforeAutospacing="1" w:after="100" w:afterAutospacing="1"/>
      <w:jc w:val="left"/>
    </w:pPr>
    <w:rPr>
      <w:rFonts w:ascii="宋体" w:hAnsi="宋体" w:cs="宋体"/>
      <w:kern w:val="0"/>
      <w:sz w:val="24"/>
    </w:rPr>
  </w:style>
  <w:style w:type="paragraph" w:styleId="af0">
    <w:name w:val="Title"/>
    <w:basedOn w:val="a"/>
    <w:link w:val="Char2"/>
    <w:qFormat/>
    <w:rsid w:val="00CC7E53"/>
    <w:pPr>
      <w:adjustRightInd w:val="0"/>
      <w:spacing w:before="240" w:after="60" w:line="420" w:lineRule="atLeast"/>
      <w:jc w:val="center"/>
      <w:textAlignment w:val="baseline"/>
      <w:outlineLvl w:val="0"/>
    </w:pPr>
    <w:rPr>
      <w:rFonts w:ascii="Arial" w:hAnsi="Arial" w:cs="Arial"/>
      <w:b/>
      <w:kern w:val="0"/>
      <w:sz w:val="32"/>
      <w:szCs w:val="20"/>
    </w:rPr>
  </w:style>
  <w:style w:type="paragraph" w:styleId="af1">
    <w:name w:val="annotation subject"/>
    <w:basedOn w:val="a5"/>
    <w:next w:val="a5"/>
    <w:semiHidden/>
    <w:qFormat/>
    <w:rsid w:val="00CC7E53"/>
    <w:rPr>
      <w:b/>
      <w:bCs/>
    </w:rPr>
  </w:style>
  <w:style w:type="character" w:styleId="af2">
    <w:name w:val="page number"/>
    <w:basedOn w:val="a0"/>
    <w:qFormat/>
    <w:rsid w:val="00CC7E53"/>
  </w:style>
  <w:style w:type="character" w:styleId="af3">
    <w:name w:val="FollowedHyperlink"/>
    <w:basedOn w:val="a0"/>
    <w:qFormat/>
    <w:rsid w:val="00CC7E53"/>
    <w:rPr>
      <w:color w:val="800080"/>
      <w:u w:val="none"/>
    </w:rPr>
  </w:style>
  <w:style w:type="character" w:styleId="HTML">
    <w:name w:val="HTML Definition"/>
    <w:basedOn w:val="a0"/>
    <w:qFormat/>
    <w:rsid w:val="00CC7E53"/>
  </w:style>
  <w:style w:type="character" w:styleId="HTML0">
    <w:name w:val="HTML Typewriter"/>
    <w:basedOn w:val="a0"/>
    <w:qFormat/>
    <w:rsid w:val="00CC7E53"/>
    <w:rPr>
      <w:rFonts w:ascii="monospace" w:eastAsia="monospace" w:hAnsi="monospace" w:cs="monospace"/>
      <w:sz w:val="20"/>
    </w:rPr>
  </w:style>
  <w:style w:type="character" w:styleId="HTML1">
    <w:name w:val="HTML Acronym"/>
    <w:basedOn w:val="a0"/>
    <w:qFormat/>
    <w:rsid w:val="00CC7E53"/>
  </w:style>
  <w:style w:type="character" w:styleId="HTML2">
    <w:name w:val="HTML Variable"/>
    <w:basedOn w:val="a0"/>
    <w:qFormat/>
    <w:rsid w:val="00CC7E53"/>
  </w:style>
  <w:style w:type="character" w:styleId="af4">
    <w:name w:val="Hyperlink"/>
    <w:basedOn w:val="a0"/>
    <w:qFormat/>
    <w:rsid w:val="00CC7E53"/>
    <w:rPr>
      <w:color w:val="0000FF"/>
      <w:u w:val="none"/>
    </w:rPr>
  </w:style>
  <w:style w:type="character" w:styleId="HTML3">
    <w:name w:val="HTML Code"/>
    <w:basedOn w:val="a0"/>
    <w:qFormat/>
    <w:rsid w:val="00CC7E53"/>
    <w:rPr>
      <w:rFonts w:ascii="monospace" w:eastAsia="monospace" w:hAnsi="monospace" w:cs="monospace" w:hint="default"/>
      <w:sz w:val="20"/>
    </w:rPr>
  </w:style>
  <w:style w:type="character" w:styleId="af5">
    <w:name w:val="annotation reference"/>
    <w:basedOn w:val="a0"/>
    <w:qFormat/>
    <w:rsid w:val="00CC7E53"/>
    <w:rPr>
      <w:sz w:val="21"/>
      <w:szCs w:val="21"/>
    </w:rPr>
  </w:style>
  <w:style w:type="character" w:styleId="HTML4">
    <w:name w:val="HTML Cite"/>
    <w:basedOn w:val="a0"/>
    <w:qFormat/>
    <w:rsid w:val="00CC7E53"/>
  </w:style>
  <w:style w:type="character" w:styleId="HTML5">
    <w:name w:val="HTML Keyboard"/>
    <w:basedOn w:val="a0"/>
    <w:qFormat/>
    <w:rsid w:val="00CC7E53"/>
    <w:rPr>
      <w:rFonts w:ascii="monospace" w:eastAsia="monospace" w:hAnsi="monospace" w:cs="monospace" w:hint="default"/>
      <w:sz w:val="20"/>
    </w:rPr>
  </w:style>
  <w:style w:type="character" w:styleId="HTML6">
    <w:name w:val="HTML Sample"/>
    <w:basedOn w:val="a0"/>
    <w:qFormat/>
    <w:rsid w:val="00CC7E53"/>
    <w:rPr>
      <w:rFonts w:ascii="monospace" w:eastAsia="monospace" w:hAnsi="monospace" w:cs="monospace" w:hint="default"/>
    </w:rPr>
  </w:style>
  <w:style w:type="character" w:customStyle="1" w:styleId="textcontents">
    <w:name w:val="textcontents"/>
    <w:basedOn w:val="a0"/>
    <w:qFormat/>
    <w:rsid w:val="00CC7E53"/>
  </w:style>
  <w:style w:type="character" w:customStyle="1" w:styleId="hover1">
    <w:name w:val="hover1"/>
    <w:basedOn w:val="a0"/>
    <w:qFormat/>
    <w:rsid w:val="00CC7E53"/>
    <w:rPr>
      <w:color w:val="5FB878"/>
    </w:rPr>
  </w:style>
  <w:style w:type="character" w:customStyle="1" w:styleId="Char3">
    <w:name w:val="引用 Char"/>
    <w:link w:val="af6"/>
    <w:qFormat/>
    <w:rsid w:val="00CC7E53"/>
    <w:rPr>
      <w:rFonts w:ascii="Calibri" w:eastAsia="宋体" w:hAnsi="Calibri"/>
      <w:i/>
      <w:kern w:val="2"/>
      <w:sz w:val="21"/>
      <w:szCs w:val="22"/>
      <w:lang w:val="en-US" w:eastAsia="zh-CN" w:bidi="ar-SA"/>
    </w:rPr>
  </w:style>
  <w:style w:type="paragraph" w:styleId="af6">
    <w:name w:val="Quote"/>
    <w:basedOn w:val="a"/>
    <w:next w:val="a"/>
    <w:link w:val="Char3"/>
    <w:qFormat/>
    <w:rsid w:val="00CC7E53"/>
    <w:rPr>
      <w:rFonts w:ascii="Calibri" w:hAnsi="Calibri"/>
      <w:i/>
      <w:szCs w:val="22"/>
    </w:rPr>
  </w:style>
  <w:style w:type="character" w:customStyle="1" w:styleId="Char4">
    <w:name w:val="无间隔 Char"/>
    <w:link w:val="af7"/>
    <w:qFormat/>
    <w:rsid w:val="00CC7E53"/>
    <w:rPr>
      <w:rFonts w:ascii="Calibri" w:eastAsia="宋体" w:hAnsi="Calibri"/>
      <w:kern w:val="2"/>
      <w:sz w:val="21"/>
      <w:szCs w:val="32"/>
      <w:lang w:val="en-US" w:eastAsia="zh-CN" w:bidi="ar-SA"/>
    </w:rPr>
  </w:style>
  <w:style w:type="paragraph" w:styleId="af7">
    <w:name w:val="No Spacing"/>
    <w:basedOn w:val="a"/>
    <w:link w:val="Char4"/>
    <w:qFormat/>
    <w:rsid w:val="00CC7E53"/>
    <w:rPr>
      <w:rFonts w:ascii="Calibri" w:hAnsi="Calibri"/>
      <w:szCs w:val="32"/>
    </w:rPr>
  </w:style>
  <w:style w:type="character" w:customStyle="1" w:styleId="bigfont">
    <w:name w:val="bigfont"/>
    <w:basedOn w:val="a0"/>
    <w:qFormat/>
    <w:rsid w:val="00CC7E53"/>
  </w:style>
  <w:style w:type="character" w:customStyle="1" w:styleId="Char2">
    <w:name w:val="标题 Char"/>
    <w:link w:val="af0"/>
    <w:qFormat/>
    <w:rsid w:val="00CC7E53"/>
    <w:rPr>
      <w:rFonts w:ascii="Arial" w:eastAsia="宋体" w:hAnsi="Arial" w:cs="Arial"/>
      <w:b/>
      <w:sz w:val="32"/>
      <w:lang w:val="en-US" w:eastAsia="zh-CN" w:bidi="ar-SA"/>
    </w:rPr>
  </w:style>
  <w:style w:type="character" w:customStyle="1" w:styleId="3Char">
    <w:name w:val="标题 3 Char"/>
    <w:link w:val="3"/>
    <w:qFormat/>
    <w:rsid w:val="00CC7E53"/>
    <w:rPr>
      <w:rFonts w:eastAsia="宋体"/>
      <w:b/>
      <w:bCs/>
      <w:kern w:val="2"/>
      <w:sz w:val="32"/>
      <w:szCs w:val="32"/>
      <w:lang w:val="en-US" w:eastAsia="zh-CN" w:bidi="ar-SA"/>
    </w:rPr>
  </w:style>
  <w:style w:type="character" w:customStyle="1" w:styleId="Char">
    <w:name w:val="批注文字 Char"/>
    <w:link w:val="a5"/>
    <w:semiHidden/>
    <w:qFormat/>
    <w:rsid w:val="00CC7E53"/>
    <w:rPr>
      <w:rFonts w:eastAsia="宋体"/>
      <w:kern w:val="2"/>
      <w:sz w:val="21"/>
      <w:szCs w:val="24"/>
      <w:lang w:val="en-US" w:eastAsia="zh-CN" w:bidi="ar-SA"/>
    </w:rPr>
  </w:style>
  <w:style w:type="character" w:customStyle="1" w:styleId="6Char">
    <w:name w:val="标题 6 Char"/>
    <w:link w:val="6"/>
    <w:qFormat/>
    <w:rsid w:val="00CC7E53"/>
    <w:rPr>
      <w:rFonts w:ascii="Arial" w:eastAsia="黑体" w:hAnsi="Arial"/>
      <w:b/>
      <w:sz w:val="24"/>
      <w:lang w:val="en-US" w:eastAsia="zh-CN" w:bidi="ar-SA"/>
    </w:rPr>
  </w:style>
  <w:style w:type="character" w:customStyle="1" w:styleId="hover">
    <w:name w:val="hover"/>
    <w:basedOn w:val="a0"/>
    <w:qFormat/>
    <w:rsid w:val="00CC7E53"/>
    <w:rPr>
      <w:color w:val="5FB878"/>
    </w:rPr>
  </w:style>
  <w:style w:type="character" w:customStyle="1" w:styleId="Char5">
    <w:name w:val="明显引用 Char"/>
    <w:link w:val="af8"/>
    <w:qFormat/>
    <w:rsid w:val="00CC7E53"/>
    <w:rPr>
      <w:rFonts w:ascii="Calibri" w:eastAsia="宋体" w:hAnsi="Calibri"/>
      <w:b/>
      <w:i/>
      <w:kern w:val="2"/>
      <w:sz w:val="21"/>
      <w:szCs w:val="22"/>
      <w:lang w:val="en-US" w:eastAsia="zh-CN" w:bidi="ar-SA"/>
    </w:rPr>
  </w:style>
  <w:style w:type="paragraph" w:styleId="af8">
    <w:name w:val="Intense Quote"/>
    <w:basedOn w:val="a"/>
    <w:next w:val="a"/>
    <w:link w:val="Char5"/>
    <w:qFormat/>
    <w:rsid w:val="00CC7E53"/>
    <w:pPr>
      <w:ind w:left="720" w:right="720"/>
    </w:pPr>
    <w:rPr>
      <w:rFonts w:ascii="Calibri" w:hAnsi="Calibri"/>
      <w:b/>
      <w:i/>
      <w:szCs w:val="22"/>
    </w:rPr>
  </w:style>
  <w:style w:type="character" w:customStyle="1" w:styleId="5Char">
    <w:name w:val="标题 5 Char"/>
    <w:link w:val="5"/>
    <w:semiHidden/>
    <w:qFormat/>
    <w:rsid w:val="00CC7E53"/>
    <w:rPr>
      <w:rFonts w:ascii="Calibri" w:eastAsia="宋体" w:hAnsi="Calibri"/>
      <w:b/>
      <w:bCs/>
      <w:kern w:val="2"/>
      <w:sz w:val="28"/>
      <w:szCs w:val="28"/>
      <w:lang w:val="en-US" w:eastAsia="zh-CN" w:bidi="ar-SA"/>
    </w:rPr>
  </w:style>
  <w:style w:type="character" w:customStyle="1" w:styleId="1Char">
    <w:name w:val="标题 1 Char"/>
    <w:link w:val="1"/>
    <w:qFormat/>
    <w:rsid w:val="00CC7E53"/>
    <w:rPr>
      <w:rFonts w:eastAsia="宋体"/>
      <w:b/>
      <w:bCs/>
      <w:kern w:val="44"/>
      <w:sz w:val="44"/>
      <w:szCs w:val="44"/>
      <w:lang w:val="en-US" w:eastAsia="zh-CN" w:bidi="ar-SA"/>
    </w:rPr>
  </w:style>
  <w:style w:type="character" w:customStyle="1" w:styleId="Char1">
    <w:name w:val="副标题 Char"/>
    <w:link w:val="ae"/>
    <w:qFormat/>
    <w:rsid w:val="00CC7E53"/>
    <w:rPr>
      <w:rFonts w:ascii="Cambria" w:eastAsia="宋体" w:hAnsi="Cambria"/>
      <w:kern w:val="2"/>
      <w:sz w:val="21"/>
      <w:szCs w:val="22"/>
      <w:lang w:val="en-US" w:eastAsia="zh-CN" w:bidi="ar-SA"/>
    </w:rPr>
  </w:style>
  <w:style w:type="character" w:customStyle="1" w:styleId="9Char">
    <w:name w:val="标题 9 Char"/>
    <w:link w:val="9"/>
    <w:qFormat/>
    <w:rsid w:val="00CC7E53"/>
    <w:rPr>
      <w:rFonts w:ascii="Arial" w:eastAsia="黑体" w:hAnsi="Arial"/>
      <w:lang w:val="en-US" w:eastAsia="zh-CN" w:bidi="ar-SA"/>
    </w:rPr>
  </w:style>
  <w:style w:type="character" w:customStyle="1" w:styleId="7Char">
    <w:name w:val="标题 7 Char"/>
    <w:link w:val="7"/>
    <w:qFormat/>
    <w:rsid w:val="00CC7E53"/>
    <w:rPr>
      <w:rFonts w:ascii="Calibri" w:eastAsia="宋体" w:hAnsi="Calibri"/>
      <w:b/>
      <w:sz w:val="24"/>
      <w:lang w:val="en-US" w:eastAsia="zh-CN" w:bidi="ar-SA"/>
    </w:rPr>
  </w:style>
  <w:style w:type="character" w:customStyle="1" w:styleId="Variable">
    <w:name w:val="Variable"/>
    <w:qFormat/>
    <w:rsid w:val="00CC7E53"/>
    <w:rPr>
      <w:i/>
    </w:rPr>
  </w:style>
  <w:style w:type="character" w:customStyle="1" w:styleId="Char0">
    <w:name w:val="正文文本 Char"/>
    <w:link w:val="a6"/>
    <w:qFormat/>
    <w:rsid w:val="00CC7E53"/>
    <w:rPr>
      <w:kern w:val="2"/>
      <w:sz w:val="21"/>
      <w:szCs w:val="24"/>
    </w:rPr>
  </w:style>
  <w:style w:type="character" w:customStyle="1" w:styleId="hover2">
    <w:name w:val="hover2"/>
    <w:basedOn w:val="a0"/>
    <w:qFormat/>
    <w:rsid w:val="00CC7E53"/>
    <w:rPr>
      <w:color w:val="FFFFFF"/>
    </w:rPr>
  </w:style>
  <w:style w:type="character" w:customStyle="1" w:styleId="3h3section3Level3HeadH3level3PIM33rdlevel3HChar">
    <w:name w:val="样式 标题 3h3section:3Level 3 HeadH3level_3PIM 33rd level3H... Char"/>
    <w:link w:val="3h3section3Level3HeadH3level3PIM33rdlevel3H"/>
    <w:qFormat/>
    <w:rsid w:val="00CC7E53"/>
    <w:rPr>
      <w:rFonts w:ascii="Arial" w:eastAsia="宋体" w:hAnsi="Arial"/>
      <w:b/>
      <w:kern w:val="2"/>
      <w:sz w:val="24"/>
      <w:szCs w:val="28"/>
      <w:lang w:val="en-US" w:eastAsia="zh-CN" w:bidi="ar-SA"/>
    </w:rPr>
  </w:style>
  <w:style w:type="paragraph" w:customStyle="1" w:styleId="3h3section3Level3HeadH3level3PIM33rdlevel3H">
    <w:name w:val="样式 标题 3h3section:3Level 3 HeadH3level_3PIM 33rd level3H..."/>
    <w:basedOn w:val="3"/>
    <w:link w:val="3h3section3Level3HeadH3level3PIM33rdlevel3HChar"/>
    <w:qFormat/>
    <w:rsid w:val="00CC7E53"/>
    <w:pPr>
      <w:numPr>
        <w:ilvl w:val="3"/>
        <w:numId w:val="1"/>
      </w:numPr>
      <w:adjustRightInd w:val="0"/>
      <w:spacing w:line="416" w:lineRule="atLeast"/>
      <w:textAlignment w:val="baseline"/>
    </w:pPr>
    <w:rPr>
      <w:rFonts w:ascii="Arial" w:hAnsi="Arial"/>
      <w:bCs w:val="0"/>
      <w:sz w:val="24"/>
      <w:szCs w:val="28"/>
    </w:rPr>
  </w:style>
  <w:style w:type="character" w:customStyle="1" w:styleId="8Char">
    <w:name w:val="标题 8 Char"/>
    <w:link w:val="8"/>
    <w:qFormat/>
    <w:rsid w:val="00CC7E53"/>
    <w:rPr>
      <w:rFonts w:ascii="Arial" w:eastAsia="黑体" w:hAnsi="Arial"/>
      <w:sz w:val="24"/>
      <w:lang w:val="en-US" w:eastAsia="zh-CN" w:bidi="ar-SA"/>
    </w:rPr>
  </w:style>
  <w:style w:type="character" w:customStyle="1" w:styleId="6Char0">
    <w:name w:val="标题6 Char"/>
    <w:link w:val="60"/>
    <w:qFormat/>
    <w:rsid w:val="00CC7E53"/>
    <w:rPr>
      <w:rFonts w:ascii="宋体" w:eastAsia="黑体" w:hAnsi="宋体" w:cs="宋体"/>
      <w:kern w:val="2"/>
      <w:sz w:val="32"/>
      <w:szCs w:val="32"/>
      <w:lang w:val="en-US" w:eastAsia="zh-CN" w:bidi="ar-SA"/>
    </w:rPr>
  </w:style>
  <w:style w:type="paragraph" w:customStyle="1" w:styleId="60">
    <w:name w:val="标题6"/>
    <w:basedOn w:val="a"/>
    <w:link w:val="6Char0"/>
    <w:qFormat/>
    <w:rsid w:val="00CC7E53"/>
    <w:pPr>
      <w:keepNext/>
      <w:keepLines/>
      <w:spacing w:line="400" w:lineRule="exact"/>
      <w:jc w:val="center"/>
      <w:outlineLvl w:val="2"/>
    </w:pPr>
    <w:rPr>
      <w:rFonts w:ascii="宋体" w:eastAsia="黑体" w:hAnsi="宋体" w:cs="宋体"/>
      <w:sz w:val="32"/>
      <w:szCs w:val="32"/>
    </w:rPr>
  </w:style>
  <w:style w:type="character" w:customStyle="1" w:styleId="4Char">
    <w:name w:val="标题 4 Char"/>
    <w:link w:val="4"/>
    <w:qFormat/>
    <w:rsid w:val="00CC7E53"/>
    <w:rPr>
      <w:rFonts w:ascii="Arial" w:eastAsia="黑体" w:hAnsi="Arial"/>
      <w:b/>
      <w:sz w:val="28"/>
      <w:lang w:val="en-US" w:eastAsia="zh-CN" w:bidi="ar-SA"/>
    </w:rPr>
  </w:style>
  <w:style w:type="character" w:customStyle="1" w:styleId="2Char">
    <w:name w:val="标题 2 Char"/>
    <w:link w:val="2"/>
    <w:qFormat/>
    <w:rsid w:val="00CC7E53"/>
    <w:rPr>
      <w:rFonts w:ascii="Arial" w:eastAsia="黑体" w:hAnsi="Arial"/>
      <w:b/>
      <w:bCs/>
      <w:kern w:val="2"/>
      <w:sz w:val="32"/>
      <w:szCs w:val="32"/>
      <w:lang w:val="en-US" w:eastAsia="zh-CN" w:bidi="ar-SA"/>
    </w:rPr>
  </w:style>
  <w:style w:type="paragraph" w:customStyle="1" w:styleId="p16">
    <w:name w:val="p16"/>
    <w:basedOn w:val="a"/>
    <w:qFormat/>
    <w:rsid w:val="00CC7E53"/>
    <w:pPr>
      <w:widowControl/>
      <w:spacing w:before="100" w:beforeAutospacing="1" w:after="100" w:afterAutospacing="1"/>
      <w:jc w:val="left"/>
    </w:pPr>
    <w:rPr>
      <w:rFonts w:ascii="宋体" w:hAnsi="宋体" w:cs="宋体"/>
      <w:kern w:val="0"/>
      <w:sz w:val="24"/>
    </w:rPr>
  </w:style>
  <w:style w:type="paragraph" w:customStyle="1" w:styleId="80">
    <w:name w:val="样式8"/>
    <w:basedOn w:val="a"/>
    <w:qFormat/>
    <w:rsid w:val="00CC7E53"/>
    <w:pPr>
      <w:keepNext/>
      <w:keepLines/>
      <w:spacing w:before="260" w:after="260"/>
      <w:jc w:val="center"/>
      <w:outlineLvl w:val="1"/>
    </w:pPr>
    <w:rPr>
      <w:rFonts w:ascii="Arial" w:eastAsia="黑体" w:hAnsi="Arial"/>
      <w:b/>
      <w:bCs/>
      <w:sz w:val="72"/>
      <w:szCs w:val="32"/>
    </w:rPr>
  </w:style>
  <w:style w:type="paragraph" w:customStyle="1" w:styleId="Style4">
    <w:name w:val="_Style 4"/>
    <w:basedOn w:val="a"/>
    <w:uiPriority w:val="34"/>
    <w:qFormat/>
    <w:rsid w:val="00CC7E53"/>
    <w:pPr>
      <w:ind w:firstLine="420"/>
    </w:pPr>
    <w:rPr>
      <w:rFonts w:ascii="Calibri" w:hAnsi="Calibri"/>
      <w:szCs w:val="22"/>
    </w:rPr>
  </w:style>
  <w:style w:type="paragraph" w:customStyle="1" w:styleId="Address">
    <w:name w:val="Address"/>
    <w:basedOn w:val="a"/>
    <w:next w:val="a"/>
    <w:qFormat/>
    <w:rsid w:val="00CC7E53"/>
    <w:pPr>
      <w:autoSpaceDE w:val="0"/>
      <w:autoSpaceDN w:val="0"/>
      <w:adjustRightInd w:val="0"/>
      <w:jc w:val="left"/>
    </w:pPr>
    <w:rPr>
      <w:i/>
      <w:kern w:val="0"/>
      <w:sz w:val="24"/>
      <w:szCs w:val="20"/>
    </w:rPr>
  </w:style>
  <w:style w:type="paragraph" w:customStyle="1" w:styleId="Char6">
    <w:name w:val="Char"/>
    <w:basedOn w:val="a"/>
    <w:qFormat/>
    <w:rsid w:val="00CC7E53"/>
    <w:pPr>
      <w:widowControl/>
      <w:spacing w:line="400" w:lineRule="exact"/>
      <w:jc w:val="center"/>
    </w:pPr>
    <w:rPr>
      <w:rFonts w:ascii="Calibri" w:hAnsi="Calibri"/>
      <w:szCs w:val="22"/>
    </w:rPr>
  </w:style>
  <w:style w:type="paragraph" w:customStyle="1" w:styleId="378020">
    <w:name w:val="样式 标题 3 + (中文) 黑体 小四 非加粗 段前: 7.8 磅 段后: 0 磅 行距: 固定值 20 磅"/>
    <w:basedOn w:val="3"/>
    <w:qFormat/>
    <w:rsid w:val="00CC7E53"/>
    <w:pPr>
      <w:spacing w:before="0" w:after="0" w:line="400" w:lineRule="exact"/>
    </w:pPr>
    <w:rPr>
      <w:rFonts w:eastAsia="黑体" w:cs="宋体"/>
      <w:b w:val="0"/>
      <w:bCs w:val="0"/>
      <w:sz w:val="24"/>
      <w:szCs w:val="20"/>
    </w:rPr>
  </w:style>
  <w:style w:type="paragraph" w:customStyle="1" w:styleId="0">
    <w:name w:val="正文_0"/>
    <w:qFormat/>
    <w:rsid w:val="00CC7E53"/>
    <w:pPr>
      <w:widowControl w:val="0"/>
      <w:jc w:val="both"/>
    </w:pPr>
    <w:rPr>
      <w:rFonts w:ascii="Calibri" w:eastAsia="宋体" w:hAnsi="Calibri" w:cs="Times New Roman"/>
      <w:kern w:val="2"/>
      <w:sz w:val="21"/>
      <w:szCs w:val="24"/>
    </w:rPr>
  </w:style>
  <w:style w:type="paragraph" w:customStyle="1" w:styleId="p0">
    <w:name w:val="p0"/>
    <w:basedOn w:val="a"/>
    <w:qFormat/>
    <w:rsid w:val="00CC7E53"/>
    <w:pPr>
      <w:widowControl/>
      <w:spacing w:before="100" w:beforeAutospacing="1" w:after="100" w:afterAutospacing="1"/>
      <w:jc w:val="left"/>
    </w:pPr>
    <w:rPr>
      <w:rFonts w:ascii="宋体" w:hAnsi="宋体" w:cs="宋体"/>
      <w:kern w:val="0"/>
      <w:sz w:val="24"/>
    </w:rPr>
  </w:style>
  <w:style w:type="paragraph" w:customStyle="1" w:styleId="Address0">
    <w:name w:val="Address_0"/>
    <w:basedOn w:val="10"/>
    <w:next w:val="10"/>
    <w:qFormat/>
    <w:rsid w:val="00CC7E53"/>
    <w:pPr>
      <w:autoSpaceDE w:val="0"/>
      <w:autoSpaceDN w:val="0"/>
      <w:adjustRightInd w:val="0"/>
      <w:jc w:val="left"/>
    </w:pPr>
    <w:rPr>
      <w:i/>
      <w:kern w:val="0"/>
      <w:sz w:val="24"/>
      <w:szCs w:val="20"/>
    </w:rPr>
  </w:style>
  <w:style w:type="paragraph" w:customStyle="1" w:styleId="10">
    <w:name w:val="正文_1"/>
    <w:qFormat/>
    <w:rsid w:val="00CC7E53"/>
    <w:pPr>
      <w:widowControl w:val="0"/>
      <w:jc w:val="both"/>
    </w:pPr>
    <w:rPr>
      <w:rFonts w:ascii="Calibri" w:eastAsia="宋体" w:hAnsi="Calibri" w:cs="Times New Roman"/>
      <w:kern w:val="2"/>
      <w:sz w:val="21"/>
      <w:szCs w:val="24"/>
    </w:rPr>
  </w:style>
  <w:style w:type="paragraph" w:customStyle="1" w:styleId="TOC1">
    <w:name w:val="TOC 标题1"/>
    <w:basedOn w:val="1"/>
    <w:next w:val="a"/>
    <w:qFormat/>
    <w:rsid w:val="00CC7E53"/>
    <w:pPr>
      <w:spacing w:line="576" w:lineRule="auto"/>
      <w:outlineLvl w:val="9"/>
    </w:pPr>
    <w:rPr>
      <w:rFonts w:ascii="Cambria" w:hAnsi="Cambria" w:cs="Arial"/>
      <w:bCs w:val="0"/>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CC7E53"/>
  </w:style>
  <w:style w:type="paragraph" w:customStyle="1" w:styleId="Blockquote">
    <w:name w:val="Blockquote"/>
    <w:basedOn w:val="a"/>
    <w:qFormat/>
    <w:rsid w:val="00CC7E53"/>
    <w:pPr>
      <w:autoSpaceDE w:val="0"/>
      <w:autoSpaceDN w:val="0"/>
      <w:adjustRightInd w:val="0"/>
      <w:spacing w:before="100" w:after="100"/>
      <w:ind w:left="360" w:right="360"/>
      <w:jc w:val="left"/>
    </w:pPr>
    <w:rPr>
      <w:kern w:val="0"/>
      <w:sz w:val="24"/>
      <w:szCs w:val="20"/>
    </w:rPr>
  </w:style>
  <w:style w:type="paragraph" w:styleId="af9">
    <w:name w:val="List Paragraph"/>
    <w:basedOn w:val="a"/>
    <w:uiPriority w:val="34"/>
    <w:qFormat/>
    <w:rsid w:val="00CC7E53"/>
    <w:pPr>
      <w:ind w:firstLine="420"/>
    </w:pPr>
    <w:rPr>
      <w:rFonts w:ascii="Calibri" w:hAnsi="Calibri"/>
      <w:szCs w:val="22"/>
    </w:rPr>
  </w:style>
  <w:style w:type="paragraph" w:customStyle="1" w:styleId="00">
    <w:name w:val="正文_0_0"/>
    <w:qFormat/>
    <w:rsid w:val="00CC7E53"/>
    <w:pPr>
      <w:widowControl w:val="0"/>
      <w:jc w:val="both"/>
    </w:pPr>
    <w:rPr>
      <w:rFonts w:ascii="Calibri" w:eastAsia="宋体" w:hAnsi="Calibri" w:cs="Times New Roman"/>
      <w:kern w:val="2"/>
      <w:sz w:val="21"/>
    </w:rPr>
  </w:style>
  <w:style w:type="paragraph" w:customStyle="1" w:styleId="2TimesNewRoman5020">
    <w:name w:val="样式 标题 2 + Times New Roman 四号 非加粗 段前: 5 磅 段后: 0 磅 行距: 固定值 20..."/>
    <w:basedOn w:val="2"/>
    <w:qFormat/>
    <w:rsid w:val="00CC7E53"/>
    <w:pPr>
      <w:spacing w:before="100" w:after="0" w:line="400" w:lineRule="exact"/>
    </w:pPr>
    <w:rPr>
      <w:rFonts w:ascii="Times New Roman" w:hAnsi="Times New Roman" w:cs="宋体"/>
      <w:b w:val="0"/>
      <w:bCs w:val="0"/>
      <w:sz w:val="28"/>
      <w:szCs w:val="20"/>
    </w:rPr>
  </w:style>
  <w:style w:type="paragraph" w:customStyle="1" w:styleId="CharCharCharCharCharCharCharCharCharCharCharCharCharCharCharCharCharChar1CharCharCharChar0">
    <w:name w:val="Char Char Char Char Char Char Char Char Char Char Char Char Char Char Char Char Char Char1 Char Char Char Char"/>
    <w:basedOn w:val="a"/>
    <w:qFormat/>
    <w:rsid w:val="00CC7E53"/>
  </w:style>
  <w:style w:type="paragraph" w:customStyle="1" w:styleId="ParaCharCharCharChar">
    <w:name w:val="默认段落字体 Para Char Char Char Char"/>
    <w:basedOn w:val="a"/>
    <w:qFormat/>
    <w:rsid w:val="00CC7E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semiHidden="1" w:qFormat="1"/>
    <w:lsdException w:name="header" w:qFormat="1"/>
    <w:lsdException w:name="footer" w:qFormat="1"/>
    <w:lsdException w:name="caption" w:qFormat="1"/>
    <w:lsdException w:name="annotation reference" w:qFormat="1"/>
    <w:lsdException w:name="page number" w:qFormat="1"/>
    <w:lsdException w:name="endnote text"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Acronym" w:qFormat="1"/>
    <w:lsdException w:name="HTML Cite" w:qFormat="1"/>
    <w:lsdException w:name="HTML Code" w:qFormat="1"/>
    <w:lsdException w:name="HTML Definition" w:qFormat="1"/>
    <w:lsdException w:name="HTML Keyboard" w:qFormat="1"/>
    <w:lsdException w:name="HTML Sample" w:qFormat="1"/>
    <w:lsdException w:name="HTML Typewriter" w:qFormat="1"/>
    <w:lsdException w:name="HTML Variable" w:qFormat="1"/>
    <w:lsdException w:name="Normal Table" w:semiHidden="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E53"/>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CC7E53"/>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CC7E53"/>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C7E53"/>
    <w:pPr>
      <w:keepNext/>
      <w:keepLines/>
      <w:spacing w:before="260" w:after="260" w:line="416" w:lineRule="auto"/>
      <w:outlineLvl w:val="2"/>
    </w:pPr>
    <w:rPr>
      <w:b/>
      <w:bCs/>
      <w:sz w:val="32"/>
      <w:szCs w:val="32"/>
    </w:rPr>
  </w:style>
  <w:style w:type="paragraph" w:styleId="4">
    <w:name w:val="heading 4"/>
    <w:basedOn w:val="a"/>
    <w:next w:val="a"/>
    <w:link w:val="4Char"/>
    <w:qFormat/>
    <w:rsid w:val="00CC7E53"/>
    <w:pPr>
      <w:keepNext/>
      <w:keepLines/>
      <w:spacing w:before="280" w:after="290" w:line="372" w:lineRule="auto"/>
      <w:outlineLvl w:val="3"/>
    </w:pPr>
    <w:rPr>
      <w:rFonts w:ascii="Arial" w:eastAsia="黑体" w:hAnsi="Arial"/>
      <w:b/>
      <w:kern w:val="0"/>
      <w:sz w:val="28"/>
      <w:szCs w:val="20"/>
    </w:rPr>
  </w:style>
  <w:style w:type="paragraph" w:styleId="5">
    <w:name w:val="heading 5"/>
    <w:basedOn w:val="a"/>
    <w:next w:val="a"/>
    <w:link w:val="5Char"/>
    <w:qFormat/>
    <w:rsid w:val="00CC7E53"/>
    <w:pPr>
      <w:keepNext/>
      <w:keepLines/>
      <w:spacing w:before="280" w:after="290" w:line="376" w:lineRule="auto"/>
      <w:outlineLvl w:val="4"/>
    </w:pPr>
    <w:rPr>
      <w:rFonts w:ascii="Calibri" w:hAnsi="Calibri"/>
      <w:b/>
      <w:bCs/>
      <w:sz w:val="28"/>
      <w:szCs w:val="28"/>
    </w:rPr>
  </w:style>
  <w:style w:type="paragraph" w:styleId="6">
    <w:name w:val="heading 6"/>
    <w:basedOn w:val="a"/>
    <w:next w:val="a"/>
    <w:link w:val="6Char"/>
    <w:qFormat/>
    <w:rsid w:val="00CC7E53"/>
    <w:pPr>
      <w:keepNext/>
      <w:keepLines/>
      <w:widowControl/>
      <w:tabs>
        <w:tab w:val="left" w:pos="1440"/>
      </w:tabs>
      <w:spacing w:before="240" w:after="64" w:line="317" w:lineRule="auto"/>
      <w:ind w:left="1152" w:hanging="1152"/>
      <w:jc w:val="left"/>
      <w:outlineLvl w:val="5"/>
    </w:pPr>
    <w:rPr>
      <w:rFonts w:ascii="Arial" w:eastAsia="黑体" w:hAnsi="Arial"/>
      <w:b/>
      <w:kern w:val="0"/>
      <w:sz w:val="24"/>
      <w:szCs w:val="20"/>
    </w:rPr>
  </w:style>
  <w:style w:type="paragraph" w:styleId="7">
    <w:name w:val="heading 7"/>
    <w:basedOn w:val="a"/>
    <w:next w:val="a"/>
    <w:link w:val="7Char"/>
    <w:qFormat/>
    <w:rsid w:val="00CC7E53"/>
    <w:pPr>
      <w:keepNext/>
      <w:keepLines/>
      <w:widowControl/>
      <w:tabs>
        <w:tab w:val="left" w:pos="2520"/>
      </w:tabs>
      <w:spacing w:before="240" w:after="64" w:line="317" w:lineRule="auto"/>
      <w:ind w:left="1296" w:hanging="1296"/>
      <w:jc w:val="left"/>
      <w:outlineLvl w:val="6"/>
    </w:pPr>
    <w:rPr>
      <w:rFonts w:ascii="Calibri" w:hAnsi="Calibri"/>
      <w:b/>
      <w:kern w:val="0"/>
      <w:sz w:val="24"/>
      <w:szCs w:val="20"/>
    </w:rPr>
  </w:style>
  <w:style w:type="paragraph" w:styleId="8">
    <w:name w:val="heading 8"/>
    <w:basedOn w:val="a"/>
    <w:next w:val="a"/>
    <w:link w:val="8Char"/>
    <w:qFormat/>
    <w:rsid w:val="00CC7E53"/>
    <w:pPr>
      <w:keepNext/>
      <w:keepLines/>
      <w:widowControl/>
      <w:tabs>
        <w:tab w:val="left" w:pos="1440"/>
      </w:tabs>
      <w:spacing w:before="240" w:after="64" w:line="317"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rsid w:val="00CC7E53"/>
    <w:pPr>
      <w:keepNext/>
      <w:keepLines/>
      <w:widowControl/>
      <w:tabs>
        <w:tab w:val="left" w:pos="1584"/>
      </w:tabs>
      <w:spacing w:before="240" w:after="64" w:line="317" w:lineRule="auto"/>
      <w:ind w:left="1584" w:hanging="1584"/>
      <w:jc w:val="left"/>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CC7E53"/>
    <w:pPr>
      <w:adjustRightInd w:val="0"/>
      <w:spacing w:line="360" w:lineRule="atLeast"/>
      <w:ind w:firstLine="482"/>
      <w:textAlignment w:val="baseline"/>
    </w:pPr>
    <w:rPr>
      <w:kern w:val="0"/>
      <w:sz w:val="24"/>
    </w:rPr>
  </w:style>
  <w:style w:type="paragraph" w:styleId="a4">
    <w:name w:val="caption"/>
    <w:basedOn w:val="a"/>
    <w:next w:val="a"/>
    <w:qFormat/>
    <w:rsid w:val="00CC7E53"/>
    <w:rPr>
      <w:rFonts w:ascii="Calibri" w:hAnsi="Calibri"/>
      <w:caps/>
      <w:spacing w:val="10"/>
      <w:sz w:val="18"/>
      <w:szCs w:val="18"/>
    </w:rPr>
  </w:style>
  <w:style w:type="paragraph" w:styleId="a5">
    <w:name w:val="annotation text"/>
    <w:basedOn w:val="a"/>
    <w:link w:val="Char"/>
    <w:semiHidden/>
    <w:qFormat/>
    <w:rsid w:val="00CC7E53"/>
    <w:pPr>
      <w:jc w:val="left"/>
    </w:pPr>
  </w:style>
  <w:style w:type="paragraph" w:styleId="a6">
    <w:name w:val="Body Text"/>
    <w:basedOn w:val="a"/>
    <w:link w:val="Char0"/>
    <w:qFormat/>
    <w:rsid w:val="00CC7E53"/>
    <w:pPr>
      <w:spacing w:after="120"/>
    </w:pPr>
  </w:style>
  <w:style w:type="paragraph" w:styleId="a7">
    <w:name w:val="Body Text Indent"/>
    <w:basedOn w:val="a"/>
    <w:qFormat/>
    <w:rsid w:val="00CC7E53"/>
    <w:pPr>
      <w:spacing w:line="440" w:lineRule="exact"/>
      <w:ind w:firstLineChars="200" w:firstLine="480"/>
    </w:pPr>
    <w:rPr>
      <w:sz w:val="24"/>
    </w:rPr>
  </w:style>
  <w:style w:type="paragraph" w:styleId="a8">
    <w:name w:val="Plain Text"/>
    <w:basedOn w:val="a"/>
    <w:qFormat/>
    <w:rsid w:val="00CC7E53"/>
    <w:rPr>
      <w:rFonts w:ascii="宋体" w:hAnsi="Courier New"/>
      <w:sz w:val="28"/>
      <w:szCs w:val="20"/>
    </w:rPr>
  </w:style>
  <w:style w:type="paragraph" w:styleId="a9">
    <w:name w:val="Date"/>
    <w:basedOn w:val="a"/>
    <w:next w:val="a"/>
    <w:qFormat/>
    <w:rsid w:val="00CC7E53"/>
    <w:pPr>
      <w:ind w:leftChars="2500" w:left="100"/>
    </w:pPr>
  </w:style>
  <w:style w:type="paragraph" w:styleId="20">
    <w:name w:val="Body Text Indent 2"/>
    <w:basedOn w:val="a"/>
    <w:qFormat/>
    <w:rsid w:val="00CC7E53"/>
    <w:pPr>
      <w:ind w:left="720" w:hangingChars="300" w:hanging="720"/>
    </w:pPr>
    <w:rPr>
      <w:sz w:val="24"/>
    </w:rPr>
  </w:style>
  <w:style w:type="paragraph" w:styleId="aa">
    <w:name w:val="endnote text"/>
    <w:basedOn w:val="a"/>
    <w:qFormat/>
    <w:rsid w:val="00CC7E53"/>
    <w:pPr>
      <w:snapToGrid w:val="0"/>
      <w:jc w:val="left"/>
    </w:pPr>
    <w:rPr>
      <w:rFonts w:ascii="Calibri" w:hAnsi="Calibri"/>
      <w:szCs w:val="22"/>
    </w:rPr>
  </w:style>
  <w:style w:type="paragraph" w:styleId="ab">
    <w:name w:val="Balloon Text"/>
    <w:basedOn w:val="a"/>
    <w:qFormat/>
    <w:rsid w:val="00CC7E53"/>
    <w:rPr>
      <w:sz w:val="18"/>
      <w:szCs w:val="18"/>
    </w:rPr>
  </w:style>
  <w:style w:type="paragraph" w:styleId="ac">
    <w:name w:val="footer"/>
    <w:basedOn w:val="a"/>
    <w:qFormat/>
    <w:rsid w:val="00CC7E53"/>
    <w:pPr>
      <w:tabs>
        <w:tab w:val="center" w:pos="4153"/>
        <w:tab w:val="right" w:pos="8306"/>
      </w:tabs>
      <w:snapToGrid w:val="0"/>
      <w:jc w:val="left"/>
    </w:pPr>
    <w:rPr>
      <w:sz w:val="18"/>
      <w:szCs w:val="18"/>
    </w:rPr>
  </w:style>
  <w:style w:type="paragraph" w:styleId="ad">
    <w:name w:val="header"/>
    <w:basedOn w:val="a"/>
    <w:qFormat/>
    <w:rsid w:val="00CC7E53"/>
    <w:pPr>
      <w:pBdr>
        <w:bottom w:val="single" w:sz="6" w:space="1" w:color="auto"/>
      </w:pBdr>
      <w:tabs>
        <w:tab w:val="center" w:pos="4153"/>
        <w:tab w:val="right" w:pos="8306"/>
      </w:tabs>
      <w:snapToGrid w:val="0"/>
      <w:jc w:val="center"/>
    </w:pPr>
    <w:rPr>
      <w:sz w:val="18"/>
      <w:szCs w:val="18"/>
    </w:rPr>
  </w:style>
  <w:style w:type="paragraph" w:styleId="ae">
    <w:name w:val="Subtitle"/>
    <w:basedOn w:val="a"/>
    <w:next w:val="a"/>
    <w:link w:val="Char1"/>
    <w:qFormat/>
    <w:rsid w:val="00CC7E53"/>
    <w:pPr>
      <w:spacing w:after="60"/>
      <w:jc w:val="center"/>
      <w:outlineLvl w:val="1"/>
    </w:pPr>
    <w:rPr>
      <w:rFonts w:ascii="Cambria" w:hAnsi="Cambria"/>
      <w:szCs w:val="22"/>
    </w:rPr>
  </w:style>
  <w:style w:type="paragraph" w:styleId="af">
    <w:name w:val="Normal (Web)"/>
    <w:basedOn w:val="a"/>
    <w:qFormat/>
    <w:rsid w:val="00CC7E53"/>
    <w:pPr>
      <w:widowControl/>
      <w:spacing w:before="100" w:beforeAutospacing="1" w:after="100" w:afterAutospacing="1"/>
      <w:jc w:val="left"/>
    </w:pPr>
    <w:rPr>
      <w:rFonts w:ascii="宋体" w:hAnsi="宋体" w:cs="宋体"/>
      <w:kern w:val="0"/>
      <w:sz w:val="24"/>
    </w:rPr>
  </w:style>
  <w:style w:type="paragraph" w:styleId="af0">
    <w:name w:val="Title"/>
    <w:basedOn w:val="a"/>
    <w:link w:val="Char2"/>
    <w:qFormat/>
    <w:rsid w:val="00CC7E53"/>
    <w:pPr>
      <w:adjustRightInd w:val="0"/>
      <w:spacing w:before="240" w:after="60" w:line="420" w:lineRule="atLeast"/>
      <w:jc w:val="center"/>
      <w:textAlignment w:val="baseline"/>
      <w:outlineLvl w:val="0"/>
    </w:pPr>
    <w:rPr>
      <w:rFonts w:ascii="Arial" w:hAnsi="Arial" w:cs="Arial"/>
      <w:b/>
      <w:kern w:val="0"/>
      <w:sz w:val="32"/>
      <w:szCs w:val="20"/>
    </w:rPr>
  </w:style>
  <w:style w:type="paragraph" w:styleId="af1">
    <w:name w:val="annotation subject"/>
    <w:basedOn w:val="a5"/>
    <w:next w:val="a5"/>
    <w:semiHidden/>
    <w:qFormat/>
    <w:rsid w:val="00CC7E53"/>
    <w:rPr>
      <w:b/>
      <w:bCs/>
    </w:rPr>
  </w:style>
  <w:style w:type="character" w:styleId="af2">
    <w:name w:val="page number"/>
    <w:basedOn w:val="a0"/>
    <w:qFormat/>
    <w:rsid w:val="00CC7E53"/>
  </w:style>
  <w:style w:type="character" w:styleId="af3">
    <w:name w:val="FollowedHyperlink"/>
    <w:basedOn w:val="a0"/>
    <w:qFormat/>
    <w:rsid w:val="00CC7E53"/>
    <w:rPr>
      <w:color w:val="800080"/>
      <w:u w:val="none"/>
    </w:rPr>
  </w:style>
  <w:style w:type="character" w:styleId="HTML">
    <w:name w:val="HTML Definition"/>
    <w:basedOn w:val="a0"/>
    <w:qFormat/>
    <w:rsid w:val="00CC7E53"/>
  </w:style>
  <w:style w:type="character" w:styleId="HTML0">
    <w:name w:val="HTML Typewriter"/>
    <w:basedOn w:val="a0"/>
    <w:qFormat/>
    <w:rsid w:val="00CC7E53"/>
    <w:rPr>
      <w:rFonts w:ascii="monospace" w:eastAsia="monospace" w:hAnsi="monospace" w:cs="monospace"/>
      <w:sz w:val="20"/>
    </w:rPr>
  </w:style>
  <w:style w:type="character" w:styleId="HTML1">
    <w:name w:val="HTML Acronym"/>
    <w:basedOn w:val="a0"/>
    <w:qFormat/>
    <w:rsid w:val="00CC7E53"/>
  </w:style>
  <w:style w:type="character" w:styleId="HTML2">
    <w:name w:val="HTML Variable"/>
    <w:basedOn w:val="a0"/>
    <w:qFormat/>
    <w:rsid w:val="00CC7E53"/>
  </w:style>
  <w:style w:type="character" w:styleId="af4">
    <w:name w:val="Hyperlink"/>
    <w:basedOn w:val="a0"/>
    <w:qFormat/>
    <w:rsid w:val="00CC7E53"/>
    <w:rPr>
      <w:color w:val="0000FF"/>
      <w:u w:val="none"/>
    </w:rPr>
  </w:style>
  <w:style w:type="character" w:styleId="HTML3">
    <w:name w:val="HTML Code"/>
    <w:basedOn w:val="a0"/>
    <w:qFormat/>
    <w:rsid w:val="00CC7E53"/>
    <w:rPr>
      <w:rFonts w:ascii="monospace" w:eastAsia="monospace" w:hAnsi="monospace" w:cs="monospace" w:hint="default"/>
      <w:sz w:val="20"/>
    </w:rPr>
  </w:style>
  <w:style w:type="character" w:styleId="af5">
    <w:name w:val="annotation reference"/>
    <w:basedOn w:val="a0"/>
    <w:qFormat/>
    <w:rsid w:val="00CC7E53"/>
    <w:rPr>
      <w:sz w:val="21"/>
      <w:szCs w:val="21"/>
    </w:rPr>
  </w:style>
  <w:style w:type="character" w:styleId="HTML4">
    <w:name w:val="HTML Cite"/>
    <w:basedOn w:val="a0"/>
    <w:qFormat/>
    <w:rsid w:val="00CC7E53"/>
  </w:style>
  <w:style w:type="character" w:styleId="HTML5">
    <w:name w:val="HTML Keyboard"/>
    <w:basedOn w:val="a0"/>
    <w:qFormat/>
    <w:rsid w:val="00CC7E53"/>
    <w:rPr>
      <w:rFonts w:ascii="monospace" w:eastAsia="monospace" w:hAnsi="monospace" w:cs="monospace" w:hint="default"/>
      <w:sz w:val="20"/>
    </w:rPr>
  </w:style>
  <w:style w:type="character" w:styleId="HTML6">
    <w:name w:val="HTML Sample"/>
    <w:basedOn w:val="a0"/>
    <w:qFormat/>
    <w:rsid w:val="00CC7E53"/>
    <w:rPr>
      <w:rFonts w:ascii="monospace" w:eastAsia="monospace" w:hAnsi="monospace" w:cs="monospace" w:hint="default"/>
    </w:rPr>
  </w:style>
  <w:style w:type="character" w:customStyle="1" w:styleId="textcontents">
    <w:name w:val="textcontents"/>
    <w:basedOn w:val="a0"/>
    <w:qFormat/>
    <w:rsid w:val="00CC7E53"/>
  </w:style>
  <w:style w:type="character" w:customStyle="1" w:styleId="hover1">
    <w:name w:val="hover1"/>
    <w:basedOn w:val="a0"/>
    <w:qFormat/>
    <w:rsid w:val="00CC7E53"/>
    <w:rPr>
      <w:color w:val="5FB878"/>
    </w:rPr>
  </w:style>
  <w:style w:type="character" w:customStyle="1" w:styleId="Char3">
    <w:name w:val="引用 Char"/>
    <w:link w:val="af6"/>
    <w:qFormat/>
    <w:rsid w:val="00CC7E53"/>
    <w:rPr>
      <w:rFonts w:ascii="Calibri" w:eastAsia="宋体" w:hAnsi="Calibri"/>
      <w:i/>
      <w:kern w:val="2"/>
      <w:sz w:val="21"/>
      <w:szCs w:val="22"/>
      <w:lang w:val="en-US" w:eastAsia="zh-CN" w:bidi="ar-SA"/>
    </w:rPr>
  </w:style>
  <w:style w:type="paragraph" w:styleId="af6">
    <w:name w:val="Quote"/>
    <w:basedOn w:val="a"/>
    <w:next w:val="a"/>
    <w:link w:val="Char3"/>
    <w:qFormat/>
    <w:rsid w:val="00CC7E53"/>
    <w:rPr>
      <w:rFonts w:ascii="Calibri" w:hAnsi="Calibri"/>
      <w:i/>
      <w:szCs w:val="22"/>
    </w:rPr>
  </w:style>
  <w:style w:type="character" w:customStyle="1" w:styleId="Char4">
    <w:name w:val="无间隔 Char"/>
    <w:link w:val="af7"/>
    <w:qFormat/>
    <w:rsid w:val="00CC7E53"/>
    <w:rPr>
      <w:rFonts w:ascii="Calibri" w:eastAsia="宋体" w:hAnsi="Calibri"/>
      <w:kern w:val="2"/>
      <w:sz w:val="21"/>
      <w:szCs w:val="32"/>
      <w:lang w:val="en-US" w:eastAsia="zh-CN" w:bidi="ar-SA"/>
    </w:rPr>
  </w:style>
  <w:style w:type="paragraph" w:styleId="af7">
    <w:name w:val="No Spacing"/>
    <w:basedOn w:val="a"/>
    <w:link w:val="Char4"/>
    <w:qFormat/>
    <w:rsid w:val="00CC7E53"/>
    <w:rPr>
      <w:rFonts w:ascii="Calibri" w:hAnsi="Calibri"/>
      <w:szCs w:val="32"/>
    </w:rPr>
  </w:style>
  <w:style w:type="character" w:customStyle="1" w:styleId="bigfont">
    <w:name w:val="bigfont"/>
    <w:basedOn w:val="a0"/>
    <w:qFormat/>
    <w:rsid w:val="00CC7E53"/>
  </w:style>
  <w:style w:type="character" w:customStyle="1" w:styleId="Char2">
    <w:name w:val="标题 Char"/>
    <w:link w:val="af0"/>
    <w:qFormat/>
    <w:rsid w:val="00CC7E53"/>
    <w:rPr>
      <w:rFonts w:ascii="Arial" w:eastAsia="宋体" w:hAnsi="Arial" w:cs="Arial"/>
      <w:b/>
      <w:sz w:val="32"/>
      <w:lang w:val="en-US" w:eastAsia="zh-CN" w:bidi="ar-SA"/>
    </w:rPr>
  </w:style>
  <w:style w:type="character" w:customStyle="1" w:styleId="3Char">
    <w:name w:val="标题 3 Char"/>
    <w:link w:val="3"/>
    <w:qFormat/>
    <w:rsid w:val="00CC7E53"/>
    <w:rPr>
      <w:rFonts w:eastAsia="宋体"/>
      <w:b/>
      <w:bCs/>
      <w:kern w:val="2"/>
      <w:sz w:val="32"/>
      <w:szCs w:val="32"/>
      <w:lang w:val="en-US" w:eastAsia="zh-CN" w:bidi="ar-SA"/>
    </w:rPr>
  </w:style>
  <w:style w:type="character" w:customStyle="1" w:styleId="Char">
    <w:name w:val="批注文字 Char"/>
    <w:link w:val="a5"/>
    <w:semiHidden/>
    <w:qFormat/>
    <w:rsid w:val="00CC7E53"/>
    <w:rPr>
      <w:rFonts w:eastAsia="宋体"/>
      <w:kern w:val="2"/>
      <w:sz w:val="21"/>
      <w:szCs w:val="24"/>
      <w:lang w:val="en-US" w:eastAsia="zh-CN" w:bidi="ar-SA"/>
    </w:rPr>
  </w:style>
  <w:style w:type="character" w:customStyle="1" w:styleId="6Char">
    <w:name w:val="标题 6 Char"/>
    <w:link w:val="6"/>
    <w:qFormat/>
    <w:rsid w:val="00CC7E53"/>
    <w:rPr>
      <w:rFonts w:ascii="Arial" w:eastAsia="黑体" w:hAnsi="Arial"/>
      <w:b/>
      <w:sz w:val="24"/>
      <w:lang w:val="en-US" w:eastAsia="zh-CN" w:bidi="ar-SA"/>
    </w:rPr>
  </w:style>
  <w:style w:type="character" w:customStyle="1" w:styleId="hover">
    <w:name w:val="hover"/>
    <w:basedOn w:val="a0"/>
    <w:qFormat/>
    <w:rsid w:val="00CC7E53"/>
    <w:rPr>
      <w:color w:val="5FB878"/>
    </w:rPr>
  </w:style>
  <w:style w:type="character" w:customStyle="1" w:styleId="Char5">
    <w:name w:val="明显引用 Char"/>
    <w:link w:val="af8"/>
    <w:qFormat/>
    <w:rsid w:val="00CC7E53"/>
    <w:rPr>
      <w:rFonts w:ascii="Calibri" w:eastAsia="宋体" w:hAnsi="Calibri"/>
      <w:b/>
      <w:i/>
      <w:kern w:val="2"/>
      <w:sz w:val="21"/>
      <w:szCs w:val="22"/>
      <w:lang w:val="en-US" w:eastAsia="zh-CN" w:bidi="ar-SA"/>
    </w:rPr>
  </w:style>
  <w:style w:type="paragraph" w:styleId="af8">
    <w:name w:val="Intense Quote"/>
    <w:basedOn w:val="a"/>
    <w:next w:val="a"/>
    <w:link w:val="Char5"/>
    <w:qFormat/>
    <w:rsid w:val="00CC7E53"/>
    <w:pPr>
      <w:ind w:left="720" w:right="720"/>
    </w:pPr>
    <w:rPr>
      <w:rFonts w:ascii="Calibri" w:hAnsi="Calibri"/>
      <w:b/>
      <w:i/>
      <w:szCs w:val="22"/>
    </w:rPr>
  </w:style>
  <w:style w:type="character" w:customStyle="1" w:styleId="5Char">
    <w:name w:val="标题 5 Char"/>
    <w:link w:val="5"/>
    <w:semiHidden/>
    <w:qFormat/>
    <w:rsid w:val="00CC7E53"/>
    <w:rPr>
      <w:rFonts w:ascii="Calibri" w:eastAsia="宋体" w:hAnsi="Calibri"/>
      <w:b/>
      <w:bCs/>
      <w:kern w:val="2"/>
      <w:sz w:val="28"/>
      <w:szCs w:val="28"/>
      <w:lang w:val="en-US" w:eastAsia="zh-CN" w:bidi="ar-SA"/>
    </w:rPr>
  </w:style>
  <w:style w:type="character" w:customStyle="1" w:styleId="1Char">
    <w:name w:val="标题 1 Char"/>
    <w:link w:val="1"/>
    <w:qFormat/>
    <w:rsid w:val="00CC7E53"/>
    <w:rPr>
      <w:rFonts w:eastAsia="宋体"/>
      <w:b/>
      <w:bCs/>
      <w:kern w:val="44"/>
      <w:sz w:val="44"/>
      <w:szCs w:val="44"/>
      <w:lang w:val="en-US" w:eastAsia="zh-CN" w:bidi="ar-SA"/>
    </w:rPr>
  </w:style>
  <w:style w:type="character" w:customStyle="1" w:styleId="Char1">
    <w:name w:val="副标题 Char"/>
    <w:link w:val="ae"/>
    <w:qFormat/>
    <w:rsid w:val="00CC7E53"/>
    <w:rPr>
      <w:rFonts w:ascii="Cambria" w:eastAsia="宋体" w:hAnsi="Cambria"/>
      <w:kern w:val="2"/>
      <w:sz w:val="21"/>
      <w:szCs w:val="22"/>
      <w:lang w:val="en-US" w:eastAsia="zh-CN" w:bidi="ar-SA"/>
    </w:rPr>
  </w:style>
  <w:style w:type="character" w:customStyle="1" w:styleId="9Char">
    <w:name w:val="标题 9 Char"/>
    <w:link w:val="9"/>
    <w:qFormat/>
    <w:rsid w:val="00CC7E53"/>
    <w:rPr>
      <w:rFonts w:ascii="Arial" w:eastAsia="黑体" w:hAnsi="Arial"/>
      <w:lang w:val="en-US" w:eastAsia="zh-CN" w:bidi="ar-SA"/>
    </w:rPr>
  </w:style>
  <w:style w:type="character" w:customStyle="1" w:styleId="7Char">
    <w:name w:val="标题 7 Char"/>
    <w:link w:val="7"/>
    <w:qFormat/>
    <w:rsid w:val="00CC7E53"/>
    <w:rPr>
      <w:rFonts w:ascii="Calibri" w:eastAsia="宋体" w:hAnsi="Calibri"/>
      <w:b/>
      <w:sz w:val="24"/>
      <w:lang w:val="en-US" w:eastAsia="zh-CN" w:bidi="ar-SA"/>
    </w:rPr>
  </w:style>
  <w:style w:type="character" w:customStyle="1" w:styleId="Variable">
    <w:name w:val="Variable"/>
    <w:qFormat/>
    <w:rsid w:val="00CC7E53"/>
    <w:rPr>
      <w:i/>
    </w:rPr>
  </w:style>
  <w:style w:type="character" w:customStyle="1" w:styleId="Char0">
    <w:name w:val="正文文本 Char"/>
    <w:link w:val="a6"/>
    <w:qFormat/>
    <w:rsid w:val="00CC7E53"/>
    <w:rPr>
      <w:kern w:val="2"/>
      <w:sz w:val="21"/>
      <w:szCs w:val="24"/>
    </w:rPr>
  </w:style>
  <w:style w:type="character" w:customStyle="1" w:styleId="hover2">
    <w:name w:val="hover2"/>
    <w:basedOn w:val="a0"/>
    <w:qFormat/>
    <w:rsid w:val="00CC7E53"/>
    <w:rPr>
      <w:color w:val="FFFFFF"/>
    </w:rPr>
  </w:style>
  <w:style w:type="character" w:customStyle="1" w:styleId="3h3section3Level3HeadH3level3PIM33rdlevel3HChar">
    <w:name w:val="样式 标题 3h3section:3Level 3 HeadH3level_3PIM 33rd level3H... Char"/>
    <w:link w:val="3h3section3Level3HeadH3level3PIM33rdlevel3H"/>
    <w:qFormat/>
    <w:rsid w:val="00CC7E53"/>
    <w:rPr>
      <w:rFonts w:ascii="Arial" w:eastAsia="宋体" w:hAnsi="Arial"/>
      <w:b/>
      <w:kern w:val="2"/>
      <w:sz w:val="24"/>
      <w:szCs w:val="28"/>
      <w:lang w:val="en-US" w:eastAsia="zh-CN" w:bidi="ar-SA"/>
    </w:rPr>
  </w:style>
  <w:style w:type="paragraph" w:customStyle="1" w:styleId="3h3section3Level3HeadH3level3PIM33rdlevel3H">
    <w:name w:val="样式 标题 3h3section:3Level 3 HeadH3level_3PIM 33rd level3H..."/>
    <w:basedOn w:val="3"/>
    <w:link w:val="3h3section3Level3HeadH3level3PIM33rdlevel3HChar"/>
    <w:qFormat/>
    <w:rsid w:val="00CC7E53"/>
    <w:pPr>
      <w:numPr>
        <w:ilvl w:val="3"/>
        <w:numId w:val="1"/>
      </w:numPr>
      <w:adjustRightInd w:val="0"/>
      <w:spacing w:line="416" w:lineRule="atLeast"/>
      <w:textAlignment w:val="baseline"/>
    </w:pPr>
    <w:rPr>
      <w:rFonts w:ascii="Arial" w:hAnsi="Arial"/>
      <w:bCs w:val="0"/>
      <w:sz w:val="24"/>
      <w:szCs w:val="28"/>
    </w:rPr>
  </w:style>
  <w:style w:type="character" w:customStyle="1" w:styleId="8Char">
    <w:name w:val="标题 8 Char"/>
    <w:link w:val="8"/>
    <w:qFormat/>
    <w:rsid w:val="00CC7E53"/>
    <w:rPr>
      <w:rFonts w:ascii="Arial" w:eastAsia="黑体" w:hAnsi="Arial"/>
      <w:sz w:val="24"/>
      <w:lang w:val="en-US" w:eastAsia="zh-CN" w:bidi="ar-SA"/>
    </w:rPr>
  </w:style>
  <w:style w:type="character" w:customStyle="1" w:styleId="6Char0">
    <w:name w:val="标题6 Char"/>
    <w:link w:val="60"/>
    <w:qFormat/>
    <w:rsid w:val="00CC7E53"/>
    <w:rPr>
      <w:rFonts w:ascii="宋体" w:eastAsia="黑体" w:hAnsi="宋体" w:cs="宋体"/>
      <w:kern w:val="2"/>
      <w:sz w:val="32"/>
      <w:szCs w:val="32"/>
      <w:lang w:val="en-US" w:eastAsia="zh-CN" w:bidi="ar-SA"/>
    </w:rPr>
  </w:style>
  <w:style w:type="paragraph" w:customStyle="1" w:styleId="60">
    <w:name w:val="标题6"/>
    <w:basedOn w:val="a"/>
    <w:link w:val="6Char0"/>
    <w:qFormat/>
    <w:rsid w:val="00CC7E53"/>
    <w:pPr>
      <w:keepNext/>
      <w:keepLines/>
      <w:spacing w:line="400" w:lineRule="exact"/>
      <w:jc w:val="center"/>
      <w:outlineLvl w:val="2"/>
    </w:pPr>
    <w:rPr>
      <w:rFonts w:ascii="宋体" w:eastAsia="黑体" w:hAnsi="宋体" w:cs="宋体"/>
      <w:sz w:val="32"/>
      <w:szCs w:val="32"/>
    </w:rPr>
  </w:style>
  <w:style w:type="character" w:customStyle="1" w:styleId="4Char">
    <w:name w:val="标题 4 Char"/>
    <w:link w:val="4"/>
    <w:qFormat/>
    <w:rsid w:val="00CC7E53"/>
    <w:rPr>
      <w:rFonts w:ascii="Arial" w:eastAsia="黑体" w:hAnsi="Arial"/>
      <w:b/>
      <w:sz w:val="28"/>
      <w:lang w:val="en-US" w:eastAsia="zh-CN" w:bidi="ar-SA"/>
    </w:rPr>
  </w:style>
  <w:style w:type="character" w:customStyle="1" w:styleId="2Char">
    <w:name w:val="标题 2 Char"/>
    <w:link w:val="2"/>
    <w:qFormat/>
    <w:rsid w:val="00CC7E53"/>
    <w:rPr>
      <w:rFonts w:ascii="Arial" w:eastAsia="黑体" w:hAnsi="Arial"/>
      <w:b/>
      <w:bCs/>
      <w:kern w:val="2"/>
      <w:sz w:val="32"/>
      <w:szCs w:val="32"/>
      <w:lang w:val="en-US" w:eastAsia="zh-CN" w:bidi="ar-SA"/>
    </w:rPr>
  </w:style>
  <w:style w:type="paragraph" w:customStyle="1" w:styleId="p16">
    <w:name w:val="p16"/>
    <w:basedOn w:val="a"/>
    <w:qFormat/>
    <w:rsid w:val="00CC7E53"/>
    <w:pPr>
      <w:widowControl/>
      <w:spacing w:before="100" w:beforeAutospacing="1" w:after="100" w:afterAutospacing="1"/>
      <w:jc w:val="left"/>
    </w:pPr>
    <w:rPr>
      <w:rFonts w:ascii="宋体" w:hAnsi="宋体" w:cs="宋体"/>
      <w:kern w:val="0"/>
      <w:sz w:val="24"/>
    </w:rPr>
  </w:style>
  <w:style w:type="paragraph" w:customStyle="1" w:styleId="80">
    <w:name w:val="样式8"/>
    <w:basedOn w:val="a"/>
    <w:qFormat/>
    <w:rsid w:val="00CC7E53"/>
    <w:pPr>
      <w:keepNext/>
      <w:keepLines/>
      <w:spacing w:before="260" w:after="260"/>
      <w:jc w:val="center"/>
      <w:outlineLvl w:val="1"/>
    </w:pPr>
    <w:rPr>
      <w:rFonts w:ascii="Arial" w:eastAsia="黑体" w:hAnsi="Arial"/>
      <w:b/>
      <w:bCs/>
      <w:sz w:val="72"/>
      <w:szCs w:val="32"/>
    </w:rPr>
  </w:style>
  <w:style w:type="paragraph" w:customStyle="1" w:styleId="Style4">
    <w:name w:val="_Style 4"/>
    <w:basedOn w:val="a"/>
    <w:uiPriority w:val="34"/>
    <w:qFormat/>
    <w:rsid w:val="00CC7E53"/>
    <w:pPr>
      <w:ind w:firstLine="420"/>
    </w:pPr>
    <w:rPr>
      <w:rFonts w:ascii="Calibri" w:hAnsi="Calibri"/>
      <w:szCs w:val="22"/>
    </w:rPr>
  </w:style>
  <w:style w:type="paragraph" w:customStyle="1" w:styleId="Address">
    <w:name w:val="Address"/>
    <w:basedOn w:val="a"/>
    <w:next w:val="a"/>
    <w:qFormat/>
    <w:rsid w:val="00CC7E53"/>
    <w:pPr>
      <w:autoSpaceDE w:val="0"/>
      <w:autoSpaceDN w:val="0"/>
      <w:adjustRightInd w:val="0"/>
      <w:jc w:val="left"/>
    </w:pPr>
    <w:rPr>
      <w:i/>
      <w:kern w:val="0"/>
      <w:sz w:val="24"/>
      <w:szCs w:val="20"/>
    </w:rPr>
  </w:style>
  <w:style w:type="paragraph" w:customStyle="1" w:styleId="Char6">
    <w:name w:val="Char"/>
    <w:basedOn w:val="a"/>
    <w:qFormat/>
    <w:rsid w:val="00CC7E53"/>
    <w:pPr>
      <w:widowControl/>
      <w:spacing w:line="400" w:lineRule="exact"/>
      <w:jc w:val="center"/>
    </w:pPr>
    <w:rPr>
      <w:rFonts w:ascii="Calibri" w:hAnsi="Calibri"/>
      <w:szCs w:val="22"/>
    </w:rPr>
  </w:style>
  <w:style w:type="paragraph" w:customStyle="1" w:styleId="378020">
    <w:name w:val="样式 标题 3 + (中文) 黑体 小四 非加粗 段前: 7.8 磅 段后: 0 磅 行距: 固定值 20 磅"/>
    <w:basedOn w:val="3"/>
    <w:qFormat/>
    <w:rsid w:val="00CC7E53"/>
    <w:pPr>
      <w:spacing w:before="0" w:after="0" w:line="400" w:lineRule="exact"/>
    </w:pPr>
    <w:rPr>
      <w:rFonts w:eastAsia="黑体" w:cs="宋体"/>
      <w:b w:val="0"/>
      <w:bCs w:val="0"/>
      <w:sz w:val="24"/>
      <w:szCs w:val="20"/>
    </w:rPr>
  </w:style>
  <w:style w:type="paragraph" w:customStyle="1" w:styleId="0">
    <w:name w:val="正文_0"/>
    <w:qFormat/>
    <w:rsid w:val="00CC7E53"/>
    <w:pPr>
      <w:widowControl w:val="0"/>
      <w:jc w:val="both"/>
    </w:pPr>
    <w:rPr>
      <w:rFonts w:ascii="Calibri" w:eastAsia="宋体" w:hAnsi="Calibri" w:cs="Times New Roman"/>
      <w:kern w:val="2"/>
      <w:sz w:val="21"/>
      <w:szCs w:val="24"/>
    </w:rPr>
  </w:style>
  <w:style w:type="paragraph" w:customStyle="1" w:styleId="p0">
    <w:name w:val="p0"/>
    <w:basedOn w:val="a"/>
    <w:qFormat/>
    <w:rsid w:val="00CC7E53"/>
    <w:pPr>
      <w:widowControl/>
      <w:spacing w:before="100" w:beforeAutospacing="1" w:after="100" w:afterAutospacing="1"/>
      <w:jc w:val="left"/>
    </w:pPr>
    <w:rPr>
      <w:rFonts w:ascii="宋体" w:hAnsi="宋体" w:cs="宋体"/>
      <w:kern w:val="0"/>
      <w:sz w:val="24"/>
    </w:rPr>
  </w:style>
  <w:style w:type="paragraph" w:customStyle="1" w:styleId="Address0">
    <w:name w:val="Address_0"/>
    <w:basedOn w:val="10"/>
    <w:next w:val="10"/>
    <w:qFormat/>
    <w:rsid w:val="00CC7E53"/>
    <w:pPr>
      <w:autoSpaceDE w:val="0"/>
      <w:autoSpaceDN w:val="0"/>
      <w:adjustRightInd w:val="0"/>
      <w:jc w:val="left"/>
    </w:pPr>
    <w:rPr>
      <w:i/>
      <w:kern w:val="0"/>
      <w:sz w:val="24"/>
      <w:szCs w:val="20"/>
    </w:rPr>
  </w:style>
  <w:style w:type="paragraph" w:customStyle="1" w:styleId="10">
    <w:name w:val="正文_1"/>
    <w:qFormat/>
    <w:rsid w:val="00CC7E53"/>
    <w:pPr>
      <w:widowControl w:val="0"/>
      <w:jc w:val="both"/>
    </w:pPr>
    <w:rPr>
      <w:rFonts w:ascii="Calibri" w:eastAsia="宋体" w:hAnsi="Calibri" w:cs="Times New Roman"/>
      <w:kern w:val="2"/>
      <w:sz w:val="21"/>
      <w:szCs w:val="24"/>
    </w:rPr>
  </w:style>
  <w:style w:type="paragraph" w:customStyle="1" w:styleId="TOC1">
    <w:name w:val="TOC 标题1"/>
    <w:basedOn w:val="1"/>
    <w:next w:val="a"/>
    <w:qFormat/>
    <w:rsid w:val="00CC7E53"/>
    <w:pPr>
      <w:spacing w:line="576" w:lineRule="auto"/>
      <w:outlineLvl w:val="9"/>
    </w:pPr>
    <w:rPr>
      <w:rFonts w:ascii="Cambria" w:hAnsi="Cambria" w:cs="Arial"/>
      <w:bCs w:val="0"/>
      <w:szCs w:val="20"/>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CC7E53"/>
  </w:style>
  <w:style w:type="paragraph" w:customStyle="1" w:styleId="Blockquote">
    <w:name w:val="Blockquote"/>
    <w:basedOn w:val="a"/>
    <w:qFormat/>
    <w:rsid w:val="00CC7E53"/>
    <w:pPr>
      <w:autoSpaceDE w:val="0"/>
      <w:autoSpaceDN w:val="0"/>
      <w:adjustRightInd w:val="0"/>
      <w:spacing w:before="100" w:after="100"/>
      <w:ind w:left="360" w:right="360"/>
      <w:jc w:val="left"/>
    </w:pPr>
    <w:rPr>
      <w:kern w:val="0"/>
      <w:sz w:val="24"/>
      <w:szCs w:val="20"/>
    </w:rPr>
  </w:style>
  <w:style w:type="paragraph" w:styleId="af9">
    <w:name w:val="List Paragraph"/>
    <w:basedOn w:val="a"/>
    <w:uiPriority w:val="34"/>
    <w:qFormat/>
    <w:rsid w:val="00CC7E53"/>
    <w:pPr>
      <w:ind w:firstLine="420"/>
    </w:pPr>
    <w:rPr>
      <w:rFonts w:ascii="Calibri" w:hAnsi="Calibri"/>
      <w:szCs w:val="22"/>
    </w:rPr>
  </w:style>
  <w:style w:type="paragraph" w:customStyle="1" w:styleId="00">
    <w:name w:val="正文_0_0"/>
    <w:qFormat/>
    <w:rsid w:val="00CC7E53"/>
    <w:pPr>
      <w:widowControl w:val="0"/>
      <w:jc w:val="both"/>
    </w:pPr>
    <w:rPr>
      <w:rFonts w:ascii="Calibri" w:eastAsia="宋体" w:hAnsi="Calibri" w:cs="Times New Roman"/>
      <w:kern w:val="2"/>
      <w:sz w:val="21"/>
    </w:rPr>
  </w:style>
  <w:style w:type="paragraph" w:customStyle="1" w:styleId="2TimesNewRoman5020">
    <w:name w:val="样式 标题 2 + Times New Roman 四号 非加粗 段前: 5 磅 段后: 0 磅 行距: 固定值 20..."/>
    <w:basedOn w:val="2"/>
    <w:qFormat/>
    <w:rsid w:val="00CC7E53"/>
    <w:pPr>
      <w:spacing w:before="100" w:after="0" w:line="400" w:lineRule="exact"/>
    </w:pPr>
    <w:rPr>
      <w:rFonts w:ascii="Times New Roman" w:hAnsi="Times New Roman" w:cs="宋体"/>
      <w:b w:val="0"/>
      <w:bCs w:val="0"/>
      <w:sz w:val="28"/>
      <w:szCs w:val="20"/>
    </w:rPr>
  </w:style>
  <w:style w:type="paragraph" w:customStyle="1" w:styleId="CharCharCharCharCharCharCharCharCharCharCharCharCharCharCharCharCharChar1CharCharCharChar0">
    <w:name w:val="Char Char Char Char Char Char Char Char Char Char Char Char Char Char Char Char Char Char1 Char Char Char Char"/>
    <w:basedOn w:val="a"/>
    <w:qFormat/>
    <w:rsid w:val="00CC7E53"/>
  </w:style>
  <w:style w:type="paragraph" w:customStyle="1" w:styleId="ParaCharCharCharChar">
    <w:name w:val="默认段落字体 Para Char Char Char Char"/>
    <w:basedOn w:val="a"/>
    <w:qFormat/>
    <w:rsid w:val="00CC7E53"/>
  </w:style>
</w:styles>
</file>

<file path=word/webSettings.xml><?xml version="1.0" encoding="utf-8"?>
<w:webSettings xmlns:r="http://schemas.openxmlformats.org/officeDocument/2006/relationships" xmlns:w="http://schemas.openxmlformats.org/wordprocessingml/2006/main">
  <w:divs>
    <w:div w:id="742025696">
      <w:bodyDiv w:val="1"/>
      <w:marLeft w:val="0"/>
      <w:marRight w:val="0"/>
      <w:marTop w:val="0"/>
      <w:marBottom w:val="0"/>
      <w:divBdr>
        <w:top w:val="none" w:sz="0" w:space="0" w:color="auto"/>
        <w:left w:val="none" w:sz="0" w:space="0" w:color="auto"/>
        <w:bottom w:val="none" w:sz="0" w:space="0" w:color="auto"/>
        <w:right w:val="none" w:sz="0" w:space="0" w:color="auto"/>
      </w:divBdr>
      <w:divsChild>
        <w:div w:id="1575045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15700-9AE0-45BD-8F5A-B3773CE8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50</Pages>
  <Words>4655</Words>
  <Characters>26536</Characters>
  <Application>Microsoft Office Word</Application>
  <DocSecurity>0</DocSecurity>
  <Lines>221</Lines>
  <Paragraphs>62</Paragraphs>
  <ScaleCrop>false</ScaleCrop>
  <Company>MC SYSTEM</Company>
  <LinksUpToDate>false</LinksUpToDate>
  <CharactersWithSpaces>31129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海安县城东镇施秦村码头建设工程水泥路施工招标公告及招标文件</dc:title>
  <dc:creator>MC SYSTEM</dc:creator>
  <cp:lastModifiedBy>个人用户</cp:lastModifiedBy>
  <cp:revision>15</cp:revision>
  <cp:lastPrinted>2020-11-10T05:32:00Z</cp:lastPrinted>
  <dcterms:created xsi:type="dcterms:W3CDTF">2020-10-16T07:06:00Z</dcterms:created>
  <dcterms:modified xsi:type="dcterms:W3CDTF">2020-11-13T02:36:00Z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