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CF6" w:rsidRPr="00DC2FF2" w:rsidRDefault="00DC2FF2" w:rsidP="00DC2FF2">
      <w:pPr>
        <w:spacing w:line="980" w:lineRule="exact"/>
        <w:ind w:leftChars="-400" w:left="-840" w:rightChars="-400" w:right="-840"/>
        <w:mirrorIndents/>
        <w:jc w:val="center"/>
        <w:rPr>
          <w:rFonts w:asciiTheme="majorEastAsia" w:eastAsiaTheme="majorEastAsia" w:hAnsiTheme="majorEastAsia"/>
          <w:b/>
          <w:color w:val="FF0000"/>
          <w:sz w:val="96"/>
          <w:szCs w:val="96"/>
        </w:rPr>
      </w:pPr>
      <w:r w:rsidRPr="00DC2FF2">
        <w:rPr>
          <w:rFonts w:asciiTheme="majorEastAsia" w:eastAsiaTheme="majorEastAsia" w:hAnsiTheme="majorEastAsia" w:hint="eastAsia"/>
          <w:b/>
          <w:color w:val="FF0000"/>
          <w:sz w:val="96"/>
          <w:szCs w:val="96"/>
        </w:rPr>
        <w:t>海安市卫生健康委员会</w:t>
      </w:r>
    </w:p>
    <w:p w:rsidR="00DC2FF2" w:rsidRDefault="00DC2FF2" w:rsidP="00DC2FF2">
      <w:pPr>
        <w:spacing w:afterLines="100" w:line="440" w:lineRule="exact"/>
        <w:jc w:val="center"/>
        <w:rPr>
          <w:rFonts w:ascii="仿宋_GB2312" w:eastAsia="仿宋_GB2312" w:hAnsi="华文中宋" w:hint="eastAsia"/>
          <w:sz w:val="32"/>
          <w:szCs w:val="32"/>
        </w:rPr>
      </w:pPr>
    </w:p>
    <w:p w:rsidR="005A1CF6" w:rsidRDefault="006B5E83" w:rsidP="00DC2FF2">
      <w:pPr>
        <w:spacing w:afterLines="100" w:line="440" w:lineRule="exact"/>
        <w:jc w:val="center"/>
        <w:rPr>
          <w:rFonts w:ascii="仿宋_GB2312" w:eastAsia="仿宋_GB2312" w:hAnsi="华文中宋" w:hint="eastAsia"/>
          <w:sz w:val="32"/>
          <w:szCs w:val="32"/>
        </w:rPr>
      </w:pPr>
      <w:r>
        <w:rPr>
          <w:rFonts w:ascii="仿宋_GB2312" w:eastAsia="仿宋_GB2312" w:hAnsi="华文中宋" w:hint="eastAsia"/>
          <w:sz w:val="32"/>
          <w:szCs w:val="32"/>
        </w:rPr>
        <w:t>海卫</w:t>
      </w:r>
      <w:r>
        <w:rPr>
          <w:rFonts w:ascii="仿宋_GB2312" w:eastAsia="仿宋_GB2312" w:hAnsi="华文中宋" w:hint="eastAsia"/>
          <w:sz w:val="32"/>
          <w:szCs w:val="32"/>
        </w:rPr>
        <w:t>健发</w:t>
      </w:r>
      <w:r>
        <w:rPr>
          <w:rFonts w:ascii="仿宋_GB2312" w:eastAsia="仿宋_GB2312" w:hAnsi="华文中宋" w:hint="eastAsia"/>
          <w:sz w:val="32"/>
          <w:szCs w:val="32"/>
        </w:rPr>
        <w:t>〔</w:t>
      </w:r>
      <w:r>
        <w:rPr>
          <w:rFonts w:ascii="仿宋_GB2312" w:eastAsia="仿宋_GB2312" w:hAnsi="华文中宋" w:hint="eastAsia"/>
          <w:sz w:val="32"/>
          <w:szCs w:val="32"/>
        </w:rPr>
        <w:t>201</w:t>
      </w:r>
      <w:r>
        <w:rPr>
          <w:rFonts w:ascii="仿宋_GB2312" w:eastAsia="仿宋_GB2312" w:hAnsi="华文中宋" w:hint="eastAsia"/>
          <w:sz w:val="32"/>
          <w:szCs w:val="32"/>
        </w:rPr>
        <w:t>9</w:t>
      </w:r>
      <w:r>
        <w:rPr>
          <w:rFonts w:ascii="仿宋_GB2312" w:eastAsia="仿宋_GB2312" w:hAnsi="华文中宋" w:hint="eastAsia"/>
          <w:sz w:val="32"/>
          <w:szCs w:val="32"/>
        </w:rPr>
        <w:t>〕</w:t>
      </w:r>
      <w:r>
        <w:rPr>
          <w:rFonts w:ascii="仿宋_GB2312" w:eastAsia="仿宋_GB2312" w:hAnsi="华文中宋" w:hint="eastAsia"/>
          <w:sz w:val="32"/>
          <w:szCs w:val="32"/>
        </w:rPr>
        <w:t>130</w:t>
      </w:r>
      <w:r>
        <w:rPr>
          <w:rFonts w:ascii="仿宋_GB2312" w:eastAsia="仿宋_GB2312" w:hAnsi="华文中宋" w:hint="eastAsia"/>
          <w:sz w:val="32"/>
          <w:szCs w:val="32"/>
        </w:rPr>
        <w:t>号</w:t>
      </w:r>
    </w:p>
    <w:p w:rsidR="00DC2FF2" w:rsidRPr="00DC2FF2" w:rsidRDefault="00DC2FF2" w:rsidP="00DC2FF2">
      <w:pPr>
        <w:spacing w:afterLines="100" w:line="440" w:lineRule="exact"/>
        <w:jc w:val="center"/>
        <w:rPr>
          <w:rFonts w:ascii="仿宋_GB2312" w:eastAsia="仿宋_GB2312" w:hAnsi="华文中宋"/>
          <w:color w:val="FF0000"/>
          <w:sz w:val="32"/>
          <w:szCs w:val="32"/>
        </w:rPr>
      </w:pPr>
      <w:r w:rsidRPr="00DC2FF2">
        <w:rPr>
          <w:rFonts w:ascii="仿宋_GB2312" w:eastAsia="仿宋_GB2312" w:hAnsi="华文中宋" w:hint="eastAsia"/>
          <w:color w:val="FF0000"/>
          <w:sz w:val="32"/>
          <w:szCs w:val="32"/>
        </w:rPr>
        <w:t>————————————————————————</w:t>
      </w:r>
    </w:p>
    <w:p w:rsidR="00683783" w:rsidRDefault="006B5E83">
      <w:pPr>
        <w:widowControl/>
        <w:shd w:val="clear" w:color="auto" w:fill="FFFFFF"/>
        <w:spacing w:line="640" w:lineRule="exact"/>
        <w:jc w:val="center"/>
        <w:outlineLvl w:val="0"/>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关于印发《海安市“寻找最美健康卫士”评</w:t>
      </w:r>
      <w:r>
        <w:rPr>
          <w:rFonts w:ascii="方正小标宋_GBK" w:eastAsia="方正小标宋_GBK" w:hAnsi="方正小标宋_GBK" w:cs="方正小标宋_GBK" w:hint="eastAsia"/>
          <w:sz w:val="44"/>
          <w:szCs w:val="44"/>
        </w:rPr>
        <w:t>选</w:t>
      </w:r>
    </w:p>
    <w:p w:rsidR="005A1CF6" w:rsidRDefault="006B5E83">
      <w:pPr>
        <w:widowControl/>
        <w:shd w:val="clear" w:color="auto" w:fill="FFFFFF"/>
        <w:spacing w:line="64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活动实施方案》的通知</w:t>
      </w:r>
    </w:p>
    <w:p w:rsidR="005A1CF6" w:rsidRDefault="005A1CF6">
      <w:pPr>
        <w:spacing w:line="560" w:lineRule="exact"/>
        <w:jc w:val="center"/>
        <w:rPr>
          <w:rFonts w:ascii="宋体" w:cs="Times New Roman"/>
          <w:b/>
          <w:bCs/>
          <w:sz w:val="32"/>
          <w:szCs w:val="32"/>
        </w:rPr>
      </w:pPr>
    </w:p>
    <w:p w:rsidR="005A1CF6" w:rsidRDefault="006B5E83">
      <w:pPr>
        <w:spacing w:line="560" w:lineRule="exact"/>
        <w:rPr>
          <w:rFonts w:ascii="仿宋_GB2312" w:eastAsia="仿宋_GB2312" w:hAnsi="宋体" w:cs="Times New Roman"/>
          <w:sz w:val="32"/>
          <w:szCs w:val="32"/>
        </w:rPr>
      </w:pPr>
      <w:r>
        <w:rPr>
          <w:rFonts w:ascii="仿宋_GB2312" w:eastAsia="仿宋_GB2312" w:hAnsi="宋体" w:cs="仿宋_GB2312" w:hint="eastAsia"/>
          <w:sz w:val="32"/>
          <w:szCs w:val="32"/>
        </w:rPr>
        <w:t>各医疗卫生机构：</w:t>
      </w:r>
    </w:p>
    <w:p w:rsidR="005A1CF6" w:rsidRDefault="006B5E83">
      <w:pPr>
        <w:widowControl/>
        <w:shd w:val="clear" w:color="auto" w:fill="FFFFFF"/>
        <w:spacing w:line="560"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为学习贯彻党的十九大会议精神和习近平新时代中国特色社会主义思想，践行社会主义核心价值观，进一步推进我市卫健系统精神文明建设和医德医风建设，展示我市医务工作者的风采，树立良好社会形象，以优异的成绩向</w:t>
      </w:r>
      <w:r>
        <w:rPr>
          <w:rFonts w:ascii="仿宋_GB2312" w:eastAsia="仿宋_GB2312" w:hAnsi="仿宋_GB2312" w:cs="仿宋_GB2312" w:hint="eastAsia"/>
          <w:sz w:val="32"/>
          <w:szCs w:val="32"/>
        </w:rPr>
        <w:t>建国</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周年献礼。经委党组研究，制定《海安市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寻找最美健康卫士”评选活动实施方案》，现印发给你们，请遵照执行。</w:t>
      </w:r>
    </w:p>
    <w:p w:rsidR="005A1CF6" w:rsidRDefault="005A1CF6">
      <w:pPr>
        <w:spacing w:line="560" w:lineRule="exact"/>
        <w:ind w:firstLineChars="200" w:firstLine="640"/>
        <w:rPr>
          <w:rFonts w:ascii="仿宋_GB2312" w:eastAsia="仿宋_GB2312" w:hAnsi="仿宋_GB2312" w:cs="Times New Roman" w:hint="eastAsia"/>
          <w:sz w:val="32"/>
          <w:szCs w:val="32"/>
        </w:rPr>
      </w:pPr>
    </w:p>
    <w:p w:rsidR="00DC2FF2" w:rsidRDefault="00DC2FF2">
      <w:pPr>
        <w:spacing w:line="560" w:lineRule="exact"/>
        <w:ind w:firstLineChars="200" w:firstLine="640"/>
        <w:rPr>
          <w:rFonts w:ascii="仿宋_GB2312" w:eastAsia="仿宋_GB2312" w:hAnsi="仿宋_GB2312" w:cs="Times New Roman"/>
          <w:sz w:val="32"/>
          <w:szCs w:val="32"/>
        </w:rPr>
      </w:pPr>
    </w:p>
    <w:p w:rsidR="005A1CF6" w:rsidRDefault="006B5E83">
      <w:pPr>
        <w:spacing w:line="560" w:lineRule="exact"/>
        <w:jc w:val="center"/>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海安</w:t>
      </w:r>
      <w:r>
        <w:rPr>
          <w:rFonts w:ascii="仿宋_GB2312" w:eastAsia="仿宋_GB2312" w:hAnsi="仿宋_GB2312" w:cs="仿宋_GB2312" w:hint="eastAsia"/>
          <w:sz w:val="32"/>
          <w:szCs w:val="32"/>
        </w:rPr>
        <w:t>市卫生健康委员会</w:t>
      </w:r>
    </w:p>
    <w:p w:rsidR="005A1CF6" w:rsidRDefault="006B5E8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C2FF2">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p w:rsidR="005A1CF6" w:rsidRDefault="005A1CF6">
      <w:pPr>
        <w:spacing w:line="560" w:lineRule="exact"/>
        <w:jc w:val="center"/>
        <w:rPr>
          <w:rFonts w:ascii="仿宋_GB2312" w:eastAsia="仿宋_GB2312" w:hAnsi="仿宋_GB2312" w:cs="仿宋_GB2312" w:hint="eastAsia"/>
          <w:sz w:val="32"/>
          <w:szCs w:val="32"/>
        </w:rPr>
      </w:pPr>
    </w:p>
    <w:p w:rsidR="00DC2FF2" w:rsidRDefault="00DC2FF2">
      <w:pPr>
        <w:spacing w:line="560" w:lineRule="exact"/>
        <w:jc w:val="center"/>
        <w:rPr>
          <w:rFonts w:ascii="仿宋_GB2312" w:eastAsia="仿宋_GB2312" w:hAnsi="仿宋_GB2312" w:cs="仿宋_GB2312"/>
          <w:sz w:val="32"/>
          <w:szCs w:val="32"/>
        </w:rPr>
      </w:pPr>
    </w:p>
    <w:tbl>
      <w:tblPr>
        <w:tblStyle w:val="a5"/>
        <w:tblW w:w="8948" w:type="dxa"/>
        <w:jc w:val="center"/>
        <w:tblBorders>
          <w:left w:val="none" w:sz="0" w:space="0" w:color="auto"/>
          <w:right w:val="none" w:sz="0" w:space="0" w:color="auto"/>
          <w:insideV w:val="none" w:sz="0" w:space="0" w:color="auto"/>
        </w:tblBorders>
        <w:tblLayout w:type="fixed"/>
        <w:tblLook w:val="04A0"/>
      </w:tblPr>
      <w:tblGrid>
        <w:gridCol w:w="8948"/>
      </w:tblGrid>
      <w:tr w:rsidR="005A1CF6">
        <w:trPr>
          <w:jc w:val="center"/>
        </w:trPr>
        <w:tc>
          <w:tcPr>
            <w:tcW w:w="8948" w:type="dxa"/>
            <w:tcBorders>
              <w:tl2br w:val="nil"/>
              <w:tr2bl w:val="nil"/>
            </w:tcBorders>
          </w:tcPr>
          <w:p w:rsidR="005A1CF6" w:rsidRDefault="006B5E83">
            <w:pPr>
              <w:spacing w:line="56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海安</w:t>
            </w:r>
            <w:r>
              <w:rPr>
                <w:rFonts w:ascii="仿宋_GB2312" w:eastAsia="仿宋_GB2312" w:hAnsi="仿宋_GB2312" w:cs="仿宋_GB2312" w:hint="eastAsia"/>
                <w:sz w:val="32"/>
                <w:szCs w:val="32"/>
              </w:rPr>
              <w:t>市卫生健康委员会办公室</w:t>
            </w:r>
            <w:r w:rsidR="00DC2FF2">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印发</w:t>
            </w:r>
          </w:p>
        </w:tc>
      </w:tr>
    </w:tbl>
    <w:p w:rsidR="005A1CF6" w:rsidRDefault="006B5E83">
      <w:pPr>
        <w:widowControl/>
        <w:shd w:val="clear" w:color="auto" w:fill="FFFFFF"/>
        <w:spacing w:line="640" w:lineRule="exact"/>
        <w:jc w:val="center"/>
        <w:outlineLvl w:val="0"/>
        <w:rPr>
          <w:rFonts w:ascii="方正小标宋_GBK" w:eastAsia="方正小标宋_GBK" w:hAnsi="方正小标宋_GBK" w:cs="方正小标宋_GBK"/>
          <w:color w:val="222222"/>
          <w:kern w:val="36"/>
          <w:sz w:val="44"/>
          <w:szCs w:val="44"/>
        </w:rPr>
      </w:pPr>
      <w:r>
        <w:rPr>
          <w:rFonts w:ascii="方正小标宋_GBK" w:eastAsia="方正小标宋_GBK" w:hAnsi="方正小标宋_GBK" w:cs="方正小标宋_GBK" w:hint="eastAsia"/>
          <w:color w:val="222222"/>
          <w:kern w:val="36"/>
          <w:sz w:val="44"/>
          <w:szCs w:val="44"/>
        </w:rPr>
        <w:lastRenderedPageBreak/>
        <w:t>海安市</w:t>
      </w:r>
      <w:r>
        <w:rPr>
          <w:rFonts w:ascii="方正小标宋_GBK" w:eastAsia="方正小标宋_GBK" w:hAnsi="方正小标宋_GBK" w:cs="方正小标宋_GBK" w:hint="eastAsia"/>
          <w:color w:val="222222"/>
          <w:kern w:val="36"/>
          <w:sz w:val="44"/>
          <w:szCs w:val="44"/>
        </w:rPr>
        <w:t xml:space="preserve"> </w:t>
      </w:r>
      <w:r>
        <w:rPr>
          <w:rFonts w:ascii="方正小标宋_GBK" w:eastAsia="方正小标宋_GBK" w:hAnsi="方正小标宋_GBK" w:cs="方正小标宋_GBK" w:hint="eastAsia"/>
          <w:color w:val="222222"/>
          <w:kern w:val="36"/>
          <w:sz w:val="44"/>
          <w:szCs w:val="44"/>
        </w:rPr>
        <w:t>“寻找最美健康卫士”评选活动</w:t>
      </w:r>
    </w:p>
    <w:p w:rsidR="005A1CF6" w:rsidRDefault="006B5E83">
      <w:pPr>
        <w:widowControl/>
        <w:shd w:val="clear" w:color="auto" w:fill="FFFFFF"/>
        <w:spacing w:line="640" w:lineRule="exact"/>
        <w:jc w:val="center"/>
        <w:outlineLvl w:val="0"/>
        <w:rPr>
          <w:rFonts w:ascii="方正小标宋_GBK" w:eastAsia="方正小标宋_GBK" w:hAnsi="方正小标宋_GBK" w:cs="方正小标宋_GBK"/>
          <w:color w:val="222222"/>
          <w:kern w:val="36"/>
          <w:sz w:val="44"/>
          <w:szCs w:val="44"/>
        </w:rPr>
      </w:pPr>
      <w:r>
        <w:rPr>
          <w:rFonts w:ascii="方正小标宋_GBK" w:eastAsia="方正小标宋_GBK" w:hAnsi="方正小标宋_GBK" w:cs="方正小标宋_GBK" w:hint="eastAsia"/>
          <w:color w:val="222222"/>
          <w:kern w:val="36"/>
          <w:sz w:val="44"/>
          <w:szCs w:val="44"/>
        </w:rPr>
        <w:t>实施方案</w:t>
      </w:r>
    </w:p>
    <w:p w:rsidR="005A1CF6" w:rsidRDefault="006B5E83">
      <w:pPr>
        <w:spacing w:line="560" w:lineRule="exact"/>
        <w:ind w:firstLineChars="200" w:firstLine="600"/>
        <w:rPr>
          <w:color w:val="222222"/>
          <w:sz w:val="30"/>
          <w:szCs w:val="30"/>
          <w:shd w:val="clear" w:color="auto" w:fill="FFFFFF"/>
        </w:rPr>
      </w:pPr>
      <w:r>
        <w:rPr>
          <w:rFonts w:hint="eastAsia"/>
          <w:color w:val="222222"/>
          <w:sz w:val="30"/>
          <w:szCs w:val="30"/>
          <w:shd w:val="clear" w:color="auto" w:fill="FFFFFF"/>
        </w:rPr>
        <w:t> </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为学习贯彻党的十九大会议精神和习近平新时代中国特色社会主义思想，践行社会主义核心价值观，进一步推进我市卫健系统精神文明建设和医德医风建设，大力弘扬救死扶伤、无私奉献精神，展示我市医务工作者的风采，树立良好社会形象，以优异的成绩向</w:t>
      </w:r>
      <w:r>
        <w:rPr>
          <w:rFonts w:ascii="仿宋_GB2312" w:eastAsia="仿宋_GB2312" w:hAnsi="仿宋_GB2312" w:cs="仿宋_GB2312" w:hint="eastAsia"/>
          <w:color w:val="222222"/>
          <w:sz w:val="32"/>
          <w:szCs w:val="32"/>
          <w:shd w:val="clear" w:color="auto" w:fill="FFFFFF"/>
        </w:rPr>
        <w:t>建国</w:t>
      </w:r>
      <w:r>
        <w:rPr>
          <w:rFonts w:ascii="仿宋_GB2312" w:eastAsia="仿宋_GB2312" w:hAnsi="仿宋_GB2312" w:cs="仿宋_GB2312" w:hint="eastAsia"/>
          <w:color w:val="222222"/>
          <w:sz w:val="32"/>
          <w:szCs w:val="32"/>
          <w:shd w:val="clear" w:color="auto" w:fill="FFFFFF"/>
        </w:rPr>
        <w:t>70</w:t>
      </w:r>
      <w:r>
        <w:rPr>
          <w:rFonts w:ascii="仿宋_GB2312" w:eastAsia="仿宋_GB2312" w:hAnsi="仿宋_GB2312" w:cs="仿宋_GB2312" w:hint="eastAsia"/>
          <w:color w:val="222222"/>
          <w:sz w:val="32"/>
          <w:szCs w:val="32"/>
          <w:shd w:val="clear" w:color="auto" w:fill="FFFFFF"/>
        </w:rPr>
        <w:t>周年献礼。经委党组研究决定，在全市卫健系统组织开展“寻找最美健康卫士”评选活动，特制定如下实施方案。</w:t>
      </w:r>
    </w:p>
    <w:p w:rsidR="005A1CF6" w:rsidRDefault="006B5E83">
      <w:pPr>
        <w:spacing w:line="56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一、指导思想</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以党的十九大精神和习近平新时代中国特色社会主义思想为指针，继承和发扬忠于操守、甘于奉献精神，以挖掘和展现当代医务工作者爱岗敬业为重点，以弘扬“重医德、树正气、优</w:t>
      </w:r>
      <w:r>
        <w:rPr>
          <w:rFonts w:ascii="仿宋_GB2312" w:eastAsia="仿宋_GB2312" w:hAnsi="仿宋_GB2312" w:cs="仿宋_GB2312" w:hint="eastAsia"/>
          <w:color w:val="222222"/>
          <w:sz w:val="32"/>
          <w:szCs w:val="32"/>
          <w:shd w:val="clear" w:color="auto" w:fill="FFFFFF"/>
        </w:rPr>
        <w:t>服务、促发展、建和谐”</w:t>
      </w:r>
      <w:r>
        <w:rPr>
          <w:rFonts w:ascii="仿宋_GB2312" w:eastAsia="仿宋_GB2312" w:hAnsi="仿宋_GB2312" w:cs="仿宋_GB2312" w:hint="eastAsia"/>
          <w:color w:val="222222"/>
          <w:sz w:val="32"/>
          <w:szCs w:val="32"/>
          <w:shd w:val="clear" w:color="auto" w:fill="FFFFFF"/>
        </w:rPr>
        <w:t>为</w:t>
      </w:r>
      <w:r>
        <w:rPr>
          <w:rFonts w:ascii="仿宋_GB2312" w:eastAsia="仿宋_GB2312" w:hAnsi="仿宋_GB2312" w:cs="仿宋_GB2312" w:hint="eastAsia"/>
          <w:color w:val="222222"/>
          <w:sz w:val="32"/>
          <w:szCs w:val="32"/>
          <w:shd w:val="clear" w:color="auto" w:fill="FFFFFF"/>
        </w:rPr>
        <w:t>主旋律，以培育“救死扶伤、崇尚医德、爱岗敬业、积极进取、精益求精、无私奉献”精神为主要内容，在全市形成学习、宣传和争做“最美健康卫士”的热潮，为加快推进海安市卫生事业健康发展，构建和谐海安新卫健创造良好的发展环境。</w:t>
      </w:r>
    </w:p>
    <w:p w:rsidR="005A1CF6" w:rsidRDefault="006B5E83">
      <w:pPr>
        <w:spacing w:line="56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二、评选范围和原则</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全市医疗卫健系统中从事医疗卫生一线工作五年以上，依法行医，文明服务，忠实维护群众健康，具有典型引导作用的一线工作人员。从事医护工作的领导干部和此前获得过海安市</w:t>
      </w:r>
      <w:r>
        <w:rPr>
          <w:rFonts w:ascii="仿宋_GB2312" w:eastAsia="仿宋_GB2312" w:hAnsi="仿宋_GB2312" w:cs="仿宋_GB2312" w:hint="eastAsia"/>
          <w:color w:val="222222"/>
          <w:sz w:val="32"/>
          <w:szCs w:val="32"/>
          <w:shd w:val="clear" w:color="auto" w:fill="FFFFFF"/>
        </w:rPr>
        <w:lastRenderedPageBreak/>
        <w:t>及以上同类表彰的</w:t>
      </w:r>
      <w:r>
        <w:rPr>
          <w:rFonts w:ascii="仿宋_GB2312" w:eastAsia="仿宋_GB2312" w:hAnsi="仿宋_GB2312" w:cs="仿宋_GB2312" w:hint="eastAsia"/>
          <w:color w:val="222222"/>
          <w:sz w:val="32"/>
          <w:szCs w:val="32"/>
          <w:shd w:val="clear" w:color="auto" w:fill="FFFFFF"/>
        </w:rPr>
        <w:t>人员</w:t>
      </w:r>
      <w:r>
        <w:rPr>
          <w:rFonts w:ascii="仿宋_GB2312" w:eastAsia="仿宋_GB2312" w:hAnsi="仿宋_GB2312" w:cs="仿宋_GB2312" w:hint="eastAsia"/>
          <w:color w:val="222222"/>
          <w:sz w:val="32"/>
          <w:szCs w:val="32"/>
          <w:shd w:val="clear" w:color="auto" w:fill="FFFFFF"/>
        </w:rPr>
        <w:t>原则上不参加本次评选。</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评选活动坚持公开、公平、公正，社会参与、群众公认的</w:t>
      </w:r>
      <w:r>
        <w:rPr>
          <w:rFonts w:ascii="仿宋_GB2312" w:eastAsia="仿宋_GB2312" w:hAnsi="仿宋_GB2312" w:cs="仿宋_GB2312" w:hint="eastAsia"/>
          <w:color w:val="222222"/>
          <w:sz w:val="32"/>
          <w:szCs w:val="32"/>
          <w:shd w:val="clear" w:color="auto" w:fill="FFFFFF"/>
        </w:rPr>
        <w:t>原则，在广泛征求社会各界和群众意见的基础上，通过投票与评审的方式产生海安市“最美健康卫士”。通过评选活动在全市卫健系统选树一批医德高尚、业务精湛、作风优良、群众公认的先进典型，进一步推动卫生健康行业作风建设，更好地为人民健康服务。</w:t>
      </w:r>
    </w:p>
    <w:p w:rsidR="005A1CF6" w:rsidRDefault="006B5E83">
      <w:pPr>
        <w:spacing w:line="56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三、评选标准</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拥护党的路线、方针、政策，有坚定的政治立场和良好的政治素质，为人正派，团结同志，爱岗敬业、无私奉献，热爱集体、团结协作，开拓进取、勇于创新。</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2</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热爱</w:t>
      </w:r>
      <w:r>
        <w:rPr>
          <w:rFonts w:ascii="仿宋_GB2312" w:eastAsia="仿宋_GB2312" w:hAnsi="仿宋_GB2312" w:cs="仿宋_GB2312" w:hint="eastAsia"/>
          <w:color w:val="222222"/>
          <w:sz w:val="32"/>
          <w:szCs w:val="32"/>
          <w:shd w:val="clear" w:color="auto" w:fill="FFFFFF"/>
        </w:rPr>
        <w:t>医疗卫生事业，勤奋工作，品德高尚，为我市医疗卫生事业发展和保障人民群众身体健康做出显著成绩或突出贡献，赢得单位、病人及家属、社会群众普遍尊敬和爱戴，服务“零投诉”。</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3</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近五年内无医疗事故、重大医疗护理差错和医德医风问题，医德考评良好以上。</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4</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先进事迹突出、感人，无违反党纪、政纪及劳动纪律等情况，具有良好的群众基础和较高的社会声誉。</w:t>
      </w:r>
    </w:p>
    <w:p w:rsidR="005A1CF6" w:rsidRDefault="006B5E83">
      <w:pPr>
        <w:spacing w:line="56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四、评选方法和程序</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评选活动于</w:t>
      </w:r>
      <w:r>
        <w:rPr>
          <w:rFonts w:ascii="仿宋_GB2312" w:eastAsia="仿宋_GB2312" w:hAnsi="仿宋_GB2312" w:cs="仿宋_GB2312" w:hint="eastAsia"/>
          <w:color w:val="222222"/>
          <w:sz w:val="32"/>
          <w:szCs w:val="32"/>
          <w:shd w:val="clear" w:color="auto" w:fill="FFFFFF"/>
        </w:rPr>
        <w:t>2019</w:t>
      </w:r>
      <w:r>
        <w:rPr>
          <w:rFonts w:ascii="仿宋_GB2312" w:eastAsia="仿宋_GB2312" w:hAnsi="仿宋_GB2312" w:cs="仿宋_GB2312" w:hint="eastAsia"/>
          <w:color w:val="222222"/>
          <w:sz w:val="32"/>
          <w:szCs w:val="32"/>
          <w:shd w:val="clear" w:color="auto" w:fill="FFFFFF"/>
        </w:rPr>
        <w:t>年</w:t>
      </w:r>
      <w:r>
        <w:rPr>
          <w:rFonts w:ascii="仿宋_GB2312" w:eastAsia="仿宋_GB2312" w:hAnsi="仿宋_GB2312" w:cs="仿宋_GB2312" w:hint="eastAsia"/>
          <w:color w:val="222222"/>
          <w:sz w:val="32"/>
          <w:szCs w:val="32"/>
          <w:shd w:val="clear" w:color="auto" w:fill="FFFFFF"/>
        </w:rPr>
        <w:t>4</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日启动，</w:t>
      </w:r>
      <w:r>
        <w:rPr>
          <w:rFonts w:ascii="仿宋_GB2312" w:eastAsia="仿宋_GB2312" w:hAnsi="仿宋_GB2312" w:cs="仿宋_GB2312" w:hint="eastAsia"/>
          <w:color w:val="222222"/>
          <w:sz w:val="32"/>
          <w:szCs w:val="32"/>
          <w:shd w:val="clear" w:color="auto" w:fill="FFFFFF"/>
        </w:rPr>
        <w:t>7</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30</w:t>
      </w:r>
      <w:r>
        <w:rPr>
          <w:rFonts w:ascii="仿宋_GB2312" w:eastAsia="仿宋_GB2312" w:hAnsi="仿宋_GB2312" w:cs="仿宋_GB2312" w:hint="eastAsia"/>
          <w:color w:val="222222"/>
          <w:sz w:val="32"/>
          <w:szCs w:val="32"/>
          <w:shd w:val="clear" w:color="auto" w:fill="FFFFFF"/>
        </w:rPr>
        <w:t>日结束，分五个阶段实施。各单位要通过媒体、网络、板报橱窗等渠道集中向全社会发布信息，公布“最美健康卫士”评选活</w:t>
      </w:r>
      <w:r>
        <w:rPr>
          <w:rFonts w:ascii="仿宋_GB2312" w:eastAsia="仿宋_GB2312" w:hAnsi="仿宋_GB2312" w:cs="仿宋_GB2312" w:hint="eastAsia"/>
          <w:color w:val="222222"/>
          <w:sz w:val="32"/>
          <w:szCs w:val="32"/>
          <w:shd w:val="clear" w:color="auto" w:fill="FFFFFF"/>
        </w:rPr>
        <w:t>动的目</w:t>
      </w:r>
      <w:r>
        <w:rPr>
          <w:rFonts w:ascii="仿宋_GB2312" w:eastAsia="仿宋_GB2312" w:hAnsi="仿宋_GB2312" w:cs="仿宋_GB2312" w:hint="eastAsia"/>
          <w:color w:val="222222"/>
          <w:sz w:val="32"/>
          <w:szCs w:val="32"/>
          <w:shd w:val="clear" w:color="auto" w:fill="FFFFFF"/>
        </w:rPr>
        <w:lastRenderedPageBreak/>
        <w:t>的意义、评选标准、推荐办法和截止时间等，广泛动员全市各级医疗卫生机构</w:t>
      </w:r>
      <w:r>
        <w:rPr>
          <w:rFonts w:ascii="仿宋_GB2312" w:eastAsia="仿宋_GB2312" w:hAnsi="仿宋_GB2312" w:cs="仿宋_GB2312" w:hint="eastAsia"/>
          <w:color w:val="222222"/>
          <w:sz w:val="32"/>
          <w:szCs w:val="32"/>
          <w:shd w:val="clear" w:color="auto" w:fill="FFFFFF"/>
        </w:rPr>
        <w:t>从业人员</w:t>
      </w:r>
      <w:r>
        <w:rPr>
          <w:rFonts w:ascii="仿宋_GB2312" w:eastAsia="仿宋_GB2312" w:hAnsi="仿宋_GB2312" w:cs="仿宋_GB2312" w:hint="eastAsia"/>
          <w:color w:val="222222"/>
          <w:sz w:val="32"/>
          <w:szCs w:val="32"/>
          <w:shd w:val="clear" w:color="auto" w:fill="FFFFFF"/>
        </w:rPr>
        <w:t>和社会各界</w:t>
      </w:r>
      <w:r>
        <w:rPr>
          <w:rFonts w:ascii="仿宋_GB2312" w:eastAsia="仿宋_GB2312" w:hAnsi="仿宋_GB2312" w:cs="仿宋_GB2312" w:hint="eastAsia"/>
          <w:color w:val="222222"/>
          <w:sz w:val="32"/>
          <w:szCs w:val="32"/>
          <w:shd w:val="clear" w:color="auto" w:fill="FFFFFF"/>
        </w:rPr>
        <w:t>人士</w:t>
      </w:r>
      <w:r>
        <w:rPr>
          <w:rFonts w:ascii="仿宋_GB2312" w:eastAsia="仿宋_GB2312" w:hAnsi="仿宋_GB2312" w:cs="仿宋_GB2312" w:hint="eastAsia"/>
          <w:color w:val="222222"/>
          <w:sz w:val="32"/>
          <w:szCs w:val="32"/>
          <w:shd w:val="clear" w:color="auto" w:fill="FFFFFF"/>
        </w:rPr>
        <w:t>参与此次活动。</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推选阶段（</w:t>
      </w:r>
      <w:r>
        <w:rPr>
          <w:rFonts w:ascii="仿宋_GB2312" w:eastAsia="仿宋_GB2312" w:hAnsi="仿宋_GB2312" w:cs="仿宋_GB2312" w:hint="eastAsia"/>
          <w:color w:val="222222"/>
          <w:sz w:val="32"/>
          <w:szCs w:val="32"/>
          <w:shd w:val="clear" w:color="auto" w:fill="FFFFFF"/>
        </w:rPr>
        <w:t>4</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日－</w:t>
      </w:r>
      <w:r>
        <w:rPr>
          <w:rFonts w:ascii="仿宋_GB2312" w:eastAsia="仿宋_GB2312" w:hAnsi="仿宋_GB2312" w:cs="仿宋_GB2312" w:hint="eastAsia"/>
          <w:color w:val="222222"/>
          <w:sz w:val="32"/>
          <w:szCs w:val="32"/>
          <w:shd w:val="clear" w:color="auto" w:fill="FFFFFF"/>
        </w:rPr>
        <w:t>5</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日）。由各单位负责本辖区候选人的评选推荐工作，市人民医院推荐</w:t>
      </w:r>
      <w:r>
        <w:rPr>
          <w:rFonts w:ascii="仿宋_GB2312" w:eastAsia="仿宋_GB2312" w:hAnsi="仿宋_GB2312" w:cs="仿宋_GB2312" w:hint="eastAsia"/>
          <w:color w:val="222222"/>
          <w:sz w:val="32"/>
          <w:szCs w:val="32"/>
          <w:shd w:val="clear" w:color="auto" w:fill="FFFFFF"/>
        </w:rPr>
        <w:t>4</w:t>
      </w:r>
      <w:r>
        <w:rPr>
          <w:rFonts w:ascii="仿宋_GB2312" w:eastAsia="仿宋_GB2312" w:hAnsi="仿宋_GB2312" w:cs="仿宋_GB2312" w:hint="eastAsia"/>
          <w:color w:val="222222"/>
          <w:sz w:val="32"/>
          <w:szCs w:val="32"/>
          <w:shd w:val="clear" w:color="auto" w:fill="FFFFFF"/>
        </w:rPr>
        <w:t>名，市中医院推荐</w:t>
      </w:r>
      <w:r>
        <w:rPr>
          <w:rFonts w:ascii="仿宋_GB2312" w:eastAsia="仿宋_GB2312" w:hAnsi="仿宋_GB2312" w:cs="仿宋_GB2312" w:hint="eastAsia"/>
          <w:color w:val="222222"/>
          <w:sz w:val="32"/>
          <w:szCs w:val="32"/>
          <w:shd w:val="clear" w:color="auto" w:fill="FFFFFF"/>
        </w:rPr>
        <w:t>3</w:t>
      </w:r>
      <w:r>
        <w:rPr>
          <w:rFonts w:ascii="仿宋_GB2312" w:eastAsia="仿宋_GB2312" w:hAnsi="仿宋_GB2312" w:cs="仿宋_GB2312" w:hint="eastAsia"/>
          <w:color w:val="222222"/>
          <w:sz w:val="32"/>
          <w:szCs w:val="32"/>
          <w:shd w:val="clear" w:color="auto" w:fill="FFFFFF"/>
        </w:rPr>
        <w:t>名，市级医疗卫生单位和区镇公立医疗单位各推荐</w:t>
      </w: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名，每个区镇卫生计生所负责推荐乡村医生</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社区医生</w:t>
      </w: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名，民营医院各推荐</w:t>
      </w: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名。各医疗卫生单位将填写好的《海安市寻找最美健康卫士候选人推荐表》，事迹材料（不超过</w:t>
      </w:r>
      <w:r>
        <w:rPr>
          <w:rFonts w:ascii="仿宋_GB2312" w:eastAsia="仿宋_GB2312" w:hAnsi="仿宋_GB2312" w:cs="仿宋_GB2312" w:hint="eastAsia"/>
          <w:color w:val="222222"/>
          <w:sz w:val="32"/>
          <w:szCs w:val="32"/>
          <w:shd w:val="clear" w:color="auto" w:fill="FFFFFF"/>
        </w:rPr>
        <w:t>1500</w:t>
      </w:r>
      <w:r>
        <w:rPr>
          <w:rFonts w:ascii="仿宋_GB2312" w:eastAsia="仿宋_GB2312" w:hAnsi="仿宋_GB2312" w:cs="仿宋_GB2312" w:hint="eastAsia"/>
          <w:color w:val="222222"/>
          <w:sz w:val="32"/>
          <w:szCs w:val="32"/>
          <w:shd w:val="clear" w:color="auto" w:fill="FFFFFF"/>
        </w:rPr>
        <w:t>字）、</w:t>
      </w:r>
      <w:r>
        <w:rPr>
          <w:rFonts w:ascii="仿宋_GB2312" w:eastAsia="仿宋_GB2312" w:hAnsi="仿宋_GB2312" w:cs="仿宋_GB2312" w:hint="eastAsia"/>
          <w:color w:val="222222"/>
          <w:sz w:val="32"/>
          <w:szCs w:val="32"/>
          <w:shd w:val="clear" w:color="auto" w:fill="FFFFFF"/>
        </w:rPr>
        <w:t>5</w:t>
      </w:r>
      <w:r>
        <w:rPr>
          <w:rFonts w:ascii="仿宋_GB2312" w:eastAsia="仿宋_GB2312" w:hAnsi="仿宋_GB2312" w:cs="仿宋_GB2312" w:hint="eastAsia"/>
          <w:color w:val="222222"/>
          <w:sz w:val="32"/>
          <w:szCs w:val="32"/>
          <w:shd w:val="clear" w:color="auto" w:fill="FFFFFF"/>
        </w:rPr>
        <w:t>寸工作照片</w:t>
      </w: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张、</w:t>
      </w:r>
      <w:r>
        <w:rPr>
          <w:rFonts w:ascii="仿宋_GB2312" w:eastAsia="仿宋_GB2312" w:hAnsi="仿宋_GB2312" w:cs="仿宋_GB2312" w:hint="eastAsia"/>
          <w:color w:val="222222"/>
          <w:sz w:val="32"/>
          <w:szCs w:val="32"/>
          <w:shd w:val="clear" w:color="auto" w:fill="FFFFFF"/>
        </w:rPr>
        <w:t>2</w:t>
      </w:r>
      <w:r>
        <w:rPr>
          <w:rFonts w:ascii="仿宋_GB2312" w:eastAsia="仿宋_GB2312" w:hAnsi="仿宋_GB2312" w:cs="仿宋_GB2312" w:hint="eastAsia"/>
          <w:color w:val="222222"/>
          <w:sz w:val="32"/>
          <w:szCs w:val="32"/>
          <w:shd w:val="clear" w:color="auto" w:fill="FFFFFF"/>
        </w:rPr>
        <w:t>寸彩色免冠照</w:t>
      </w: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张（纸质版和电子版），报送市卫健委评</w:t>
      </w:r>
      <w:r>
        <w:rPr>
          <w:rFonts w:ascii="仿宋_GB2312" w:eastAsia="仿宋_GB2312" w:hAnsi="仿宋_GB2312" w:cs="仿宋_GB2312" w:hint="eastAsia"/>
          <w:color w:val="222222"/>
          <w:sz w:val="32"/>
          <w:szCs w:val="32"/>
          <w:shd w:val="clear" w:color="auto" w:fill="FFFFFF"/>
        </w:rPr>
        <w:t>审领导小组办公室。事迹材料应注明被推荐人的姓名、单位、主要事迹、联系方式等。卫健委设立专用电子邮箱：</w:t>
      </w:r>
      <w:r>
        <w:rPr>
          <w:rFonts w:ascii="仿宋_GB2312" w:eastAsia="仿宋_GB2312" w:hAnsi="仿宋_GB2312" w:cs="仿宋_GB2312" w:hint="eastAsia"/>
          <w:color w:val="222222"/>
          <w:sz w:val="32"/>
          <w:szCs w:val="32"/>
          <w:shd w:val="clear" w:color="auto" w:fill="FFFFFF"/>
        </w:rPr>
        <w:t>316199401@qq.com</w:t>
      </w:r>
      <w:r>
        <w:rPr>
          <w:rFonts w:ascii="仿宋_GB2312" w:eastAsia="仿宋_GB2312" w:hAnsi="仿宋_GB2312" w:cs="仿宋_GB2312" w:hint="eastAsia"/>
          <w:color w:val="222222"/>
          <w:sz w:val="32"/>
          <w:szCs w:val="32"/>
          <w:shd w:val="clear" w:color="auto" w:fill="FFFFFF"/>
        </w:rPr>
        <w:t>，联系人：周皖芹、施红云，联系电话：</w:t>
      </w:r>
      <w:r>
        <w:rPr>
          <w:rFonts w:ascii="仿宋_GB2312" w:eastAsia="仿宋_GB2312" w:hAnsi="仿宋_GB2312" w:cs="仿宋_GB2312" w:hint="eastAsia"/>
          <w:color w:val="222222"/>
          <w:sz w:val="32"/>
          <w:szCs w:val="32"/>
          <w:shd w:val="clear" w:color="auto" w:fill="FFFFFF"/>
        </w:rPr>
        <w:t>88906912</w:t>
      </w:r>
      <w:r>
        <w:rPr>
          <w:rFonts w:ascii="仿宋_GB2312" w:eastAsia="仿宋_GB2312" w:hAnsi="仿宋_GB2312" w:cs="仿宋_GB2312" w:hint="eastAsia"/>
          <w:color w:val="222222"/>
          <w:sz w:val="32"/>
          <w:szCs w:val="32"/>
          <w:shd w:val="clear" w:color="auto" w:fill="FFFFFF"/>
        </w:rPr>
        <w:t>。推荐截止日期为</w:t>
      </w:r>
      <w:r>
        <w:rPr>
          <w:rFonts w:ascii="仿宋_GB2312" w:eastAsia="仿宋_GB2312" w:hAnsi="仿宋_GB2312" w:cs="仿宋_GB2312" w:hint="eastAsia"/>
          <w:color w:val="222222"/>
          <w:sz w:val="32"/>
          <w:szCs w:val="32"/>
          <w:shd w:val="clear" w:color="auto" w:fill="FFFFFF"/>
        </w:rPr>
        <w:t>2019</w:t>
      </w:r>
      <w:r>
        <w:rPr>
          <w:rFonts w:ascii="仿宋_GB2312" w:eastAsia="仿宋_GB2312" w:hAnsi="仿宋_GB2312" w:cs="仿宋_GB2312" w:hint="eastAsia"/>
          <w:color w:val="222222"/>
          <w:sz w:val="32"/>
          <w:szCs w:val="32"/>
          <w:shd w:val="clear" w:color="auto" w:fill="FFFFFF"/>
        </w:rPr>
        <w:t>年</w:t>
      </w:r>
      <w:r>
        <w:rPr>
          <w:rFonts w:ascii="仿宋_GB2312" w:eastAsia="仿宋_GB2312" w:hAnsi="仿宋_GB2312" w:cs="仿宋_GB2312" w:hint="eastAsia"/>
          <w:color w:val="222222"/>
          <w:sz w:val="32"/>
          <w:szCs w:val="32"/>
          <w:shd w:val="clear" w:color="auto" w:fill="FFFFFF"/>
        </w:rPr>
        <w:t>5</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日。</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2</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初选阶段（</w:t>
      </w:r>
      <w:r>
        <w:rPr>
          <w:rFonts w:ascii="仿宋_GB2312" w:eastAsia="仿宋_GB2312" w:hAnsi="仿宋_GB2312" w:cs="仿宋_GB2312" w:hint="eastAsia"/>
          <w:color w:val="222222"/>
          <w:sz w:val="32"/>
          <w:szCs w:val="32"/>
          <w:shd w:val="clear" w:color="auto" w:fill="FFFFFF"/>
        </w:rPr>
        <w:t>5</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日－</w:t>
      </w:r>
      <w:r>
        <w:rPr>
          <w:rFonts w:ascii="仿宋_GB2312" w:eastAsia="仿宋_GB2312" w:hAnsi="仿宋_GB2312" w:cs="仿宋_GB2312" w:hint="eastAsia"/>
          <w:color w:val="222222"/>
          <w:sz w:val="32"/>
          <w:szCs w:val="32"/>
          <w:shd w:val="clear" w:color="auto" w:fill="FFFFFF"/>
        </w:rPr>
        <w:t>6</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15</w:t>
      </w:r>
      <w:r>
        <w:rPr>
          <w:rFonts w:ascii="仿宋_GB2312" w:eastAsia="仿宋_GB2312" w:hAnsi="仿宋_GB2312" w:cs="仿宋_GB2312" w:hint="eastAsia"/>
          <w:color w:val="222222"/>
          <w:sz w:val="32"/>
          <w:szCs w:val="32"/>
          <w:shd w:val="clear" w:color="auto" w:fill="FFFFFF"/>
        </w:rPr>
        <w:t>日）。评选活动领导小组对推选出的人选进行初审，研究提出海安市最美健康卫士候选人</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名。</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3</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投票阶段（</w:t>
      </w:r>
      <w:r>
        <w:rPr>
          <w:rFonts w:ascii="仿宋_GB2312" w:eastAsia="仿宋_GB2312" w:hAnsi="仿宋_GB2312" w:cs="仿宋_GB2312" w:hint="eastAsia"/>
          <w:color w:val="222222"/>
          <w:sz w:val="32"/>
          <w:szCs w:val="32"/>
          <w:shd w:val="clear" w:color="auto" w:fill="FFFFFF"/>
        </w:rPr>
        <w:t>6</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15</w:t>
      </w:r>
      <w:r>
        <w:rPr>
          <w:rFonts w:ascii="仿宋_GB2312" w:eastAsia="仿宋_GB2312" w:hAnsi="仿宋_GB2312" w:cs="仿宋_GB2312" w:hint="eastAsia"/>
          <w:color w:val="222222"/>
          <w:sz w:val="32"/>
          <w:szCs w:val="32"/>
          <w:shd w:val="clear" w:color="auto" w:fill="FFFFFF"/>
        </w:rPr>
        <w:t>日－</w:t>
      </w:r>
      <w:r>
        <w:rPr>
          <w:rFonts w:ascii="仿宋_GB2312" w:eastAsia="仿宋_GB2312" w:hAnsi="仿宋_GB2312" w:cs="仿宋_GB2312" w:hint="eastAsia"/>
          <w:color w:val="222222"/>
          <w:sz w:val="32"/>
          <w:szCs w:val="32"/>
          <w:shd w:val="clear" w:color="auto" w:fill="FFFFFF"/>
        </w:rPr>
        <w:t>6</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日）。评选活动领导小组办公室将候选人基本情况及主要事迹简介，通过新闻媒体和网站向社会公布，并在健康海安微信公众号进行网络投票，发动社</w:t>
      </w:r>
      <w:r>
        <w:rPr>
          <w:rFonts w:ascii="仿宋_GB2312" w:eastAsia="仿宋_GB2312" w:hAnsi="仿宋_GB2312" w:cs="仿宋_GB2312" w:hint="eastAsia"/>
          <w:color w:val="222222"/>
          <w:sz w:val="32"/>
          <w:szCs w:val="32"/>
          <w:shd w:val="clear" w:color="auto" w:fill="FFFFFF"/>
        </w:rPr>
        <w:t>会各界参与评选，接受社会各界的监督。投票结果作为评选的依据。</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4</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评审阶段（</w:t>
      </w:r>
      <w:r>
        <w:rPr>
          <w:rFonts w:ascii="仿宋_GB2312" w:eastAsia="仿宋_GB2312" w:hAnsi="仿宋_GB2312" w:cs="仿宋_GB2312" w:hint="eastAsia"/>
          <w:color w:val="222222"/>
          <w:sz w:val="32"/>
          <w:szCs w:val="32"/>
          <w:shd w:val="clear" w:color="auto" w:fill="FFFFFF"/>
        </w:rPr>
        <w:t>6</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21</w:t>
      </w:r>
      <w:r>
        <w:rPr>
          <w:rFonts w:ascii="仿宋_GB2312" w:eastAsia="仿宋_GB2312" w:hAnsi="仿宋_GB2312" w:cs="仿宋_GB2312" w:hint="eastAsia"/>
          <w:color w:val="222222"/>
          <w:sz w:val="32"/>
          <w:szCs w:val="32"/>
          <w:shd w:val="clear" w:color="auto" w:fill="FFFFFF"/>
        </w:rPr>
        <w:t>日－</w:t>
      </w:r>
      <w:r>
        <w:rPr>
          <w:rFonts w:ascii="仿宋_GB2312" w:eastAsia="仿宋_GB2312" w:hAnsi="仿宋_GB2312" w:cs="仿宋_GB2312" w:hint="eastAsia"/>
          <w:color w:val="222222"/>
          <w:sz w:val="32"/>
          <w:szCs w:val="32"/>
          <w:shd w:val="clear" w:color="auto" w:fill="FFFFFF"/>
        </w:rPr>
        <w:t>6</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30</w:t>
      </w:r>
      <w:r>
        <w:rPr>
          <w:rFonts w:ascii="仿宋_GB2312" w:eastAsia="仿宋_GB2312" w:hAnsi="仿宋_GB2312" w:cs="仿宋_GB2312" w:hint="eastAsia"/>
          <w:color w:val="222222"/>
          <w:sz w:val="32"/>
          <w:szCs w:val="32"/>
          <w:shd w:val="clear" w:color="auto" w:fill="FFFFFF"/>
        </w:rPr>
        <w:t>日）。评选活动领导小</w:t>
      </w:r>
      <w:r>
        <w:rPr>
          <w:rFonts w:ascii="仿宋_GB2312" w:eastAsia="仿宋_GB2312" w:hAnsi="仿宋_GB2312" w:cs="仿宋_GB2312" w:hint="eastAsia"/>
          <w:color w:val="222222"/>
          <w:sz w:val="32"/>
          <w:szCs w:val="32"/>
          <w:shd w:val="clear" w:color="auto" w:fill="FFFFFF"/>
        </w:rPr>
        <w:lastRenderedPageBreak/>
        <w:t>组组织召开由熟悉了解医疗卫生行业的管理人员、专家等组成的评委会，以无记名投票的形式进行投票评审。网络投票占</w:t>
      </w:r>
      <w:r>
        <w:rPr>
          <w:rFonts w:ascii="仿宋_GB2312" w:eastAsia="仿宋_GB2312" w:hAnsi="仿宋_GB2312" w:cs="仿宋_GB2312" w:hint="eastAsia"/>
          <w:color w:val="222222"/>
          <w:sz w:val="32"/>
          <w:szCs w:val="32"/>
          <w:shd w:val="clear" w:color="auto" w:fill="FFFFFF"/>
        </w:rPr>
        <w:t>30%</w:t>
      </w:r>
      <w:r>
        <w:rPr>
          <w:rFonts w:ascii="仿宋_GB2312" w:eastAsia="仿宋_GB2312" w:hAnsi="仿宋_GB2312" w:cs="仿宋_GB2312" w:hint="eastAsia"/>
          <w:color w:val="222222"/>
          <w:sz w:val="32"/>
          <w:szCs w:val="32"/>
          <w:shd w:val="clear" w:color="auto" w:fill="FFFFFF"/>
        </w:rPr>
        <w:t>，专家评选占</w:t>
      </w:r>
      <w:r>
        <w:rPr>
          <w:rFonts w:ascii="仿宋_GB2312" w:eastAsia="仿宋_GB2312" w:hAnsi="仿宋_GB2312" w:cs="仿宋_GB2312" w:hint="eastAsia"/>
          <w:color w:val="222222"/>
          <w:sz w:val="32"/>
          <w:szCs w:val="32"/>
          <w:shd w:val="clear" w:color="auto" w:fill="FFFFFF"/>
        </w:rPr>
        <w:t>70%</w:t>
      </w:r>
      <w:r>
        <w:rPr>
          <w:rFonts w:ascii="仿宋_GB2312" w:eastAsia="仿宋_GB2312" w:hAnsi="仿宋_GB2312" w:cs="仿宋_GB2312" w:hint="eastAsia"/>
          <w:color w:val="222222"/>
          <w:sz w:val="32"/>
          <w:szCs w:val="32"/>
          <w:shd w:val="clear" w:color="auto" w:fill="FFFFFF"/>
        </w:rPr>
        <w:t>，评选活动领导小组结合评审和投票结果，确定海安市最美健康卫士</w:t>
      </w:r>
      <w:r>
        <w:rPr>
          <w:rFonts w:ascii="仿宋_GB2312" w:eastAsia="仿宋_GB2312" w:hAnsi="仿宋_GB2312" w:cs="仿宋_GB2312" w:hint="eastAsia"/>
          <w:color w:val="222222"/>
          <w:sz w:val="32"/>
          <w:szCs w:val="32"/>
          <w:shd w:val="clear" w:color="auto" w:fill="FFFFFF"/>
        </w:rPr>
        <w:t>10</w:t>
      </w:r>
      <w:r>
        <w:rPr>
          <w:rFonts w:ascii="仿宋_GB2312" w:eastAsia="仿宋_GB2312" w:hAnsi="仿宋_GB2312" w:cs="仿宋_GB2312" w:hint="eastAsia"/>
          <w:color w:val="222222"/>
          <w:sz w:val="32"/>
          <w:szCs w:val="32"/>
          <w:shd w:val="clear" w:color="auto" w:fill="FFFFFF"/>
        </w:rPr>
        <w:t>名、海安市优秀健康卫士</w:t>
      </w:r>
      <w:r>
        <w:rPr>
          <w:rFonts w:ascii="仿宋_GB2312" w:eastAsia="仿宋_GB2312" w:hAnsi="仿宋_GB2312" w:cs="仿宋_GB2312" w:hint="eastAsia"/>
          <w:color w:val="222222"/>
          <w:sz w:val="32"/>
          <w:szCs w:val="32"/>
          <w:shd w:val="clear" w:color="auto" w:fill="FFFFFF"/>
        </w:rPr>
        <w:t>10</w:t>
      </w:r>
      <w:r>
        <w:rPr>
          <w:rFonts w:ascii="仿宋_GB2312" w:eastAsia="仿宋_GB2312" w:hAnsi="仿宋_GB2312" w:cs="仿宋_GB2312" w:hint="eastAsia"/>
          <w:color w:val="222222"/>
          <w:sz w:val="32"/>
          <w:szCs w:val="32"/>
          <w:shd w:val="clear" w:color="auto" w:fill="FFFFFF"/>
        </w:rPr>
        <w:t>名正式候选人。</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5</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公示阶段（</w:t>
      </w:r>
      <w:r>
        <w:rPr>
          <w:rFonts w:ascii="仿宋_GB2312" w:eastAsia="仿宋_GB2312" w:hAnsi="仿宋_GB2312" w:cs="仿宋_GB2312" w:hint="eastAsia"/>
          <w:color w:val="222222"/>
          <w:sz w:val="32"/>
          <w:szCs w:val="32"/>
          <w:shd w:val="clear" w:color="auto" w:fill="FFFFFF"/>
        </w:rPr>
        <w:t>7</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1</w:t>
      </w:r>
      <w:r>
        <w:rPr>
          <w:rFonts w:ascii="仿宋_GB2312" w:eastAsia="仿宋_GB2312" w:hAnsi="仿宋_GB2312" w:cs="仿宋_GB2312" w:hint="eastAsia"/>
          <w:color w:val="222222"/>
          <w:sz w:val="32"/>
          <w:szCs w:val="32"/>
          <w:shd w:val="clear" w:color="auto" w:fill="FFFFFF"/>
        </w:rPr>
        <w:t>日－</w:t>
      </w:r>
      <w:r>
        <w:rPr>
          <w:rFonts w:ascii="仿宋_GB2312" w:eastAsia="仿宋_GB2312" w:hAnsi="仿宋_GB2312" w:cs="仿宋_GB2312" w:hint="eastAsia"/>
          <w:color w:val="222222"/>
          <w:sz w:val="32"/>
          <w:szCs w:val="32"/>
          <w:shd w:val="clear" w:color="auto" w:fill="FFFFFF"/>
        </w:rPr>
        <w:t>7</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6</w:t>
      </w:r>
      <w:r>
        <w:rPr>
          <w:rFonts w:ascii="仿宋_GB2312" w:eastAsia="仿宋_GB2312" w:hAnsi="仿宋_GB2312" w:cs="仿宋_GB2312" w:hint="eastAsia"/>
          <w:color w:val="222222"/>
          <w:sz w:val="32"/>
          <w:szCs w:val="32"/>
          <w:shd w:val="clear" w:color="auto" w:fill="FFFFFF"/>
        </w:rPr>
        <w:t>日）正式候选人名单在相关媒体上公示，无异议后，确定为海安市“最美健康卫士”和“优秀健康卫士”。</w:t>
      </w:r>
    </w:p>
    <w:p w:rsidR="005A1CF6" w:rsidRDefault="006B5E83">
      <w:pPr>
        <w:spacing w:line="56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五、组织领导</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市卫健委建立“寻找最美健康卫士”评选活动领导小组，负责本次评选活动的组织领导工作。领导小组下设办公室，办公室设在卫健委宣教科内，负责组织实施“最美健康卫士”评选活动的统筹、协调、落实等日常工作。</w:t>
      </w:r>
    </w:p>
    <w:p w:rsidR="005A1CF6" w:rsidRDefault="006B5E83">
      <w:pPr>
        <w:spacing w:line="56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六、表彰奖励</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举行颁奖典礼，对荣获海安市卫健系统“最美健康卫士”和“优秀健康卫士”人员进行表彰，并颁发证书。获奖人员的先进事迹将通过媒体进行宣传，适时组织先进事迹报告会在全系统巡回演讲。</w:t>
      </w:r>
    </w:p>
    <w:p w:rsidR="005A1CF6" w:rsidRDefault="006B5E83">
      <w:pPr>
        <w:spacing w:line="56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七、工作要求</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一是</w:t>
      </w:r>
      <w:r>
        <w:rPr>
          <w:rFonts w:ascii="仿宋_GB2312" w:eastAsia="仿宋_GB2312" w:hAnsi="仿宋_GB2312" w:cs="仿宋_GB2312" w:hint="eastAsia"/>
          <w:color w:val="222222"/>
          <w:sz w:val="32"/>
          <w:szCs w:val="32"/>
          <w:shd w:val="clear" w:color="auto" w:fill="FFFFFF"/>
        </w:rPr>
        <w:t>开展“寻找最美健康卫士”评选活动，是我市卫健系统落实党的十九大和习近平总书记系列讲话精神，贯彻践行社会主义核心</w:t>
      </w:r>
      <w:r>
        <w:rPr>
          <w:rFonts w:ascii="仿宋_GB2312" w:eastAsia="仿宋_GB2312" w:hAnsi="仿宋_GB2312" w:cs="仿宋_GB2312" w:hint="eastAsia"/>
          <w:color w:val="222222"/>
          <w:sz w:val="32"/>
          <w:szCs w:val="32"/>
          <w:shd w:val="clear" w:color="auto" w:fill="FFFFFF"/>
        </w:rPr>
        <w:t>价值观，弘扬先进典型，树立良好社会风气的一个重要举措。各医疗卫生单位要结合评选工作，积极弘扬新时期</w:t>
      </w:r>
      <w:r>
        <w:rPr>
          <w:rFonts w:ascii="仿宋_GB2312" w:eastAsia="仿宋_GB2312" w:hAnsi="仿宋_GB2312" w:cs="仿宋_GB2312" w:hint="eastAsia"/>
          <w:color w:val="222222"/>
          <w:sz w:val="32"/>
          <w:szCs w:val="32"/>
          <w:shd w:val="clear" w:color="auto" w:fill="FFFFFF"/>
        </w:rPr>
        <w:lastRenderedPageBreak/>
        <w:t>医疗卫生职业精神，努力建设人民满意的卫生健康事业。</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二是</w:t>
      </w:r>
      <w:r>
        <w:rPr>
          <w:rFonts w:ascii="仿宋_GB2312" w:eastAsia="仿宋_GB2312" w:hAnsi="仿宋_GB2312" w:cs="仿宋_GB2312" w:hint="eastAsia"/>
          <w:color w:val="222222"/>
          <w:sz w:val="32"/>
          <w:szCs w:val="32"/>
          <w:shd w:val="clear" w:color="auto" w:fill="FFFFFF"/>
        </w:rPr>
        <w:t>各医疗卫生单位要高度重视，加强领导，充分发扬民主，严格按照推荐条件，坚持公开、公平、公正、透明原则，坚持自下而上、层层把关、优中选优。同等条件下要向长期在基层工作和艰苦岗位工作的医护人员倾斜，真正将在基层医疗卫生单位中表现突出的先进人物推选上来。</w:t>
      </w:r>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三是</w:t>
      </w:r>
      <w:r>
        <w:rPr>
          <w:rFonts w:ascii="仿宋_GB2312" w:eastAsia="仿宋_GB2312" w:hAnsi="仿宋_GB2312" w:cs="仿宋_GB2312" w:hint="eastAsia"/>
          <w:color w:val="222222"/>
          <w:sz w:val="32"/>
          <w:szCs w:val="32"/>
          <w:shd w:val="clear" w:color="auto" w:fill="FFFFFF"/>
        </w:rPr>
        <w:t>各单位要结合开展评选活动，</w:t>
      </w:r>
      <w:r>
        <w:rPr>
          <w:rFonts w:ascii="仿宋_GB2312" w:eastAsia="仿宋_GB2312" w:hAnsi="仿宋_GB2312" w:cs="仿宋_GB2312" w:hint="eastAsia"/>
          <w:color w:val="222222"/>
          <w:sz w:val="32"/>
          <w:szCs w:val="32"/>
          <w:shd w:val="clear" w:color="auto" w:fill="FFFFFF"/>
        </w:rPr>
        <w:t>多层次、全方位</w:t>
      </w:r>
      <w:r>
        <w:rPr>
          <w:rFonts w:ascii="仿宋_GB2312" w:eastAsia="仿宋_GB2312" w:hAnsi="仿宋_GB2312" w:cs="仿宋_GB2312" w:hint="eastAsia"/>
          <w:color w:val="222222"/>
          <w:sz w:val="32"/>
          <w:szCs w:val="32"/>
          <w:shd w:val="clear" w:color="auto" w:fill="FFFFFF"/>
        </w:rPr>
        <w:t>做好正面典型的宣传教育工作，通过电视、广播、报纸和自媒体等形式，大</w:t>
      </w:r>
      <w:r>
        <w:rPr>
          <w:rFonts w:ascii="仿宋_GB2312" w:eastAsia="仿宋_GB2312" w:hAnsi="仿宋_GB2312" w:cs="仿宋_GB2312" w:hint="eastAsia"/>
          <w:color w:val="222222"/>
          <w:sz w:val="32"/>
          <w:szCs w:val="32"/>
          <w:shd w:val="clear" w:color="auto" w:fill="FFFFFF"/>
        </w:rPr>
        <w:t>力宣传“最美健康卫士”的先进事迹，弘扬我市卫健系统“救死扶伤、忠于职守，爱岗敬业、满腔热忱，开拓进取、精益求精，乐于奉献、文明行医”的良好行业风尚，在全市掀起学先进、赶先进的热潮。</w:t>
      </w:r>
    </w:p>
    <w:p w:rsidR="005A1CF6" w:rsidRDefault="005A1CF6">
      <w:pPr>
        <w:spacing w:line="560" w:lineRule="exact"/>
        <w:ind w:firstLineChars="200" w:firstLine="640"/>
        <w:rPr>
          <w:rFonts w:ascii="仿宋_GB2312" w:eastAsia="仿宋_GB2312" w:hAnsi="仿宋_GB2312" w:cs="仿宋_GB2312"/>
          <w:color w:val="222222"/>
          <w:sz w:val="32"/>
          <w:szCs w:val="32"/>
          <w:shd w:val="clear" w:color="auto" w:fill="FFFFFF"/>
        </w:rPr>
      </w:pPr>
      <w:bookmarkStart w:id="0" w:name="_GoBack"/>
      <w:bookmarkEnd w:id="0"/>
    </w:p>
    <w:p w:rsidR="005A1CF6" w:rsidRDefault="006B5E83">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附件：海安市寻找最美健康卫士候选人推荐表</w:t>
      </w:r>
    </w:p>
    <w:p w:rsidR="005A1CF6" w:rsidRDefault="005A1CF6">
      <w:pPr>
        <w:spacing w:line="600" w:lineRule="exact"/>
        <w:rPr>
          <w:rFonts w:ascii="黑体" w:eastAsia="黑体" w:hAnsi="黑体" w:cs="黑体"/>
          <w:color w:val="000000"/>
          <w:sz w:val="32"/>
          <w:szCs w:val="32"/>
        </w:rPr>
      </w:pPr>
    </w:p>
    <w:p w:rsidR="005A1CF6" w:rsidRDefault="005A1CF6">
      <w:pPr>
        <w:spacing w:line="600" w:lineRule="exact"/>
        <w:rPr>
          <w:rFonts w:ascii="黑体" w:eastAsia="黑体" w:hAnsi="黑体" w:cs="黑体"/>
          <w:color w:val="000000"/>
          <w:sz w:val="32"/>
          <w:szCs w:val="32"/>
        </w:rPr>
      </w:pPr>
    </w:p>
    <w:p w:rsidR="005A1CF6" w:rsidRDefault="006B5E83">
      <w:pPr>
        <w:rPr>
          <w:rFonts w:ascii="黑体" w:eastAsia="黑体" w:hAnsi="黑体" w:cs="黑体"/>
          <w:color w:val="000000"/>
          <w:sz w:val="32"/>
          <w:szCs w:val="32"/>
        </w:rPr>
      </w:pPr>
      <w:r>
        <w:rPr>
          <w:rFonts w:ascii="黑体" w:eastAsia="黑体" w:hAnsi="黑体" w:cs="黑体" w:hint="eastAsia"/>
          <w:color w:val="000000"/>
          <w:sz w:val="32"/>
          <w:szCs w:val="32"/>
        </w:rPr>
        <w:br w:type="page"/>
      </w:r>
    </w:p>
    <w:p w:rsidR="005A1CF6" w:rsidRDefault="006B5E83">
      <w:pPr>
        <w:spacing w:line="600" w:lineRule="exact"/>
        <w:rPr>
          <w:rFonts w:ascii="仿宋_GB2312" w:eastAsia="仿宋_GB2312"/>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1</w:t>
      </w:r>
      <w:r>
        <w:rPr>
          <w:rFonts w:ascii="黑体" w:eastAsia="黑体" w:hAnsi="黑体" w:cs="黑体" w:hint="eastAsia"/>
          <w:color w:val="000000"/>
          <w:sz w:val="32"/>
          <w:szCs w:val="32"/>
        </w:rPr>
        <w:t>：</w:t>
      </w:r>
    </w:p>
    <w:p w:rsidR="005A1CF6" w:rsidRDefault="006B5E83" w:rsidP="00DC2FF2">
      <w:pPr>
        <w:spacing w:afterLines="50" w:line="600" w:lineRule="exact"/>
        <w:jc w:val="center"/>
        <w:rPr>
          <w:rFonts w:ascii="方正小标宋简体" w:eastAsia="方正小标宋简体"/>
          <w:bCs/>
          <w:sz w:val="40"/>
          <w:szCs w:val="40"/>
        </w:rPr>
      </w:pPr>
      <w:r>
        <w:rPr>
          <w:rFonts w:ascii="方正小标宋简体" w:eastAsia="方正小标宋简体" w:hint="eastAsia"/>
          <w:bCs/>
          <w:sz w:val="40"/>
          <w:szCs w:val="40"/>
        </w:rPr>
        <w:t>海安市寻找最美健康卫士推荐表</w:t>
      </w:r>
    </w:p>
    <w:tbl>
      <w:tblPr>
        <w:tblW w:w="9992" w:type="dxa"/>
        <w:jc w:val="center"/>
        <w:tblLayout w:type="fixed"/>
        <w:tblCellMar>
          <w:left w:w="0" w:type="dxa"/>
          <w:right w:w="0" w:type="dxa"/>
        </w:tblCellMar>
        <w:tblLook w:val="04A0"/>
      </w:tblPr>
      <w:tblGrid>
        <w:gridCol w:w="1210"/>
        <w:gridCol w:w="1251"/>
        <w:gridCol w:w="1203"/>
        <w:gridCol w:w="300"/>
        <w:gridCol w:w="522"/>
        <w:gridCol w:w="266"/>
        <w:gridCol w:w="262"/>
        <w:gridCol w:w="624"/>
        <w:gridCol w:w="423"/>
        <w:gridCol w:w="332"/>
        <w:gridCol w:w="1320"/>
        <w:gridCol w:w="208"/>
        <w:gridCol w:w="2071"/>
      </w:tblGrid>
      <w:tr w:rsidR="005A1CF6">
        <w:trPr>
          <w:trHeight w:val="56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w:t>
            </w:r>
            <w:r>
              <w:rPr>
                <w:rFonts w:ascii="仿宋_GB2312" w:eastAsia="仿宋_GB2312" w:hint="eastAsia"/>
                <w:sz w:val="28"/>
                <w:szCs w:val="28"/>
              </w:rPr>
              <w:t>名</w:t>
            </w:r>
            <w:r>
              <w:rPr>
                <w:rFonts w:ascii="仿宋_GB2312" w:eastAsia="仿宋_GB2312"/>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性</w:t>
            </w:r>
            <w:r>
              <w:rPr>
                <w:rFonts w:ascii="仿宋_GB2312" w:eastAsia="仿宋_GB2312"/>
                <w:sz w:val="28"/>
                <w:szCs w:val="28"/>
              </w:rPr>
              <w:t>  </w:t>
            </w:r>
            <w:r>
              <w:rPr>
                <w:rFonts w:ascii="仿宋_GB2312" w:eastAsia="仿宋_GB2312" w:hint="eastAsia"/>
                <w:sz w:val="28"/>
                <w:szCs w:val="28"/>
              </w:rPr>
              <w:t>别</w:t>
            </w:r>
          </w:p>
        </w:tc>
        <w:tc>
          <w:tcPr>
            <w:tcW w:w="82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528" w:type="dxa"/>
            <w:gridSpan w:val="2"/>
            <w:tcBorders>
              <w:top w:val="single" w:sz="4" w:space="0" w:color="auto"/>
              <w:left w:val="nil"/>
              <w:bottom w:val="nil"/>
              <w:right w:val="nil"/>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民族</w:t>
            </w:r>
          </w:p>
        </w:tc>
        <w:tc>
          <w:tcPr>
            <w:tcW w:w="6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7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出生年月</w:t>
            </w:r>
          </w:p>
        </w:tc>
        <w:tc>
          <w:tcPr>
            <w:tcW w:w="15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207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照片</w:t>
            </w:r>
            <w:r>
              <w:rPr>
                <w:rFonts w:ascii="仿宋_GB2312" w:eastAsia="仿宋_GB2312"/>
                <w:sz w:val="28"/>
                <w:szCs w:val="28"/>
              </w:rPr>
              <w:t xml:space="preserve"> </w:t>
            </w:r>
          </w:p>
        </w:tc>
      </w:tr>
      <w:tr w:rsidR="005A1CF6">
        <w:trPr>
          <w:trHeight w:val="56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籍</w:t>
            </w:r>
            <w:r>
              <w:rPr>
                <w:rFonts w:ascii="仿宋_GB2312" w:eastAsia="仿宋_GB2312"/>
                <w:sz w:val="28"/>
                <w:szCs w:val="28"/>
              </w:rPr>
              <w:t>  </w:t>
            </w:r>
            <w:r>
              <w:rPr>
                <w:rFonts w:ascii="仿宋_GB2312" w:eastAsia="仿宋_GB2312" w:hint="eastAsia"/>
                <w:sz w:val="28"/>
                <w:szCs w:val="28"/>
              </w:rPr>
              <w:t>贯</w:t>
            </w:r>
            <w:r>
              <w:rPr>
                <w:rFonts w:ascii="仿宋_GB2312" w:eastAsia="仿宋_GB2312"/>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执业证号</w:t>
            </w:r>
          </w:p>
        </w:tc>
        <w:tc>
          <w:tcPr>
            <w:tcW w:w="4257"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2071" w:type="dxa"/>
            <w:vMerge/>
            <w:tcBorders>
              <w:top w:val="single" w:sz="4" w:space="0" w:color="000000"/>
              <w:left w:val="single" w:sz="4" w:space="0" w:color="000000"/>
              <w:bottom w:val="single" w:sz="4" w:space="0" w:color="000000"/>
              <w:right w:val="single" w:sz="4" w:space="0" w:color="000000"/>
            </w:tcBorders>
            <w:vAlign w:val="center"/>
          </w:tcPr>
          <w:p w:rsidR="005A1CF6" w:rsidRDefault="005A1CF6">
            <w:pPr>
              <w:spacing w:line="360" w:lineRule="exact"/>
              <w:jc w:val="center"/>
              <w:rPr>
                <w:rFonts w:ascii="仿宋_GB2312" w:eastAsia="仿宋_GB2312"/>
                <w:sz w:val="28"/>
                <w:szCs w:val="28"/>
              </w:rPr>
            </w:pPr>
          </w:p>
        </w:tc>
      </w:tr>
      <w:tr w:rsidR="005A1CF6">
        <w:trPr>
          <w:trHeight w:val="56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政治面貌</w:t>
            </w:r>
            <w:r>
              <w:rPr>
                <w:rFonts w:ascii="仿宋_GB2312" w:eastAsia="仿宋_GB2312"/>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从事卫生工作时间</w:t>
            </w:r>
          </w:p>
        </w:tc>
        <w:tc>
          <w:tcPr>
            <w:tcW w:w="4257"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2071" w:type="dxa"/>
            <w:vMerge/>
            <w:tcBorders>
              <w:top w:val="single" w:sz="4" w:space="0" w:color="000000"/>
              <w:left w:val="single" w:sz="4" w:space="0" w:color="000000"/>
              <w:bottom w:val="single" w:sz="4" w:space="0" w:color="000000"/>
              <w:right w:val="single" w:sz="4" w:space="0" w:color="000000"/>
            </w:tcBorders>
            <w:vAlign w:val="center"/>
          </w:tcPr>
          <w:p w:rsidR="005A1CF6" w:rsidRDefault="005A1CF6">
            <w:pPr>
              <w:spacing w:line="360" w:lineRule="exact"/>
              <w:jc w:val="center"/>
              <w:rPr>
                <w:rFonts w:ascii="仿宋_GB2312" w:eastAsia="仿宋_GB2312"/>
                <w:sz w:val="28"/>
                <w:szCs w:val="28"/>
              </w:rPr>
            </w:pPr>
          </w:p>
        </w:tc>
      </w:tr>
      <w:tr w:rsidR="005A1CF6">
        <w:trPr>
          <w:trHeight w:val="56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通信地址</w:t>
            </w:r>
            <w:r>
              <w:rPr>
                <w:rFonts w:ascii="仿宋_GB2312" w:eastAsia="仿宋_GB2312"/>
                <w:sz w:val="28"/>
                <w:szCs w:val="28"/>
              </w:rPr>
              <w:t xml:space="preserve"> </w:t>
            </w:r>
          </w:p>
        </w:tc>
        <w:tc>
          <w:tcPr>
            <w:tcW w:w="6711" w:type="dxa"/>
            <w:gridSpan w:val="11"/>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2071" w:type="dxa"/>
            <w:vMerge/>
            <w:tcBorders>
              <w:top w:val="single" w:sz="4" w:space="0" w:color="000000"/>
              <w:left w:val="single" w:sz="4" w:space="0" w:color="000000"/>
              <w:bottom w:val="single" w:sz="4" w:space="0" w:color="000000"/>
              <w:right w:val="single" w:sz="4" w:space="0" w:color="000000"/>
            </w:tcBorders>
            <w:vAlign w:val="center"/>
          </w:tcPr>
          <w:p w:rsidR="005A1CF6" w:rsidRDefault="005A1CF6">
            <w:pPr>
              <w:spacing w:line="360" w:lineRule="exact"/>
              <w:jc w:val="center"/>
              <w:rPr>
                <w:rFonts w:ascii="仿宋_GB2312" w:eastAsia="仿宋_GB2312"/>
                <w:sz w:val="28"/>
                <w:szCs w:val="28"/>
              </w:rPr>
            </w:pPr>
          </w:p>
        </w:tc>
      </w:tr>
      <w:tr w:rsidR="005A1CF6">
        <w:trPr>
          <w:trHeight w:val="56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工作单位</w:t>
            </w:r>
            <w:r>
              <w:rPr>
                <w:rFonts w:ascii="仿宋_GB2312" w:eastAsia="仿宋_GB2312"/>
                <w:sz w:val="28"/>
                <w:szCs w:val="28"/>
              </w:rPr>
              <w:t xml:space="preserve"> </w:t>
            </w:r>
          </w:p>
        </w:tc>
        <w:tc>
          <w:tcPr>
            <w:tcW w:w="35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13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职务职称</w:t>
            </w:r>
            <w:r>
              <w:rPr>
                <w:rFonts w:ascii="仿宋_GB2312" w:eastAsia="仿宋_GB2312"/>
                <w:sz w:val="28"/>
                <w:szCs w:val="28"/>
              </w:rPr>
              <w:t xml:space="preserve"> </w:t>
            </w:r>
          </w:p>
        </w:tc>
        <w:tc>
          <w:tcPr>
            <w:tcW w:w="393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r>
      <w:tr w:rsidR="005A1CF6">
        <w:trPr>
          <w:trHeight w:val="56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联系电话</w:t>
            </w:r>
          </w:p>
        </w:tc>
        <w:tc>
          <w:tcPr>
            <w:tcW w:w="354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13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手</w:t>
            </w:r>
            <w:r>
              <w:rPr>
                <w:rFonts w:ascii="仿宋_GB2312" w:eastAsia="仿宋_GB2312"/>
                <w:sz w:val="28"/>
                <w:szCs w:val="28"/>
              </w:rPr>
              <w:t xml:space="preserve">  </w:t>
            </w:r>
            <w:r>
              <w:rPr>
                <w:rFonts w:ascii="仿宋_GB2312" w:eastAsia="仿宋_GB2312" w:hint="eastAsia"/>
                <w:sz w:val="28"/>
                <w:szCs w:val="28"/>
              </w:rPr>
              <w:t>机</w:t>
            </w:r>
          </w:p>
        </w:tc>
        <w:tc>
          <w:tcPr>
            <w:tcW w:w="393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r>
      <w:tr w:rsidR="005A1CF6">
        <w:trPr>
          <w:trHeight w:val="56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毕业学校</w:t>
            </w:r>
            <w:r>
              <w:rPr>
                <w:rFonts w:ascii="仿宋_GB2312" w:eastAsia="仿宋_GB2312"/>
                <w:sz w:val="28"/>
                <w:szCs w:val="28"/>
              </w:rPr>
              <w:t xml:space="preserve"> </w:t>
            </w:r>
          </w:p>
        </w:tc>
        <w:tc>
          <w:tcPr>
            <w:tcW w:w="27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78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学历</w:t>
            </w:r>
            <w:r>
              <w:rPr>
                <w:rFonts w:ascii="仿宋_GB2312" w:eastAsia="仿宋_GB2312"/>
                <w:sz w:val="28"/>
                <w:szCs w:val="28"/>
              </w:rPr>
              <w:t xml:space="preserve"> </w:t>
            </w:r>
          </w:p>
        </w:tc>
        <w:tc>
          <w:tcPr>
            <w:tcW w:w="13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c>
          <w:tcPr>
            <w:tcW w:w="16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学位</w:t>
            </w:r>
            <w:r>
              <w:rPr>
                <w:rFonts w:ascii="仿宋_GB2312" w:eastAsia="仿宋_GB2312"/>
                <w:sz w:val="28"/>
                <w:szCs w:val="28"/>
              </w:rPr>
              <w:t xml:space="preserve"> </w:t>
            </w:r>
          </w:p>
        </w:tc>
        <w:tc>
          <w:tcPr>
            <w:tcW w:w="227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center"/>
              <w:rPr>
                <w:rFonts w:ascii="仿宋_GB2312" w:eastAsia="仿宋_GB2312"/>
                <w:sz w:val="28"/>
                <w:szCs w:val="28"/>
              </w:rPr>
            </w:pPr>
          </w:p>
        </w:tc>
      </w:tr>
      <w:tr w:rsidR="005A1CF6">
        <w:trPr>
          <w:trHeight w:val="3577"/>
          <w:jc w:val="center"/>
        </w:trPr>
        <w:tc>
          <w:tcPr>
            <w:tcW w:w="12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受过</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何种</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奖励</w:t>
            </w:r>
            <w:r>
              <w:rPr>
                <w:rFonts w:ascii="仿宋_GB2312" w:eastAsia="仿宋_GB2312"/>
                <w:sz w:val="28"/>
                <w:szCs w:val="28"/>
              </w:rPr>
              <w:t xml:space="preserve"> </w:t>
            </w:r>
          </w:p>
        </w:tc>
        <w:tc>
          <w:tcPr>
            <w:tcW w:w="8782" w:type="dxa"/>
            <w:gridSpan w:val="1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5A1CF6" w:rsidRDefault="005A1CF6">
            <w:pPr>
              <w:spacing w:line="360" w:lineRule="exact"/>
              <w:ind w:leftChars="300" w:left="630"/>
              <w:jc w:val="left"/>
              <w:rPr>
                <w:rFonts w:ascii="仿宋_GB2312" w:eastAsia="仿宋_GB2312"/>
                <w:sz w:val="28"/>
                <w:szCs w:val="28"/>
              </w:rPr>
            </w:pPr>
          </w:p>
          <w:p w:rsidR="005A1CF6" w:rsidRDefault="005A1CF6">
            <w:pPr>
              <w:spacing w:line="360" w:lineRule="exact"/>
              <w:rPr>
                <w:rFonts w:ascii="仿宋_GB2312" w:eastAsia="仿宋_GB2312"/>
                <w:sz w:val="28"/>
                <w:szCs w:val="28"/>
              </w:rPr>
            </w:pPr>
          </w:p>
        </w:tc>
      </w:tr>
      <w:tr w:rsidR="005A1CF6">
        <w:trPr>
          <w:trHeight w:val="3558"/>
          <w:jc w:val="center"/>
        </w:trPr>
        <w:tc>
          <w:tcPr>
            <w:tcW w:w="121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荐选</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感言</w:t>
            </w:r>
          </w:p>
          <w:p w:rsidR="005A1CF6" w:rsidRDefault="006B5E83">
            <w:pPr>
              <w:spacing w:line="360" w:lineRule="exact"/>
              <w:jc w:val="center"/>
              <w:rPr>
                <w:rFonts w:ascii="仿宋_GB2312" w:eastAsia="仿宋_GB2312"/>
                <w:sz w:val="28"/>
                <w:szCs w:val="28"/>
              </w:rPr>
            </w:pPr>
            <w:r>
              <w:rPr>
                <w:rFonts w:ascii="仿宋_GB2312" w:eastAsia="仿宋_GB2312"/>
                <w:sz w:val="28"/>
                <w:szCs w:val="28"/>
              </w:rPr>
              <w:t>50</w:t>
            </w:r>
            <w:r>
              <w:rPr>
                <w:rFonts w:ascii="仿宋_GB2312" w:eastAsia="仿宋_GB2312" w:hint="eastAsia"/>
                <w:sz w:val="28"/>
                <w:szCs w:val="28"/>
              </w:rPr>
              <w:t>字</w:t>
            </w:r>
          </w:p>
        </w:tc>
        <w:tc>
          <w:tcPr>
            <w:tcW w:w="8782" w:type="dxa"/>
            <w:gridSpan w:val="1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rPr>
                <w:rFonts w:ascii="仿宋_GB2312" w:eastAsia="仿宋_GB2312"/>
                <w:sz w:val="28"/>
                <w:szCs w:val="28"/>
              </w:rPr>
            </w:pPr>
          </w:p>
        </w:tc>
      </w:tr>
      <w:tr w:rsidR="005A1CF6">
        <w:trPr>
          <w:trHeight w:val="4706"/>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lastRenderedPageBreak/>
              <w:t>个</w:t>
            </w:r>
            <w:r>
              <w:rPr>
                <w:rFonts w:ascii="仿宋_GB2312" w:eastAsia="仿宋_GB2312"/>
                <w:sz w:val="28"/>
                <w:szCs w:val="28"/>
              </w:rPr>
              <w:t xml:space="preserve"> </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人</w:t>
            </w:r>
            <w:r>
              <w:rPr>
                <w:rFonts w:ascii="仿宋_GB2312" w:eastAsia="仿宋_GB2312"/>
                <w:sz w:val="28"/>
                <w:szCs w:val="28"/>
              </w:rPr>
              <w:t xml:space="preserve"> </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简</w:t>
            </w:r>
            <w:r>
              <w:rPr>
                <w:rFonts w:ascii="仿宋_GB2312" w:eastAsia="仿宋_GB2312"/>
                <w:sz w:val="28"/>
                <w:szCs w:val="28"/>
              </w:rPr>
              <w:t xml:space="preserve"> </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历</w:t>
            </w:r>
            <w:r>
              <w:rPr>
                <w:rFonts w:ascii="仿宋_GB2312" w:eastAsia="仿宋_GB2312"/>
                <w:sz w:val="28"/>
                <w:szCs w:val="28"/>
              </w:rPr>
              <w:t xml:space="preserve"> </w:t>
            </w:r>
          </w:p>
        </w:tc>
        <w:tc>
          <w:tcPr>
            <w:tcW w:w="8782"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ind w:leftChars="400" w:left="840"/>
              <w:rPr>
                <w:rFonts w:ascii="仿宋_GB2312" w:eastAsia="仿宋_GB2312"/>
                <w:sz w:val="28"/>
                <w:szCs w:val="28"/>
              </w:rPr>
            </w:pPr>
          </w:p>
        </w:tc>
      </w:tr>
      <w:tr w:rsidR="005A1CF6">
        <w:trPr>
          <w:trHeight w:val="3687"/>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所在</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单位</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推荐</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意见</w:t>
            </w:r>
            <w:r>
              <w:rPr>
                <w:rFonts w:ascii="仿宋_GB2312" w:eastAsia="仿宋_GB2312"/>
                <w:sz w:val="28"/>
                <w:szCs w:val="28"/>
              </w:rPr>
              <w:t xml:space="preserve"> </w:t>
            </w:r>
          </w:p>
        </w:tc>
        <w:tc>
          <w:tcPr>
            <w:tcW w:w="8782"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right"/>
              <w:rPr>
                <w:rFonts w:ascii="仿宋_GB2312" w:eastAsia="仿宋_GB2312"/>
                <w:sz w:val="28"/>
                <w:szCs w:val="28"/>
              </w:rPr>
            </w:pPr>
          </w:p>
          <w:p w:rsidR="005A1CF6" w:rsidRDefault="005A1CF6">
            <w:pPr>
              <w:spacing w:line="360" w:lineRule="exact"/>
              <w:jc w:val="right"/>
              <w:rPr>
                <w:rFonts w:ascii="仿宋_GB2312" w:eastAsia="仿宋_GB2312"/>
                <w:sz w:val="28"/>
                <w:szCs w:val="28"/>
              </w:rPr>
            </w:pPr>
          </w:p>
          <w:p w:rsidR="005A1CF6" w:rsidRDefault="005A1CF6">
            <w:pPr>
              <w:spacing w:line="360" w:lineRule="exact"/>
              <w:jc w:val="right"/>
              <w:rPr>
                <w:rFonts w:ascii="仿宋_GB2312" w:eastAsia="仿宋_GB2312"/>
                <w:sz w:val="28"/>
                <w:szCs w:val="28"/>
              </w:rPr>
            </w:pPr>
          </w:p>
          <w:p w:rsidR="005A1CF6" w:rsidRDefault="005A1CF6">
            <w:pPr>
              <w:spacing w:line="360" w:lineRule="exact"/>
              <w:jc w:val="right"/>
              <w:rPr>
                <w:rFonts w:ascii="仿宋_GB2312" w:eastAsia="仿宋_GB2312"/>
                <w:sz w:val="28"/>
                <w:szCs w:val="28"/>
              </w:rPr>
            </w:pPr>
          </w:p>
          <w:p w:rsidR="005A1CF6" w:rsidRDefault="005A1CF6">
            <w:pPr>
              <w:spacing w:line="360" w:lineRule="exact"/>
              <w:jc w:val="right"/>
              <w:rPr>
                <w:rFonts w:ascii="仿宋_GB2312" w:eastAsia="仿宋_GB2312"/>
                <w:sz w:val="28"/>
                <w:szCs w:val="28"/>
              </w:rPr>
            </w:pPr>
          </w:p>
          <w:p w:rsidR="005A1CF6" w:rsidRDefault="005A1CF6">
            <w:pPr>
              <w:spacing w:line="360" w:lineRule="exact"/>
              <w:jc w:val="right"/>
              <w:rPr>
                <w:rFonts w:ascii="仿宋_GB2312" w:eastAsia="仿宋_GB2312"/>
                <w:sz w:val="28"/>
                <w:szCs w:val="28"/>
              </w:rPr>
            </w:pPr>
          </w:p>
          <w:p w:rsidR="005A1CF6" w:rsidRDefault="006B5E83">
            <w:pPr>
              <w:spacing w:line="360" w:lineRule="exact"/>
              <w:jc w:val="right"/>
              <w:rPr>
                <w:rFonts w:ascii="仿宋_GB2312" w:eastAsia="仿宋_GB2312"/>
                <w:sz w:val="28"/>
                <w:szCs w:val="28"/>
              </w:rPr>
            </w:pPr>
            <w:r>
              <w:rPr>
                <w:rFonts w:ascii="仿宋_GB2312" w:eastAsia="仿宋_GB2312" w:hint="eastAsia"/>
                <w:sz w:val="28"/>
                <w:szCs w:val="28"/>
              </w:rPr>
              <w:t>单位（盖章）</w:t>
            </w:r>
            <w:r>
              <w:rPr>
                <w:rFonts w:ascii="仿宋_GB2312" w:eastAsia="仿宋_GB2312"/>
                <w:sz w:val="28"/>
                <w:szCs w:val="28"/>
              </w:rPr>
              <w:t>         </w:t>
            </w:r>
          </w:p>
          <w:p w:rsidR="005A1CF6" w:rsidRDefault="006B5E83">
            <w:pPr>
              <w:spacing w:line="360" w:lineRule="exact"/>
              <w:jc w:val="right"/>
              <w:rPr>
                <w:rFonts w:ascii="仿宋_GB2312" w:eastAsia="仿宋_GB2312"/>
                <w:sz w:val="28"/>
                <w:szCs w:val="28"/>
              </w:rPr>
            </w:pPr>
            <w:r>
              <w:rPr>
                <w:rFonts w:ascii="仿宋_GB2312" w:eastAsia="仿宋_GB2312"/>
                <w:sz w:val="28"/>
                <w:szCs w:val="28"/>
              </w:rPr>
              <w:t>  </w:t>
            </w:r>
            <w:r>
              <w:rPr>
                <w:rFonts w:ascii="仿宋_GB2312" w:eastAsia="仿宋_GB2312" w:hint="eastAsia"/>
                <w:sz w:val="28"/>
                <w:szCs w:val="28"/>
              </w:rPr>
              <w:t>年</w:t>
            </w:r>
            <w:r>
              <w:rPr>
                <w:rFonts w:ascii="仿宋_GB2312" w:eastAsia="仿宋_GB2312"/>
                <w:sz w:val="28"/>
                <w:szCs w:val="28"/>
              </w:rPr>
              <w:t>    </w:t>
            </w:r>
            <w:r>
              <w:rPr>
                <w:rFonts w:ascii="仿宋_GB2312" w:eastAsia="仿宋_GB2312" w:hint="eastAsia"/>
                <w:sz w:val="28"/>
                <w:szCs w:val="28"/>
              </w:rPr>
              <w:t>月</w:t>
            </w:r>
            <w:r>
              <w:rPr>
                <w:rFonts w:ascii="仿宋_GB2312" w:eastAsia="仿宋_GB2312"/>
                <w:sz w:val="28"/>
                <w:szCs w:val="28"/>
              </w:rPr>
              <w:t>    </w:t>
            </w:r>
            <w:r>
              <w:rPr>
                <w:rFonts w:ascii="仿宋_GB2312" w:eastAsia="仿宋_GB2312" w:hint="eastAsia"/>
                <w:sz w:val="28"/>
                <w:szCs w:val="28"/>
              </w:rPr>
              <w:t>日</w:t>
            </w:r>
            <w:r>
              <w:rPr>
                <w:rFonts w:ascii="仿宋_GB2312" w:eastAsia="仿宋_GB2312"/>
                <w:sz w:val="28"/>
                <w:szCs w:val="28"/>
              </w:rPr>
              <w:t>        </w:t>
            </w:r>
          </w:p>
        </w:tc>
      </w:tr>
      <w:tr w:rsidR="005A1CF6">
        <w:trPr>
          <w:trHeight w:val="3732"/>
          <w:jc w:val="center"/>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市组</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委会</w:t>
            </w:r>
          </w:p>
          <w:p w:rsidR="005A1CF6" w:rsidRDefault="006B5E83">
            <w:pPr>
              <w:spacing w:line="360" w:lineRule="exact"/>
              <w:jc w:val="center"/>
              <w:rPr>
                <w:rFonts w:ascii="仿宋_GB2312" w:eastAsia="仿宋_GB2312"/>
                <w:sz w:val="28"/>
                <w:szCs w:val="28"/>
              </w:rPr>
            </w:pPr>
            <w:r>
              <w:rPr>
                <w:rFonts w:ascii="仿宋_GB2312" w:eastAsia="仿宋_GB2312" w:hint="eastAsia"/>
                <w:sz w:val="28"/>
                <w:szCs w:val="28"/>
              </w:rPr>
              <w:t>评选</w:t>
            </w:r>
          </w:p>
          <w:p w:rsidR="005A1CF6" w:rsidRDefault="006B5E83">
            <w:pPr>
              <w:spacing w:line="360" w:lineRule="exact"/>
              <w:jc w:val="center"/>
              <w:rPr>
                <w:rFonts w:ascii="仿宋_GB2312" w:eastAsia="仿宋_GB2312"/>
                <w:color w:val="FF0000"/>
                <w:sz w:val="28"/>
                <w:szCs w:val="28"/>
              </w:rPr>
            </w:pPr>
            <w:r>
              <w:rPr>
                <w:rFonts w:ascii="仿宋_GB2312" w:eastAsia="仿宋_GB2312" w:hint="eastAsia"/>
                <w:sz w:val="28"/>
                <w:szCs w:val="28"/>
              </w:rPr>
              <w:t>意见</w:t>
            </w:r>
            <w:r>
              <w:rPr>
                <w:rFonts w:ascii="仿宋_GB2312" w:eastAsia="仿宋_GB2312"/>
                <w:sz w:val="28"/>
                <w:szCs w:val="28"/>
              </w:rPr>
              <w:t xml:space="preserve"> </w:t>
            </w:r>
          </w:p>
        </w:tc>
        <w:tc>
          <w:tcPr>
            <w:tcW w:w="8782"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A1CF6" w:rsidRDefault="005A1CF6">
            <w:pPr>
              <w:spacing w:line="360" w:lineRule="exact"/>
              <w:jc w:val="right"/>
              <w:rPr>
                <w:rFonts w:ascii="仿宋_GB2312" w:eastAsia="仿宋_GB2312"/>
                <w:sz w:val="28"/>
                <w:szCs w:val="28"/>
              </w:rPr>
            </w:pPr>
          </w:p>
          <w:p w:rsidR="005A1CF6" w:rsidRDefault="005A1CF6">
            <w:pPr>
              <w:spacing w:line="360" w:lineRule="exact"/>
              <w:jc w:val="right"/>
              <w:rPr>
                <w:rFonts w:ascii="仿宋_GB2312" w:eastAsia="仿宋_GB2312"/>
                <w:sz w:val="28"/>
                <w:szCs w:val="28"/>
              </w:rPr>
            </w:pPr>
          </w:p>
          <w:p w:rsidR="005A1CF6" w:rsidRDefault="006B5E83">
            <w:pPr>
              <w:spacing w:line="360" w:lineRule="exact"/>
              <w:jc w:val="right"/>
              <w:rPr>
                <w:rFonts w:ascii="仿宋_GB2312" w:eastAsia="仿宋_GB2312"/>
                <w:sz w:val="28"/>
                <w:szCs w:val="28"/>
              </w:rPr>
            </w:pPr>
            <w:r>
              <w:rPr>
                <w:rFonts w:ascii="仿宋_GB2312" w:eastAsia="仿宋_GB2312"/>
                <w:sz w:val="28"/>
                <w:szCs w:val="28"/>
              </w:rPr>
              <w:t> </w:t>
            </w:r>
          </w:p>
          <w:p w:rsidR="005A1CF6" w:rsidRDefault="005A1CF6">
            <w:pPr>
              <w:spacing w:line="360" w:lineRule="exact"/>
              <w:jc w:val="right"/>
              <w:rPr>
                <w:rFonts w:ascii="仿宋_GB2312" w:eastAsia="仿宋_GB2312"/>
                <w:sz w:val="28"/>
                <w:szCs w:val="28"/>
              </w:rPr>
            </w:pPr>
          </w:p>
          <w:p w:rsidR="005A1CF6" w:rsidRDefault="005A1CF6">
            <w:pPr>
              <w:spacing w:line="360" w:lineRule="exact"/>
              <w:jc w:val="right"/>
              <w:rPr>
                <w:rFonts w:ascii="仿宋_GB2312" w:eastAsia="仿宋_GB2312"/>
                <w:sz w:val="28"/>
                <w:szCs w:val="28"/>
              </w:rPr>
            </w:pPr>
          </w:p>
          <w:p w:rsidR="005A1CF6" w:rsidRDefault="006B5E83">
            <w:pPr>
              <w:spacing w:line="360" w:lineRule="exact"/>
              <w:jc w:val="right"/>
              <w:rPr>
                <w:rFonts w:ascii="仿宋_GB2312" w:eastAsia="仿宋_GB2312"/>
                <w:sz w:val="28"/>
                <w:szCs w:val="28"/>
              </w:rPr>
            </w:pPr>
            <w:r>
              <w:rPr>
                <w:rFonts w:ascii="仿宋_GB2312" w:eastAsia="仿宋_GB2312" w:hint="eastAsia"/>
                <w:sz w:val="28"/>
                <w:szCs w:val="28"/>
              </w:rPr>
              <w:t>单位（盖章）</w:t>
            </w:r>
            <w:r>
              <w:rPr>
                <w:rFonts w:ascii="仿宋_GB2312" w:eastAsia="仿宋_GB2312"/>
                <w:sz w:val="28"/>
                <w:szCs w:val="28"/>
              </w:rPr>
              <w:t>         </w:t>
            </w:r>
          </w:p>
          <w:p w:rsidR="005A1CF6" w:rsidRDefault="006B5E83">
            <w:pPr>
              <w:spacing w:line="360" w:lineRule="exact"/>
              <w:jc w:val="right"/>
              <w:rPr>
                <w:rFonts w:ascii="仿宋_GB2312" w:eastAsia="仿宋_GB2312"/>
                <w:sz w:val="28"/>
                <w:szCs w:val="28"/>
              </w:rPr>
            </w:pPr>
            <w:r>
              <w:rPr>
                <w:rFonts w:ascii="仿宋_GB2312" w:eastAsia="仿宋_GB2312"/>
                <w:sz w:val="28"/>
                <w:szCs w:val="28"/>
              </w:rPr>
              <w:t>  </w:t>
            </w:r>
            <w:r>
              <w:rPr>
                <w:rFonts w:ascii="仿宋_GB2312" w:eastAsia="仿宋_GB2312" w:hint="eastAsia"/>
                <w:sz w:val="28"/>
                <w:szCs w:val="28"/>
              </w:rPr>
              <w:t>年</w:t>
            </w:r>
            <w:r>
              <w:rPr>
                <w:rFonts w:ascii="仿宋_GB2312" w:eastAsia="仿宋_GB2312"/>
                <w:sz w:val="28"/>
                <w:szCs w:val="28"/>
              </w:rPr>
              <w:t>    </w:t>
            </w:r>
            <w:r>
              <w:rPr>
                <w:rFonts w:ascii="仿宋_GB2312" w:eastAsia="仿宋_GB2312" w:hint="eastAsia"/>
                <w:sz w:val="28"/>
                <w:szCs w:val="28"/>
              </w:rPr>
              <w:t>月</w:t>
            </w:r>
            <w:r>
              <w:rPr>
                <w:rFonts w:ascii="仿宋_GB2312" w:eastAsia="仿宋_GB2312"/>
                <w:sz w:val="28"/>
                <w:szCs w:val="28"/>
              </w:rPr>
              <w:t>    </w:t>
            </w:r>
            <w:r>
              <w:rPr>
                <w:rFonts w:ascii="仿宋_GB2312" w:eastAsia="仿宋_GB2312" w:hint="eastAsia"/>
                <w:sz w:val="28"/>
                <w:szCs w:val="28"/>
              </w:rPr>
              <w:t>日</w:t>
            </w:r>
            <w:r>
              <w:rPr>
                <w:rFonts w:ascii="仿宋_GB2312" w:eastAsia="仿宋_GB2312"/>
                <w:sz w:val="28"/>
                <w:szCs w:val="28"/>
              </w:rPr>
              <w:t>     </w:t>
            </w:r>
          </w:p>
        </w:tc>
      </w:tr>
    </w:tbl>
    <w:p w:rsidR="005A1CF6" w:rsidRDefault="006B5E83">
      <w:pPr>
        <w:spacing w:line="340" w:lineRule="exact"/>
        <w:jc w:val="left"/>
        <w:rPr>
          <w:rFonts w:ascii="仿宋_GB2312" w:eastAsia="仿宋_GB2312"/>
          <w:sz w:val="24"/>
        </w:rPr>
      </w:pPr>
      <w:r>
        <w:rPr>
          <w:rFonts w:ascii="仿宋_GB2312" w:eastAsia="仿宋_GB2312" w:hint="eastAsia"/>
          <w:sz w:val="24"/>
        </w:rPr>
        <w:t>注：本推荐表认真填写，并且要用</w:t>
      </w:r>
      <w:r>
        <w:rPr>
          <w:rFonts w:ascii="仿宋_GB2312" w:eastAsia="仿宋_GB2312"/>
          <w:sz w:val="24"/>
        </w:rPr>
        <w:t>A4</w:t>
      </w:r>
      <w:r>
        <w:rPr>
          <w:rFonts w:ascii="仿宋_GB2312" w:eastAsia="仿宋_GB2312" w:hint="eastAsia"/>
          <w:sz w:val="24"/>
        </w:rPr>
        <w:t>纸双面打印，推荐表后附典型事迹资料（</w:t>
      </w:r>
      <w:r>
        <w:rPr>
          <w:rFonts w:ascii="仿宋_GB2312" w:eastAsia="仿宋_GB2312"/>
          <w:sz w:val="24"/>
        </w:rPr>
        <w:t>1500</w:t>
      </w:r>
      <w:r>
        <w:rPr>
          <w:rFonts w:ascii="仿宋_GB2312" w:eastAsia="仿宋_GB2312" w:hint="eastAsia"/>
          <w:sz w:val="24"/>
        </w:rPr>
        <w:t>字以内，</w:t>
      </w:r>
      <w:r>
        <w:rPr>
          <w:rFonts w:ascii="仿宋_GB2312" w:eastAsia="仿宋_GB2312"/>
          <w:sz w:val="24"/>
        </w:rPr>
        <w:t>A4</w:t>
      </w:r>
      <w:r>
        <w:rPr>
          <w:rFonts w:ascii="仿宋_GB2312" w:eastAsia="仿宋_GB2312" w:hint="eastAsia"/>
          <w:sz w:val="24"/>
        </w:rPr>
        <w:t>纸打印）、本人近期</w:t>
      </w:r>
      <w:r>
        <w:rPr>
          <w:rFonts w:ascii="仿宋_GB2312" w:eastAsia="仿宋_GB2312"/>
          <w:sz w:val="24"/>
        </w:rPr>
        <w:t>1</w:t>
      </w:r>
      <w:r>
        <w:rPr>
          <w:rFonts w:ascii="仿宋_GB2312" w:eastAsia="仿宋_GB2312" w:hint="eastAsia"/>
          <w:sz w:val="24"/>
        </w:rPr>
        <w:t>寸正面彩照和工作照各</w:t>
      </w:r>
      <w:r>
        <w:rPr>
          <w:rFonts w:ascii="仿宋_GB2312" w:eastAsia="仿宋_GB2312"/>
          <w:sz w:val="24"/>
        </w:rPr>
        <w:t>1</w:t>
      </w:r>
      <w:r>
        <w:rPr>
          <w:rFonts w:ascii="仿宋_GB2312" w:eastAsia="仿宋_GB2312" w:hint="eastAsia"/>
          <w:sz w:val="24"/>
        </w:rPr>
        <w:t>张（文字材料和照片请附电子版，照片容量要求</w:t>
      </w:r>
      <w:r>
        <w:rPr>
          <w:rFonts w:ascii="仿宋_GB2312" w:eastAsia="仿宋_GB2312" w:hint="eastAsia"/>
          <w:sz w:val="24"/>
        </w:rPr>
        <w:t>jpg</w:t>
      </w:r>
      <w:r>
        <w:rPr>
          <w:rFonts w:ascii="仿宋_GB2312" w:eastAsia="仿宋_GB2312" w:hint="eastAsia"/>
          <w:sz w:val="24"/>
        </w:rPr>
        <w:t>格式</w:t>
      </w:r>
      <w:r>
        <w:rPr>
          <w:rFonts w:ascii="仿宋_GB2312" w:eastAsia="仿宋_GB2312"/>
          <w:sz w:val="24"/>
        </w:rPr>
        <w:t>1M</w:t>
      </w:r>
      <w:r>
        <w:rPr>
          <w:rFonts w:ascii="仿宋_GB2312" w:eastAsia="仿宋_GB2312" w:hint="eastAsia"/>
          <w:sz w:val="24"/>
        </w:rPr>
        <w:t>以上）。</w:t>
      </w:r>
    </w:p>
    <w:p w:rsidR="005A1CF6" w:rsidRDefault="005A1CF6">
      <w:pPr>
        <w:ind w:firstLineChars="200" w:firstLine="720"/>
        <w:rPr>
          <w:rFonts w:ascii="方正小标宋简体" w:eastAsia="方正小标宋简体"/>
          <w:color w:val="000000"/>
          <w:sz w:val="36"/>
          <w:szCs w:val="36"/>
        </w:rPr>
        <w:sectPr w:rsidR="005A1CF6">
          <w:footerReference w:type="default" r:id="rId8"/>
          <w:pgSz w:w="11906" w:h="16838"/>
          <w:pgMar w:top="1701" w:right="1701" w:bottom="1701" w:left="1701" w:header="851" w:footer="850" w:gutter="0"/>
          <w:pgNumType w:start="1"/>
          <w:cols w:space="720"/>
          <w:docGrid w:type="lines" w:linePitch="312"/>
        </w:sectPr>
      </w:pPr>
    </w:p>
    <w:p w:rsidR="005A1CF6" w:rsidRDefault="006B5E83">
      <w:pPr>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5A1CF6" w:rsidRDefault="006B5E83">
      <w:pPr>
        <w:spacing w:line="640" w:lineRule="exact"/>
        <w:jc w:val="center"/>
        <w:rPr>
          <w:rFonts w:ascii="方正小标宋简体" w:eastAsia="方正小标宋简体" w:hAnsi="宋体"/>
          <w:bCs/>
          <w:sz w:val="40"/>
          <w:szCs w:val="40"/>
        </w:rPr>
      </w:pPr>
      <w:r>
        <w:rPr>
          <w:rFonts w:ascii="方正小标宋简体" w:eastAsia="方正小标宋简体" w:hAnsi="宋体" w:hint="eastAsia"/>
          <w:bCs/>
          <w:sz w:val="40"/>
          <w:szCs w:val="40"/>
        </w:rPr>
        <w:t>海安市寻找最美健康卫士评选汇总表</w:t>
      </w: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1038"/>
        <w:gridCol w:w="549"/>
        <w:gridCol w:w="943"/>
        <w:gridCol w:w="636"/>
        <w:gridCol w:w="1306"/>
        <w:gridCol w:w="1927"/>
        <w:gridCol w:w="1137"/>
        <w:gridCol w:w="2097"/>
        <w:gridCol w:w="1687"/>
        <w:gridCol w:w="1412"/>
      </w:tblGrid>
      <w:tr w:rsidR="005A1CF6">
        <w:trPr>
          <w:trHeight w:val="567"/>
          <w:jc w:val="center"/>
        </w:trPr>
        <w:tc>
          <w:tcPr>
            <w:tcW w:w="1895" w:type="dxa"/>
            <w:vAlign w:val="center"/>
          </w:tcPr>
          <w:p w:rsidR="005A1CF6" w:rsidRDefault="006B5E83">
            <w:pPr>
              <w:jc w:val="center"/>
              <w:rPr>
                <w:rFonts w:ascii="宋体"/>
                <w:b/>
                <w:sz w:val="20"/>
                <w:szCs w:val="20"/>
              </w:rPr>
            </w:pPr>
            <w:r>
              <w:rPr>
                <w:rFonts w:ascii="宋体" w:hAnsi="宋体" w:hint="eastAsia"/>
                <w:b/>
                <w:sz w:val="20"/>
                <w:szCs w:val="20"/>
              </w:rPr>
              <w:t>工作单位</w:t>
            </w:r>
          </w:p>
        </w:tc>
        <w:tc>
          <w:tcPr>
            <w:tcW w:w="1038" w:type="dxa"/>
            <w:vAlign w:val="center"/>
          </w:tcPr>
          <w:p w:rsidR="005A1CF6" w:rsidRDefault="006B5E83">
            <w:pPr>
              <w:jc w:val="center"/>
              <w:rPr>
                <w:rFonts w:ascii="宋体"/>
                <w:b/>
                <w:sz w:val="20"/>
                <w:szCs w:val="20"/>
              </w:rPr>
            </w:pPr>
            <w:r>
              <w:rPr>
                <w:rFonts w:ascii="宋体" w:hAnsi="宋体" w:hint="eastAsia"/>
                <w:b/>
                <w:sz w:val="20"/>
                <w:szCs w:val="20"/>
              </w:rPr>
              <w:t>姓名</w:t>
            </w:r>
          </w:p>
        </w:tc>
        <w:tc>
          <w:tcPr>
            <w:tcW w:w="549" w:type="dxa"/>
            <w:vAlign w:val="center"/>
          </w:tcPr>
          <w:p w:rsidR="005A1CF6" w:rsidRDefault="006B5E83">
            <w:pPr>
              <w:jc w:val="center"/>
              <w:rPr>
                <w:rFonts w:ascii="宋体"/>
                <w:b/>
                <w:sz w:val="20"/>
                <w:szCs w:val="20"/>
              </w:rPr>
            </w:pPr>
            <w:r>
              <w:rPr>
                <w:rFonts w:ascii="宋体" w:hAnsi="宋体" w:hint="eastAsia"/>
                <w:b/>
                <w:sz w:val="20"/>
                <w:szCs w:val="20"/>
              </w:rPr>
              <w:t>性别</w:t>
            </w:r>
          </w:p>
        </w:tc>
        <w:tc>
          <w:tcPr>
            <w:tcW w:w="943" w:type="dxa"/>
            <w:vAlign w:val="center"/>
          </w:tcPr>
          <w:p w:rsidR="005A1CF6" w:rsidRDefault="006B5E83">
            <w:pPr>
              <w:jc w:val="center"/>
              <w:rPr>
                <w:rFonts w:ascii="宋体"/>
                <w:b/>
                <w:sz w:val="20"/>
                <w:szCs w:val="20"/>
              </w:rPr>
            </w:pPr>
            <w:r>
              <w:rPr>
                <w:rFonts w:ascii="宋体" w:hAnsi="宋体" w:hint="eastAsia"/>
                <w:b/>
                <w:sz w:val="20"/>
                <w:szCs w:val="20"/>
              </w:rPr>
              <w:t>出生</w:t>
            </w:r>
          </w:p>
          <w:p w:rsidR="005A1CF6" w:rsidRDefault="006B5E83">
            <w:pPr>
              <w:jc w:val="center"/>
              <w:rPr>
                <w:rFonts w:ascii="宋体"/>
                <w:b/>
                <w:sz w:val="20"/>
                <w:szCs w:val="20"/>
              </w:rPr>
            </w:pPr>
            <w:r>
              <w:rPr>
                <w:rFonts w:ascii="宋体" w:hAnsi="宋体" w:hint="eastAsia"/>
                <w:b/>
                <w:sz w:val="20"/>
                <w:szCs w:val="20"/>
              </w:rPr>
              <w:t>年月</w:t>
            </w:r>
          </w:p>
        </w:tc>
        <w:tc>
          <w:tcPr>
            <w:tcW w:w="636" w:type="dxa"/>
            <w:vAlign w:val="center"/>
          </w:tcPr>
          <w:p w:rsidR="005A1CF6" w:rsidRDefault="006B5E83">
            <w:pPr>
              <w:jc w:val="center"/>
              <w:rPr>
                <w:rFonts w:ascii="宋体"/>
                <w:b/>
                <w:sz w:val="20"/>
                <w:szCs w:val="20"/>
              </w:rPr>
            </w:pPr>
            <w:r>
              <w:rPr>
                <w:rFonts w:ascii="宋体" w:hAnsi="宋体" w:hint="eastAsia"/>
                <w:b/>
                <w:sz w:val="20"/>
                <w:szCs w:val="20"/>
              </w:rPr>
              <w:t>政治</w:t>
            </w:r>
          </w:p>
          <w:p w:rsidR="005A1CF6" w:rsidRDefault="006B5E83">
            <w:pPr>
              <w:jc w:val="center"/>
              <w:rPr>
                <w:rFonts w:ascii="宋体"/>
                <w:b/>
                <w:sz w:val="20"/>
                <w:szCs w:val="20"/>
              </w:rPr>
            </w:pPr>
            <w:r>
              <w:rPr>
                <w:rFonts w:ascii="宋体" w:hAnsi="宋体" w:hint="eastAsia"/>
                <w:b/>
                <w:sz w:val="20"/>
                <w:szCs w:val="20"/>
              </w:rPr>
              <w:t>面貌</w:t>
            </w:r>
          </w:p>
        </w:tc>
        <w:tc>
          <w:tcPr>
            <w:tcW w:w="1306" w:type="dxa"/>
            <w:vAlign w:val="center"/>
          </w:tcPr>
          <w:p w:rsidR="005A1CF6" w:rsidRDefault="006B5E83">
            <w:pPr>
              <w:jc w:val="center"/>
              <w:rPr>
                <w:rFonts w:ascii="宋体"/>
                <w:b/>
                <w:sz w:val="20"/>
                <w:szCs w:val="20"/>
              </w:rPr>
            </w:pPr>
            <w:r>
              <w:rPr>
                <w:rFonts w:ascii="宋体" w:hAnsi="宋体" w:hint="eastAsia"/>
                <w:b/>
                <w:sz w:val="20"/>
                <w:szCs w:val="20"/>
              </w:rPr>
              <w:t>学历</w:t>
            </w:r>
          </w:p>
        </w:tc>
        <w:tc>
          <w:tcPr>
            <w:tcW w:w="1927" w:type="dxa"/>
            <w:vAlign w:val="center"/>
          </w:tcPr>
          <w:p w:rsidR="005A1CF6" w:rsidRDefault="006B5E83">
            <w:pPr>
              <w:jc w:val="center"/>
              <w:rPr>
                <w:rFonts w:ascii="宋体"/>
                <w:b/>
                <w:sz w:val="20"/>
                <w:szCs w:val="20"/>
              </w:rPr>
            </w:pPr>
            <w:r>
              <w:rPr>
                <w:rFonts w:ascii="宋体" w:hAnsi="宋体" w:hint="eastAsia"/>
                <w:b/>
                <w:sz w:val="20"/>
                <w:szCs w:val="20"/>
              </w:rPr>
              <w:t>职</w:t>
            </w:r>
            <w:r>
              <w:rPr>
                <w:rFonts w:ascii="宋体" w:hAnsi="宋体"/>
                <w:b/>
                <w:sz w:val="20"/>
                <w:szCs w:val="20"/>
              </w:rPr>
              <w:t xml:space="preserve">  </w:t>
            </w:r>
            <w:r>
              <w:rPr>
                <w:rFonts w:ascii="宋体" w:hAnsi="宋体" w:hint="eastAsia"/>
                <w:b/>
                <w:sz w:val="20"/>
                <w:szCs w:val="20"/>
              </w:rPr>
              <w:t>称</w:t>
            </w:r>
          </w:p>
        </w:tc>
        <w:tc>
          <w:tcPr>
            <w:tcW w:w="1137" w:type="dxa"/>
            <w:vAlign w:val="center"/>
          </w:tcPr>
          <w:p w:rsidR="005A1CF6" w:rsidRDefault="006B5E83">
            <w:pPr>
              <w:jc w:val="center"/>
              <w:rPr>
                <w:rFonts w:ascii="宋体"/>
                <w:b/>
                <w:sz w:val="20"/>
                <w:szCs w:val="20"/>
              </w:rPr>
            </w:pPr>
            <w:r>
              <w:rPr>
                <w:rFonts w:ascii="宋体" w:hAnsi="宋体" w:hint="eastAsia"/>
                <w:b/>
                <w:sz w:val="20"/>
                <w:szCs w:val="20"/>
              </w:rPr>
              <w:t>参</w:t>
            </w:r>
            <w:r>
              <w:rPr>
                <w:rFonts w:ascii="宋体" w:hAnsi="宋体"/>
                <w:b/>
                <w:sz w:val="20"/>
                <w:szCs w:val="20"/>
              </w:rPr>
              <w:t xml:space="preserve">  </w:t>
            </w:r>
            <w:r>
              <w:rPr>
                <w:rFonts w:ascii="宋体" w:hAnsi="宋体" w:hint="eastAsia"/>
                <w:b/>
                <w:sz w:val="20"/>
                <w:szCs w:val="20"/>
              </w:rPr>
              <w:t>加</w:t>
            </w:r>
          </w:p>
          <w:p w:rsidR="005A1CF6" w:rsidRDefault="006B5E83">
            <w:pPr>
              <w:jc w:val="center"/>
              <w:rPr>
                <w:rFonts w:ascii="宋体"/>
                <w:b/>
                <w:sz w:val="20"/>
                <w:szCs w:val="20"/>
              </w:rPr>
            </w:pPr>
            <w:r>
              <w:rPr>
                <w:rFonts w:ascii="宋体" w:hAnsi="宋体" w:hint="eastAsia"/>
                <w:b/>
                <w:sz w:val="20"/>
                <w:szCs w:val="20"/>
              </w:rPr>
              <w:t>工作时间</w:t>
            </w:r>
          </w:p>
        </w:tc>
        <w:tc>
          <w:tcPr>
            <w:tcW w:w="2097" w:type="dxa"/>
            <w:vAlign w:val="center"/>
          </w:tcPr>
          <w:p w:rsidR="005A1CF6" w:rsidRDefault="006B5E83">
            <w:pPr>
              <w:jc w:val="center"/>
              <w:rPr>
                <w:rFonts w:ascii="宋体"/>
                <w:b/>
                <w:sz w:val="20"/>
                <w:szCs w:val="20"/>
              </w:rPr>
            </w:pPr>
            <w:r>
              <w:rPr>
                <w:rFonts w:ascii="宋体" w:hAnsi="宋体" w:hint="eastAsia"/>
                <w:b/>
                <w:sz w:val="20"/>
                <w:szCs w:val="20"/>
              </w:rPr>
              <w:t>毕业学校</w:t>
            </w:r>
          </w:p>
        </w:tc>
        <w:tc>
          <w:tcPr>
            <w:tcW w:w="1687" w:type="dxa"/>
            <w:vAlign w:val="center"/>
          </w:tcPr>
          <w:p w:rsidR="005A1CF6" w:rsidRDefault="006B5E83">
            <w:pPr>
              <w:jc w:val="center"/>
              <w:rPr>
                <w:rFonts w:ascii="宋体"/>
                <w:b/>
                <w:sz w:val="20"/>
                <w:szCs w:val="20"/>
              </w:rPr>
            </w:pPr>
            <w:r>
              <w:rPr>
                <w:rFonts w:ascii="宋体" w:hAnsi="宋体" w:hint="eastAsia"/>
                <w:b/>
                <w:sz w:val="20"/>
                <w:szCs w:val="20"/>
              </w:rPr>
              <w:t>现在岗位</w:t>
            </w:r>
          </w:p>
        </w:tc>
        <w:tc>
          <w:tcPr>
            <w:tcW w:w="1412" w:type="dxa"/>
            <w:vAlign w:val="center"/>
          </w:tcPr>
          <w:p w:rsidR="005A1CF6" w:rsidRDefault="006B5E83">
            <w:pPr>
              <w:jc w:val="center"/>
              <w:rPr>
                <w:rFonts w:ascii="宋体"/>
                <w:b/>
                <w:sz w:val="20"/>
                <w:szCs w:val="20"/>
              </w:rPr>
            </w:pPr>
            <w:r>
              <w:rPr>
                <w:rFonts w:ascii="宋体" w:hAnsi="宋体" w:hint="eastAsia"/>
                <w:b/>
                <w:sz w:val="20"/>
                <w:szCs w:val="20"/>
              </w:rPr>
              <w:t>备注</w:t>
            </w: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r w:rsidR="005A1CF6">
        <w:trPr>
          <w:trHeight w:val="567"/>
          <w:jc w:val="center"/>
        </w:trPr>
        <w:tc>
          <w:tcPr>
            <w:tcW w:w="1895" w:type="dxa"/>
            <w:vAlign w:val="center"/>
          </w:tcPr>
          <w:p w:rsidR="005A1CF6" w:rsidRDefault="005A1CF6">
            <w:pPr>
              <w:jc w:val="center"/>
              <w:rPr>
                <w:rFonts w:ascii="宋体"/>
                <w:sz w:val="20"/>
                <w:szCs w:val="20"/>
              </w:rPr>
            </w:pPr>
          </w:p>
        </w:tc>
        <w:tc>
          <w:tcPr>
            <w:tcW w:w="1038" w:type="dxa"/>
            <w:vAlign w:val="center"/>
          </w:tcPr>
          <w:p w:rsidR="005A1CF6" w:rsidRDefault="005A1CF6">
            <w:pPr>
              <w:jc w:val="center"/>
              <w:rPr>
                <w:rFonts w:ascii="宋体"/>
                <w:sz w:val="20"/>
                <w:szCs w:val="20"/>
              </w:rPr>
            </w:pPr>
          </w:p>
        </w:tc>
        <w:tc>
          <w:tcPr>
            <w:tcW w:w="549" w:type="dxa"/>
            <w:vAlign w:val="center"/>
          </w:tcPr>
          <w:p w:rsidR="005A1CF6" w:rsidRDefault="005A1CF6">
            <w:pPr>
              <w:jc w:val="center"/>
              <w:rPr>
                <w:rFonts w:ascii="宋体"/>
                <w:sz w:val="20"/>
                <w:szCs w:val="20"/>
              </w:rPr>
            </w:pPr>
          </w:p>
        </w:tc>
        <w:tc>
          <w:tcPr>
            <w:tcW w:w="943" w:type="dxa"/>
            <w:vAlign w:val="center"/>
          </w:tcPr>
          <w:p w:rsidR="005A1CF6" w:rsidRDefault="005A1CF6">
            <w:pPr>
              <w:jc w:val="center"/>
              <w:rPr>
                <w:rFonts w:ascii="宋体"/>
                <w:sz w:val="20"/>
                <w:szCs w:val="20"/>
              </w:rPr>
            </w:pPr>
          </w:p>
        </w:tc>
        <w:tc>
          <w:tcPr>
            <w:tcW w:w="636" w:type="dxa"/>
            <w:vAlign w:val="center"/>
          </w:tcPr>
          <w:p w:rsidR="005A1CF6" w:rsidRDefault="005A1CF6">
            <w:pPr>
              <w:jc w:val="center"/>
              <w:rPr>
                <w:rFonts w:ascii="宋体"/>
                <w:sz w:val="20"/>
                <w:szCs w:val="20"/>
              </w:rPr>
            </w:pPr>
          </w:p>
        </w:tc>
        <w:tc>
          <w:tcPr>
            <w:tcW w:w="1306" w:type="dxa"/>
            <w:vAlign w:val="center"/>
          </w:tcPr>
          <w:p w:rsidR="005A1CF6" w:rsidRDefault="005A1CF6">
            <w:pPr>
              <w:jc w:val="center"/>
              <w:rPr>
                <w:rFonts w:ascii="宋体"/>
                <w:sz w:val="20"/>
                <w:szCs w:val="20"/>
              </w:rPr>
            </w:pPr>
          </w:p>
        </w:tc>
        <w:tc>
          <w:tcPr>
            <w:tcW w:w="1927" w:type="dxa"/>
            <w:vAlign w:val="center"/>
          </w:tcPr>
          <w:p w:rsidR="005A1CF6" w:rsidRDefault="005A1CF6">
            <w:pPr>
              <w:jc w:val="center"/>
              <w:rPr>
                <w:rFonts w:ascii="宋体"/>
                <w:sz w:val="20"/>
                <w:szCs w:val="20"/>
              </w:rPr>
            </w:pPr>
          </w:p>
        </w:tc>
        <w:tc>
          <w:tcPr>
            <w:tcW w:w="1137" w:type="dxa"/>
            <w:vAlign w:val="center"/>
          </w:tcPr>
          <w:p w:rsidR="005A1CF6" w:rsidRDefault="005A1CF6">
            <w:pPr>
              <w:jc w:val="center"/>
              <w:rPr>
                <w:rFonts w:ascii="宋体"/>
                <w:sz w:val="20"/>
                <w:szCs w:val="20"/>
              </w:rPr>
            </w:pPr>
          </w:p>
        </w:tc>
        <w:tc>
          <w:tcPr>
            <w:tcW w:w="2097" w:type="dxa"/>
            <w:vAlign w:val="center"/>
          </w:tcPr>
          <w:p w:rsidR="005A1CF6" w:rsidRDefault="005A1CF6">
            <w:pPr>
              <w:jc w:val="center"/>
              <w:rPr>
                <w:rFonts w:ascii="宋体"/>
                <w:sz w:val="20"/>
                <w:szCs w:val="20"/>
              </w:rPr>
            </w:pPr>
          </w:p>
        </w:tc>
        <w:tc>
          <w:tcPr>
            <w:tcW w:w="1687" w:type="dxa"/>
            <w:vAlign w:val="center"/>
          </w:tcPr>
          <w:p w:rsidR="005A1CF6" w:rsidRDefault="005A1CF6">
            <w:pPr>
              <w:jc w:val="center"/>
              <w:rPr>
                <w:rFonts w:ascii="宋体"/>
                <w:sz w:val="20"/>
                <w:szCs w:val="20"/>
              </w:rPr>
            </w:pPr>
          </w:p>
        </w:tc>
        <w:tc>
          <w:tcPr>
            <w:tcW w:w="1412" w:type="dxa"/>
            <w:vAlign w:val="center"/>
          </w:tcPr>
          <w:p w:rsidR="005A1CF6" w:rsidRDefault="005A1CF6">
            <w:pPr>
              <w:jc w:val="center"/>
              <w:rPr>
                <w:rFonts w:ascii="宋体"/>
                <w:sz w:val="20"/>
                <w:szCs w:val="20"/>
              </w:rPr>
            </w:pPr>
          </w:p>
        </w:tc>
      </w:tr>
    </w:tbl>
    <w:p w:rsidR="005A1CF6" w:rsidRDefault="006B5E83">
      <w:pPr>
        <w:spacing w:line="600" w:lineRule="exact"/>
        <w:rPr>
          <w:rFonts w:ascii="仿宋_GB2312" w:eastAsia="仿宋_GB2312" w:hAnsi="仿宋_GB2312" w:cs="仿宋_GB2312"/>
          <w:color w:val="000000"/>
          <w:sz w:val="32"/>
          <w:szCs w:val="32"/>
        </w:rPr>
      </w:pPr>
      <w:r>
        <w:rPr>
          <w:rFonts w:ascii="宋体" w:hAnsi="宋体" w:hint="eastAsia"/>
          <w:color w:val="000000"/>
          <w:sz w:val="28"/>
          <w:szCs w:val="28"/>
        </w:rPr>
        <w:t>备注：此表由各医疗卫生单位填写。</w:t>
      </w:r>
    </w:p>
    <w:sectPr w:rsidR="005A1CF6" w:rsidSect="005A1CF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83" w:rsidRDefault="006B5E83" w:rsidP="005A1CF6">
      <w:r>
        <w:separator/>
      </w:r>
    </w:p>
  </w:endnote>
  <w:endnote w:type="continuationSeparator" w:id="0">
    <w:p w:rsidR="006B5E83" w:rsidRDefault="006B5E83" w:rsidP="005A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微软雅黑"/>
    <w:charset w:val="86"/>
    <w:family w:val="modern"/>
    <w:pitch w:val="default"/>
    <w:sig w:usb0="00000000" w:usb1="080E0000" w:usb2="00000000" w:usb3="00000000" w:csb0="00040000" w:csb1="00000000"/>
  </w:font>
  <w:font w:name="华文中宋">
    <w:charset w:val="86"/>
    <w:family w:val="auto"/>
    <w:pitch w:val="default"/>
    <w:sig w:usb0="00000287" w:usb1="080F0000" w:usb2="00000000" w:usb3="00000000" w:csb0="0004009F" w:csb1="DFD70000"/>
  </w:font>
  <w:font w:name="方正小标宋_GBK">
    <w:altName w:val="Microsoft YaHei UI"/>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F6" w:rsidRDefault="005A1CF6">
    <w:pPr>
      <w:pStyle w:val="a3"/>
      <w:jc w:val="center"/>
      <w:rPr>
        <w:rFonts w:ascii="宋体" w:hAnsi="宋体" w:cs="宋体"/>
        <w:sz w:val="28"/>
        <w:szCs w:val="28"/>
      </w:rPr>
    </w:pPr>
    <w:r w:rsidRPr="005A1CF6">
      <w:rPr>
        <w:sz w:val="28"/>
      </w:rPr>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KFla8BAABLAwAADgAAAGRycy9lMm9Eb2MueG1srVNLbtswEN0XyB0I&#10;7mPKRlA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uKFla8BAABL&#10;AwAADgAAAAAAAAABACAAAAAeAQAAZHJzL2Uyb0RvYy54bWxQSwUGAAAAAAYABgBZAQAAPwUAAAAA&#10;" filled="f" stroked="f">
          <v:textbox style="mso-fit-shape-to-text:t" inset="0,0,0,0">
            <w:txbxContent>
              <w:p w:rsidR="005A1CF6" w:rsidRDefault="006B5E83">
                <w:pPr>
                  <w:pStyle w:val="a3"/>
                  <w:jc w:val="center"/>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5A1CF6" w:rsidRPr="005A1CF6">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sidR="005A1CF6" w:rsidRPr="005A1CF6">
                  <w:rPr>
                    <w:rFonts w:asciiTheme="minorEastAsia" w:hAnsiTheme="minorEastAsia" w:cstheme="minorEastAsia" w:hint="eastAsia"/>
                    <w:sz w:val="28"/>
                    <w:szCs w:val="28"/>
                  </w:rPr>
                  <w:fldChar w:fldCharType="separate"/>
                </w:r>
                <w:r w:rsidR="00683783" w:rsidRPr="00683783">
                  <w:rPr>
                    <w:rFonts w:asciiTheme="minorEastAsia" w:hAnsiTheme="minorEastAsia" w:cstheme="minorEastAsia"/>
                    <w:noProof/>
                    <w:sz w:val="28"/>
                    <w:szCs w:val="28"/>
                    <w:lang w:val="zh-CN"/>
                  </w:rPr>
                  <w:t>2</w:t>
                </w:r>
                <w:r w:rsidR="005A1CF6">
                  <w:rPr>
                    <w:rFonts w:asciiTheme="minorEastAsia" w:hAnsiTheme="minorEastAsia" w:cstheme="minorEastAsia" w:hint="eastAsia"/>
                    <w:sz w:val="28"/>
                    <w:szCs w:val="28"/>
                    <w:lang w:val="zh-CN"/>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p w:rsidR="005A1CF6" w:rsidRDefault="005A1C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83" w:rsidRDefault="006B5E83" w:rsidP="005A1CF6">
      <w:r>
        <w:separator/>
      </w:r>
    </w:p>
  </w:footnote>
  <w:footnote w:type="continuationSeparator" w:id="0">
    <w:p w:rsidR="006B5E83" w:rsidRDefault="006B5E83" w:rsidP="005A1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5C4"/>
    <w:rsid w:val="00005EC3"/>
    <w:rsid w:val="00023BEC"/>
    <w:rsid w:val="000734E9"/>
    <w:rsid w:val="00085D44"/>
    <w:rsid w:val="000C011C"/>
    <w:rsid w:val="001235C4"/>
    <w:rsid w:val="00146DA0"/>
    <w:rsid w:val="0015221C"/>
    <w:rsid w:val="00164912"/>
    <w:rsid w:val="0019220A"/>
    <w:rsid w:val="00192E89"/>
    <w:rsid w:val="00254BA1"/>
    <w:rsid w:val="002765BC"/>
    <w:rsid w:val="002B4BBE"/>
    <w:rsid w:val="00442A93"/>
    <w:rsid w:val="005259D6"/>
    <w:rsid w:val="005412A9"/>
    <w:rsid w:val="00575D97"/>
    <w:rsid w:val="00582CC7"/>
    <w:rsid w:val="005A1CF6"/>
    <w:rsid w:val="005F7C6B"/>
    <w:rsid w:val="00673B38"/>
    <w:rsid w:val="00683783"/>
    <w:rsid w:val="00686DEB"/>
    <w:rsid w:val="00691130"/>
    <w:rsid w:val="006B1C4A"/>
    <w:rsid w:val="006B5E83"/>
    <w:rsid w:val="006F3491"/>
    <w:rsid w:val="006F584F"/>
    <w:rsid w:val="007569C1"/>
    <w:rsid w:val="00865101"/>
    <w:rsid w:val="00873BB2"/>
    <w:rsid w:val="00891C15"/>
    <w:rsid w:val="008A2FBF"/>
    <w:rsid w:val="008D491F"/>
    <w:rsid w:val="00943B79"/>
    <w:rsid w:val="0095540C"/>
    <w:rsid w:val="00983C7F"/>
    <w:rsid w:val="00991727"/>
    <w:rsid w:val="0099733A"/>
    <w:rsid w:val="00A64BFD"/>
    <w:rsid w:val="00A76A53"/>
    <w:rsid w:val="00B10B49"/>
    <w:rsid w:val="00B662AC"/>
    <w:rsid w:val="00BB43B7"/>
    <w:rsid w:val="00C565D7"/>
    <w:rsid w:val="00C83135"/>
    <w:rsid w:val="00C923E4"/>
    <w:rsid w:val="00CF087D"/>
    <w:rsid w:val="00DA4C5D"/>
    <w:rsid w:val="00DC2FF2"/>
    <w:rsid w:val="00E94274"/>
    <w:rsid w:val="00F048AF"/>
    <w:rsid w:val="00F55031"/>
    <w:rsid w:val="00FA17B4"/>
    <w:rsid w:val="00FA4C47"/>
    <w:rsid w:val="14273F6B"/>
    <w:rsid w:val="20DC7745"/>
    <w:rsid w:val="25A62F3A"/>
    <w:rsid w:val="2B836777"/>
    <w:rsid w:val="306C4E2E"/>
    <w:rsid w:val="337F2ED3"/>
    <w:rsid w:val="378C1128"/>
    <w:rsid w:val="52E763E8"/>
    <w:rsid w:val="61586984"/>
    <w:rsid w:val="66065D7F"/>
    <w:rsid w:val="672F6951"/>
    <w:rsid w:val="68BF00F4"/>
    <w:rsid w:val="6B88562A"/>
    <w:rsid w:val="6E2D6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F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A1C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A1CF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A1CF6"/>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5A1C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5A1CF6"/>
    <w:rPr>
      <w:rFonts w:ascii="宋体" w:eastAsia="宋体" w:hAnsi="宋体" w:cs="宋体"/>
      <w:b/>
      <w:bCs/>
      <w:kern w:val="36"/>
      <w:sz w:val="48"/>
      <w:szCs w:val="48"/>
    </w:rPr>
  </w:style>
  <w:style w:type="character" w:customStyle="1" w:styleId="Char0">
    <w:name w:val="页眉 Char"/>
    <w:basedOn w:val="a0"/>
    <w:link w:val="a4"/>
    <w:uiPriority w:val="99"/>
    <w:semiHidden/>
    <w:qFormat/>
    <w:rsid w:val="005A1CF6"/>
    <w:rPr>
      <w:sz w:val="18"/>
      <w:szCs w:val="18"/>
    </w:rPr>
  </w:style>
  <w:style w:type="character" w:customStyle="1" w:styleId="Char">
    <w:name w:val="页脚 Char"/>
    <w:basedOn w:val="a0"/>
    <w:link w:val="a3"/>
    <w:qFormat/>
    <w:rsid w:val="005A1C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06C01-B734-4C7F-AADB-CFE09455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500</Words>
  <Characters>2851</Characters>
  <Application>Microsoft Office Word</Application>
  <DocSecurity>0</DocSecurity>
  <Lines>23</Lines>
  <Paragraphs>6</Paragraphs>
  <ScaleCrop>false</ScaleCrop>
  <Company>P R C</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2019-04-19T09:12:00Z</cp:lastPrinted>
  <dcterms:created xsi:type="dcterms:W3CDTF">2019-03-07T01:58:00Z</dcterms:created>
  <dcterms:modified xsi:type="dcterms:W3CDTF">2019-04-22T07:49:00Z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