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36"/>
          <w:szCs w:val="36"/>
        </w:rPr>
      </w:pPr>
      <w:r>
        <w:rPr>
          <w:rFonts w:hint="eastAsia" w:asciiTheme="majorEastAsia" w:hAnsiTheme="majorEastAsia" w:eastAsiaTheme="majorEastAsia"/>
          <w:sz w:val="36"/>
          <w:szCs w:val="36"/>
        </w:rPr>
        <w:t>海安市烈士陵园花房花木盆景养护</w:t>
      </w:r>
    </w:p>
    <w:p>
      <w:pPr>
        <w:jc w:val="center"/>
        <w:rPr>
          <w:rFonts w:asciiTheme="majorEastAsia" w:hAnsiTheme="majorEastAsia" w:eastAsiaTheme="majorEastAsia"/>
          <w:sz w:val="36"/>
          <w:szCs w:val="36"/>
        </w:rPr>
      </w:pPr>
      <w:r>
        <w:rPr>
          <w:rFonts w:hint="eastAsia" w:asciiTheme="majorEastAsia" w:hAnsiTheme="majorEastAsia" w:eastAsiaTheme="majorEastAsia"/>
          <w:sz w:val="36"/>
          <w:szCs w:val="36"/>
        </w:rPr>
        <w:t>竞争性谈判</w:t>
      </w:r>
    </w:p>
    <w:p>
      <w:pPr>
        <w:spacing w:line="560" w:lineRule="atLeast"/>
        <w:rPr>
          <w:rFonts w:ascii="仿宋" w:hAnsi="仿宋" w:eastAsia="仿宋" w:cs="Times New Roman"/>
          <w:color w:val="000000"/>
          <w:sz w:val="32"/>
          <w:szCs w:val="32"/>
        </w:rPr>
      </w:pPr>
      <w:r>
        <w:rPr>
          <w:rFonts w:hint="eastAsia" w:asciiTheme="majorEastAsia" w:hAnsiTheme="majorEastAsia" w:eastAsiaTheme="majorEastAsia"/>
          <w:sz w:val="36"/>
          <w:szCs w:val="36"/>
        </w:rPr>
        <w:t xml:space="preserve">   </w:t>
      </w:r>
      <w:r>
        <w:rPr>
          <w:rFonts w:hint="eastAsia" w:ascii="仿宋" w:hAnsi="仿宋" w:eastAsia="仿宋" w:cs="Times New Roman"/>
          <w:color w:val="000000"/>
          <w:kern w:val="0"/>
          <w:sz w:val="32"/>
          <w:szCs w:val="32"/>
        </w:rPr>
        <w:t>海安市烈士陵园近期拟对烈士陵园花房花木盆景养护进行</w:t>
      </w:r>
      <w:r>
        <w:rPr>
          <w:rFonts w:hint="eastAsia" w:ascii="仿宋" w:hAnsi="仿宋" w:eastAsia="仿宋" w:cs="Times New Roman"/>
          <w:color w:val="000000"/>
          <w:sz w:val="32"/>
          <w:szCs w:val="32"/>
        </w:rPr>
        <w:t>竞争性谈判，</w:t>
      </w:r>
      <w:r>
        <w:rPr>
          <w:rFonts w:ascii="仿宋" w:hAnsi="仿宋" w:eastAsia="仿宋" w:cs="Times New Roman"/>
          <w:color w:val="000000"/>
          <w:kern w:val="0"/>
          <w:sz w:val="32"/>
          <w:szCs w:val="32"/>
        </w:rPr>
        <w:t>特邀请</w:t>
      </w:r>
      <w:r>
        <w:rPr>
          <w:rFonts w:hint="eastAsia" w:ascii="仿宋" w:hAnsi="仿宋" w:eastAsia="仿宋" w:cs="Times New Roman"/>
          <w:color w:val="000000"/>
          <w:sz w:val="32"/>
          <w:szCs w:val="32"/>
        </w:rPr>
        <w:t>符合招标条件</w:t>
      </w:r>
      <w:r>
        <w:rPr>
          <w:rFonts w:ascii="仿宋" w:hAnsi="仿宋" w:eastAsia="仿宋" w:cs="Times New Roman"/>
          <w:color w:val="000000"/>
          <w:sz w:val="32"/>
          <w:szCs w:val="32"/>
        </w:rPr>
        <w:t>有相应</w:t>
      </w:r>
      <w:r>
        <w:rPr>
          <w:rFonts w:hint="eastAsia" w:ascii="仿宋" w:hAnsi="仿宋" w:eastAsia="仿宋" w:cs="Times New Roman"/>
          <w:color w:val="000000"/>
          <w:sz w:val="32"/>
          <w:szCs w:val="32"/>
        </w:rPr>
        <w:t>资质的          单位前来参加。</w:t>
      </w:r>
    </w:p>
    <w:p>
      <w:pPr>
        <w:autoSpaceDE w:val="0"/>
        <w:autoSpaceDN w:val="0"/>
        <w:adjustRightInd w:val="0"/>
        <w:spacing w:line="560" w:lineRule="atLeast"/>
        <w:ind w:firstLine="640" w:firstLineChars="200"/>
        <w:contextualSpacing/>
        <w:jc w:val="left"/>
        <w:rPr>
          <w:rFonts w:ascii="仿宋" w:hAnsi="仿宋" w:eastAsia="仿宋" w:cs="Times New Roman"/>
          <w:b/>
          <w:bCs/>
          <w:color w:val="000000"/>
          <w:kern w:val="0"/>
          <w:sz w:val="32"/>
          <w:szCs w:val="32"/>
        </w:rPr>
      </w:pPr>
      <w:r>
        <w:rPr>
          <w:rFonts w:hint="eastAsia" w:ascii="仿宋" w:hAnsi="仿宋" w:eastAsia="仿宋" w:cs="Times New Roman"/>
          <w:color w:val="000000"/>
          <w:sz w:val="32"/>
          <w:szCs w:val="32"/>
        </w:rPr>
        <w:t>一、养护内容及说明</w:t>
      </w:r>
    </w:p>
    <w:p>
      <w:pPr>
        <w:autoSpaceDE w:val="0"/>
        <w:autoSpaceDN w:val="0"/>
        <w:adjustRightInd w:val="0"/>
        <w:spacing w:line="560" w:lineRule="atLeast"/>
        <w:ind w:firstLine="640" w:firstLineChars="200"/>
        <w:contextualSpacing/>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1.项目名称：</w:t>
      </w:r>
      <w:r>
        <w:rPr>
          <w:rFonts w:hint="eastAsia" w:ascii="仿宋" w:hAnsi="仿宋" w:eastAsia="仿宋" w:cs="Times New Roman"/>
          <w:color w:val="000000"/>
          <w:kern w:val="0"/>
          <w:sz w:val="32"/>
          <w:szCs w:val="32"/>
        </w:rPr>
        <w:t>海安市烈士陵园花房花木盆景养护</w:t>
      </w:r>
    </w:p>
    <w:p>
      <w:pPr>
        <w:spacing w:line="560" w:lineRule="atLeast"/>
        <w:ind w:firstLine="640" w:firstLineChars="200"/>
        <w:contextualSpacing/>
        <w:rPr>
          <w:rFonts w:ascii="仿宋" w:hAnsi="仿宋" w:eastAsia="仿宋" w:cs="Times New Roman"/>
          <w:color w:val="000000"/>
          <w:sz w:val="32"/>
          <w:szCs w:val="32"/>
        </w:rPr>
      </w:pPr>
      <w:r>
        <w:rPr>
          <w:rFonts w:hint="eastAsia" w:ascii="仿宋" w:hAnsi="仿宋" w:eastAsia="仿宋" w:cs="Times New Roman"/>
          <w:color w:val="000000"/>
          <w:sz w:val="32"/>
          <w:szCs w:val="32"/>
        </w:rPr>
        <w:t>2.养护地点：海安市烈士陵园花房内</w:t>
      </w:r>
    </w:p>
    <w:p>
      <w:pPr>
        <w:spacing w:line="560" w:lineRule="atLeast"/>
        <w:ind w:firstLine="640" w:firstLineChars="200"/>
        <w:contextualSpacing/>
        <w:rPr>
          <w:rFonts w:ascii="仿宋" w:hAnsi="仿宋" w:eastAsia="仿宋" w:cs="宋体"/>
          <w:color w:val="333333"/>
          <w:kern w:val="0"/>
          <w:sz w:val="32"/>
          <w:szCs w:val="32"/>
        </w:rPr>
      </w:pPr>
      <w:r>
        <w:rPr>
          <w:rFonts w:hint="eastAsia" w:ascii="仿宋" w:hAnsi="仿宋" w:eastAsia="仿宋" w:cs="Times New Roman"/>
          <w:color w:val="000000"/>
          <w:sz w:val="32"/>
          <w:szCs w:val="32"/>
        </w:rPr>
        <w:t>3.养护标准及要求：</w:t>
      </w:r>
      <w:r>
        <w:rPr>
          <w:rFonts w:hint="eastAsia" w:ascii="仿宋" w:hAnsi="仿宋" w:eastAsia="仿宋" w:cs="宋体"/>
          <w:color w:val="333333"/>
          <w:kern w:val="0"/>
          <w:sz w:val="32"/>
          <w:szCs w:val="32"/>
        </w:rPr>
        <w:t>一级养护标准，包含花木盆景的浇水、施肥、修剪、除草、病虫害防治等，提供陵园活动、景观等摆放盆景，做好花房内各项管理工作。陵园内有盆景235盆，其中100年以上的名贵盆景19盆（包含1盆罗汉松1992年参加中国南通国际盆景博览会获得三等奖，已列入文物保护），必须保证所有花木盆景健康、新鲜、饱满、无病虫害、生长健壮、姿态优美。</w:t>
      </w:r>
    </w:p>
    <w:p>
      <w:pPr>
        <w:spacing w:line="560" w:lineRule="atLeast"/>
        <w:ind w:firstLine="720" w:firstLineChars="225"/>
        <w:rPr>
          <w:rFonts w:ascii="宋体" w:hAnsi="宋体"/>
          <w:kern w:val="0"/>
          <w:sz w:val="24"/>
        </w:rPr>
      </w:pPr>
      <w:r>
        <w:rPr>
          <w:rFonts w:hint="eastAsia" w:ascii="仿宋" w:hAnsi="仿宋" w:eastAsia="仿宋" w:cs="Times New Roman"/>
          <w:color w:val="000000"/>
          <w:sz w:val="32"/>
          <w:szCs w:val="32"/>
        </w:rPr>
        <w:t>养护期损失责任：自合同签订之日起至合同终止之日止，因养护不当导致普通</w:t>
      </w:r>
      <w:r>
        <w:rPr>
          <w:rFonts w:hint="eastAsia" w:ascii="仿宋" w:hAnsi="仿宋" w:eastAsia="仿宋" w:cs="宋体"/>
          <w:color w:val="333333"/>
          <w:kern w:val="0"/>
          <w:sz w:val="32"/>
          <w:szCs w:val="32"/>
        </w:rPr>
        <w:t>花木盆景损失：首次损失的，需赔偿同品种同规格花木盆景并扣除年养护费5％；再次损失的，需赔偿同品种同规格花木盆景并扣除年养护费10％；三次损失的，解除养护合同并扣除未支付的花木盆景养护费用。</w:t>
      </w:r>
      <w:r>
        <w:rPr>
          <w:rFonts w:hint="eastAsia" w:ascii="仿宋" w:hAnsi="仿宋" w:eastAsia="仿宋" w:cs="Times New Roman"/>
          <w:color w:val="000000"/>
          <w:sz w:val="32"/>
          <w:szCs w:val="32"/>
        </w:rPr>
        <w:t>因养护不当导致</w:t>
      </w:r>
      <w:r>
        <w:rPr>
          <w:rFonts w:hint="eastAsia" w:ascii="仿宋" w:hAnsi="仿宋" w:eastAsia="仿宋" w:cs="宋体"/>
          <w:color w:val="333333"/>
          <w:kern w:val="0"/>
          <w:sz w:val="32"/>
          <w:szCs w:val="32"/>
        </w:rPr>
        <w:t>名贵盆景病虫害、生长不良等现象或导致名贵盆景（花盆）损失的，解除养护合同并扣除未支付的花木盆景养护费用同时赔偿合同价款一年的养护费。</w:t>
      </w:r>
    </w:p>
    <w:p>
      <w:pPr>
        <w:autoSpaceDE w:val="0"/>
        <w:autoSpaceDN w:val="0"/>
        <w:adjustRightInd w:val="0"/>
        <w:spacing w:line="560" w:lineRule="atLeast"/>
        <w:ind w:firstLine="640" w:firstLineChars="200"/>
        <w:contextualSpacing/>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4.养护工期：自合同签订之日起一年。养护期期满后，花木盆景养护得当，双方无异议，养护工期可延续一年。</w:t>
      </w:r>
    </w:p>
    <w:p>
      <w:pPr>
        <w:widowControl/>
        <w:spacing w:after="75" w:line="525" w:lineRule="atLeast"/>
        <w:ind w:firstLine="640" w:firstLineChars="200"/>
        <w:jc w:val="left"/>
        <w:rPr>
          <w:rFonts w:ascii="仿宋" w:hAnsi="仿宋" w:eastAsia="仿宋" w:cs="宋体"/>
          <w:color w:val="333333"/>
          <w:kern w:val="0"/>
          <w:sz w:val="32"/>
          <w:szCs w:val="32"/>
        </w:rPr>
      </w:pPr>
      <w:r>
        <w:rPr>
          <w:rFonts w:hint="eastAsia" w:ascii="仿宋" w:hAnsi="仿宋" w:eastAsia="仿宋" w:cs="Times New Roman"/>
          <w:color w:val="000000"/>
          <w:sz w:val="32"/>
          <w:szCs w:val="32"/>
        </w:rPr>
        <w:t>5. 付款方式：</w:t>
      </w:r>
      <w:r>
        <w:rPr>
          <w:rFonts w:hint="eastAsia" w:ascii="仿宋" w:hAnsi="仿宋" w:eastAsia="仿宋" w:cs="宋体"/>
          <w:color w:val="333333"/>
          <w:kern w:val="0"/>
          <w:sz w:val="32"/>
          <w:szCs w:val="32"/>
        </w:rPr>
        <w:t>签订合同之日起半年后凭发票支付合同价的50%，合同期满，经甲方验收合格，乙方凭发票支付剩余花木盆景养护费用。</w:t>
      </w:r>
    </w:p>
    <w:p>
      <w:pPr>
        <w:widowControl/>
        <w:spacing w:after="75" w:line="525" w:lineRule="atLeast"/>
        <w:ind w:firstLine="480"/>
        <w:jc w:val="left"/>
        <w:rPr>
          <w:rFonts w:ascii="仿宋" w:hAnsi="仿宋" w:eastAsia="仿宋" w:cs="宋体"/>
          <w:color w:val="333333"/>
          <w:kern w:val="0"/>
          <w:sz w:val="32"/>
          <w:szCs w:val="32"/>
        </w:rPr>
      </w:pPr>
      <w:r>
        <w:rPr>
          <w:rFonts w:hint="eastAsia" w:ascii="仿宋" w:hAnsi="仿宋" w:eastAsia="仿宋" w:cs="Times New Roman"/>
          <w:color w:val="000000"/>
          <w:kern w:val="11"/>
          <w:sz w:val="32"/>
          <w:szCs w:val="32"/>
        </w:rPr>
        <w:t>二、</w:t>
      </w:r>
      <w:r>
        <w:rPr>
          <w:rFonts w:hint="eastAsia" w:ascii="仿宋" w:hAnsi="仿宋" w:eastAsia="仿宋" w:cs="宋体"/>
          <w:color w:val="333333"/>
          <w:kern w:val="0"/>
          <w:sz w:val="32"/>
          <w:szCs w:val="32"/>
        </w:rPr>
        <w:t>投标人资格要求</w:t>
      </w:r>
    </w:p>
    <w:p>
      <w:pPr>
        <w:widowControl/>
        <w:spacing w:after="75" w:line="525" w:lineRule="atLeas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本次招标要求投标人须持含有绿化经营范围的有效的营业执照，税务登记等。</w:t>
      </w:r>
    </w:p>
    <w:p>
      <w:pPr>
        <w:widowControl/>
        <w:spacing w:after="75" w:line="525" w:lineRule="atLeas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以下条件属于资格审查的必要合格条件：</w:t>
      </w:r>
    </w:p>
    <w:p>
      <w:pPr>
        <w:widowControl/>
        <w:spacing w:after="75" w:line="525" w:lineRule="atLeas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（1）具有相应绿化养护资质，且未处于被责令停业、投标资格被取消或者财产被接管、冻结和破产状态；</w:t>
      </w:r>
    </w:p>
    <w:p>
      <w:pPr>
        <w:widowControl/>
        <w:spacing w:after="75" w:line="525" w:lineRule="atLeas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（2）因违约或发生重大工程质量、安全生产事故等问题，被有关部门暂停投标资格并在暂停期内的；</w:t>
      </w:r>
    </w:p>
    <w:p>
      <w:pPr>
        <w:widowControl/>
        <w:spacing w:after="75" w:line="525" w:lineRule="atLeas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（3）投标人仅限于海安境内符合以上条件的。</w:t>
      </w:r>
    </w:p>
    <w:p>
      <w:pPr>
        <w:widowControl/>
        <w:spacing w:after="75" w:line="525" w:lineRule="atLeast"/>
        <w:ind w:left="420" w:leftChars="20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（4）投标人报名前必须进行实地勘察花木盆景具体状态。（5）本项目不接受联合体投标。</w:t>
      </w:r>
    </w:p>
    <w:p>
      <w:pPr>
        <w:widowControl/>
        <w:spacing w:after="75" w:line="525" w:lineRule="atLeas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三、谈判需提供的相关文件</w:t>
      </w:r>
    </w:p>
    <w:p>
      <w:pPr>
        <w:widowControl/>
        <w:spacing w:after="75" w:line="525" w:lineRule="atLeas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1、投标人参加本次竞争性谈判至少应提供下列文件：</w:t>
      </w:r>
    </w:p>
    <w:p>
      <w:pPr>
        <w:widowControl/>
        <w:spacing w:after="75" w:line="525" w:lineRule="atLeas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(1) 法人或者其他组织的营业执照等证明文件，自然人的身份证明；（需加盖单位公章）</w:t>
      </w:r>
    </w:p>
    <w:p>
      <w:pPr>
        <w:spacing w:line="440" w:lineRule="exact"/>
        <w:ind w:firstLine="480" w:firstLineChars="15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(2)法定代表人或授权人签署的谈判承诺函，参加谈判供应商资格声明函；</w:t>
      </w:r>
    </w:p>
    <w:p>
      <w:pPr>
        <w:widowControl/>
        <w:spacing w:after="75" w:line="525" w:lineRule="atLeas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(3)法定代表人的身份证复印件、参加谈判代表身份证复印件和授权委托书原件；</w:t>
      </w:r>
    </w:p>
    <w:p>
      <w:pPr>
        <w:widowControl/>
        <w:spacing w:after="75" w:line="525" w:lineRule="atLeas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(4)有效的税务登记证复印件（需加盖单位公章）</w:t>
      </w:r>
    </w:p>
    <w:p>
      <w:pPr>
        <w:widowControl/>
        <w:spacing w:after="75" w:line="525" w:lineRule="atLeast"/>
        <w:ind w:firstLine="48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(5)谈判报价表；</w:t>
      </w:r>
    </w:p>
    <w:p>
      <w:pPr>
        <w:adjustRightInd w:val="0"/>
        <w:snapToGrid w:val="0"/>
        <w:spacing w:line="360" w:lineRule="auto"/>
        <w:ind w:firstLine="480" w:firstLineChars="150"/>
        <w:rPr>
          <w:rFonts w:ascii="仿宋" w:hAnsi="仿宋" w:eastAsia="仿宋" w:cs="宋体"/>
          <w:color w:val="333333"/>
          <w:kern w:val="0"/>
          <w:sz w:val="32"/>
          <w:szCs w:val="32"/>
        </w:rPr>
      </w:pPr>
      <w:r>
        <w:rPr>
          <w:rFonts w:hint="eastAsia" w:ascii="仿宋" w:hAnsi="仿宋" w:eastAsia="仿宋" w:cs="宋体"/>
          <w:color w:val="333333"/>
          <w:kern w:val="0"/>
          <w:sz w:val="32"/>
          <w:szCs w:val="32"/>
        </w:rPr>
        <w:t>(6)参加政府采购活动前3年内在经营活动中没有重大违法记录的书面声明；</w:t>
      </w:r>
    </w:p>
    <w:p>
      <w:pPr>
        <w:adjustRightInd w:val="0"/>
        <w:snapToGrid w:val="0"/>
        <w:spacing w:line="360" w:lineRule="auto"/>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2、谈判响应文件应打印或用不褪色的黑色墨水书写。</w:t>
      </w:r>
    </w:p>
    <w:p>
      <w:pPr>
        <w:adjustRightInd w:val="0"/>
        <w:snapToGrid w:val="0"/>
        <w:spacing w:line="360" w:lineRule="auto"/>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3、谈判响应文件的每一项内容必须有法定代表人或授权代理人签字并加盖公章。</w:t>
      </w:r>
    </w:p>
    <w:p>
      <w:pPr>
        <w:adjustRightInd w:val="0"/>
        <w:snapToGrid w:val="0"/>
        <w:spacing w:line="360" w:lineRule="auto"/>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4、谈判响应文件组成部分中如竞争性谈判文件已给定格式的，参加谈判供应商应按给定格式提供，不得更改，确需要更改时，须另行制作偏离说明，并作为谈判响应文件的组成部分。</w:t>
      </w:r>
    </w:p>
    <w:p>
      <w:pPr>
        <w:adjustRightInd w:val="0"/>
        <w:snapToGrid w:val="0"/>
        <w:spacing w:line="360" w:lineRule="auto"/>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5、谈判响应文件不应涂改、增删或潦草，如有必须修改时，修改处必须有法定代表人或授权代理人的签字。</w:t>
      </w:r>
    </w:p>
    <w:p>
      <w:pPr>
        <w:adjustRightInd w:val="0"/>
        <w:snapToGrid w:val="0"/>
        <w:spacing w:line="360" w:lineRule="auto"/>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6、谈判响应文件应统一使用A4纸。</w:t>
      </w:r>
    </w:p>
    <w:p>
      <w:pPr>
        <w:adjustRightInd w:val="0"/>
        <w:snapToGrid w:val="0"/>
        <w:spacing w:line="360" w:lineRule="auto"/>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7、谈判响应文件份数为正本壹份，副本贰份，并在谈判文件上明确注明“正本”、“副本”字样，含多标段的项目还需加注“标段号”，副本与正本不符时，以正本为准。参加谈判供应商应自行将谈判响应文件正本、副本分别密封，并在密封袋上标明“正本”、“副本”“标段号”字样。标明谈判项目名称和谈判单位名称，并在密封袋上封口处加盖谈判单位公章。参加多标段谈判的必须将谈判响应文件按标段分别进行密封和递交。</w:t>
      </w:r>
    </w:p>
    <w:p>
      <w:pPr>
        <w:adjustRightInd w:val="0"/>
        <w:snapToGrid w:val="0"/>
        <w:spacing w:line="360" w:lineRule="auto"/>
        <w:ind w:firstLine="640" w:firstLineChars="200"/>
        <w:rPr>
          <w:rFonts w:ascii="仿宋" w:hAnsi="仿宋" w:eastAsia="仿宋" w:cs="宋体"/>
          <w:color w:val="333333"/>
          <w:kern w:val="0"/>
          <w:sz w:val="32"/>
          <w:szCs w:val="32"/>
        </w:rPr>
      </w:pPr>
      <w:r>
        <w:rPr>
          <w:rFonts w:hint="eastAsia" w:ascii="仿宋" w:hAnsi="仿宋" w:eastAsia="仿宋" w:cs="宋体"/>
          <w:color w:val="333333"/>
          <w:kern w:val="0"/>
          <w:sz w:val="32"/>
          <w:szCs w:val="32"/>
        </w:rPr>
        <w:t>8、一经谈判开始，无论参加谈判供应商是否成交，谈判响应文件一概不退还。</w:t>
      </w:r>
    </w:p>
    <w:p>
      <w:pPr>
        <w:widowControl/>
        <w:spacing w:after="75" w:line="525" w:lineRule="atLeast"/>
        <w:ind w:firstLine="480"/>
        <w:jc w:val="left"/>
        <w:rPr>
          <w:rFonts w:ascii="仿宋" w:hAnsi="仿宋" w:eastAsia="仿宋" w:cs="宋体"/>
          <w:color w:val="000000"/>
          <w:kern w:val="0"/>
          <w:sz w:val="32"/>
          <w:szCs w:val="32"/>
        </w:rPr>
      </w:pPr>
      <w:r>
        <w:rPr>
          <w:rFonts w:ascii="仿宋" w:hAnsi="仿宋" w:eastAsia="仿宋" w:cs="宋体"/>
          <w:color w:val="000000"/>
          <w:kern w:val="0"/>
          <w:sz w:val="32"/>
          <w:szCs w:val="32"/>
        </w:rPr>
        <w:t>四</w:t>
      </w:r>
      <w:r>
        <w:rPr>
          <w:rFonts w:hint="eastAsia" w:ascii="仿宋" w:hAnsi="仿宋" w:eastAsia="仿宋" w:cs="宋体"/>
          <w:color w:val="000000"/>
          <w:kern w:val="0"/>
          <w:sz w:val="32"/>
          <w:szCs w:val="32"/>
        </w:rPr>
        <w:t>、招标</w:t>
      </w:r>
      <w:r>
        <w:rPr>
          <w:rFonts w:ascii="仿宋" w:hAnsi="仿宋" w:eastAsia="仿宋" w:cs="宋体"/>
          <w:color w:val="000000"/>
          <w:kern w:val="0"/>
          <w:sz w:val="32"/>
          <w:szCs w:val="32"/>
        </w:rPr>
        <w:t>控制价</w:t>
      </w:r>
      <w:r>
        <w:rPr>
          <w:rFonts w:hint="eastAsia" w:ascii="仿宋" w:hAnsi="仿宋" w:eastAsia="仿宋" w:cs="宋体"/>
          <w:color w:val="000000"/>
          <w:kern w:val="0"/>
          <w:sz w:val="32"/>
          <w:szCs w:val="32"/>
        </w:rPr>
        <w:t>及报价要求</w:t>
      </w:r>
    </w:p>
    <w:p>
      <w:pPr>
        <w:ind w:firstLine="660"/>
        <w:rPr>
          <w:rFonts w:ascii="仿宋" w:hAnsi="仿宋" w:eastAsia="仿宋"/>
          <w:sz w:val="32"/>
          <w:szCs w:val="32"/>
        </w:rPr>
      </w:pPr>
      <w:r>
        <w:rPr>
          <w:rFonts w:hint="eastAsia" w:ascii="仿宋" w:hAnsi="仿宋" w:eastAsia="仿宋"/>
          <w:sz w:val="32"/>
          <w:szCs w:val="32"/>
        </w:rPr>
        <w:t>本工程招标控制价为：人民币</w:t>
      </w:r>
      <w:r>
        <w:rPr>
          <w:rFonts w:hint="eastAsia" w:ascii="仿宋" w:hAnsi="仿宋" w:eastAsia="仿宋"/>
          <w:color w:val="0000FF"/>
          <w:sz w:val="32"/>
          <w:szCs w:val="32"/>
          <w:u w:val="single" w:color="000000" w:themeColor="text1"/>
        </w:rPr>
        <w:t>39000</w:t>
      </w:r>
      <w:r>
        <w:rPr>
          <w:rFonts w:hint="eastAsia" w:ascii="仿宋" w:hAnsi="仿宋" w:eastAsia="仿宋"/>
          <w:sz w:val="32"/>
          <w:szCs w:val="32"/>
        </w:rPr>
        <w:t>元，投标报价不得高于招标控制价，报价为总价包干，包含完成招标要求工作内容的全部费用。</w:t>
      </w:r>
    </w:p>
    <w:p>
      <w:pPr>
        <w:ind w:firstLine="660"/>
        <w:rPr>
          <w:rFonts w:ascii="仿宋" w:hAnsi="仿宋" w:eastAsia="仿宋"/>
          <w:sz w:val="32"/>
          <w:szCs w:val="32"/>
        </w:rPr>
      </w:pPr>
      <w:r>
        <w:rPr>
          <w:rFonts w:hint="eastAsia" w:ascii="仿宋" w:hAnsi="仿宋" w:eastAsia="仿宋"/>
          <w:sz w:val="32"/>
          <w:szCs w:val="32"/>
        </w:rPr>
        <w:t>五、评标办法</w:t>
      </w:r>
    </w:p>
    <w:p>
      <w:pPr>
        <w:ind w:firstLine="640" w:firstLineChars="200"/>
        <w:rPr>
          <w:rFonts w:ascii="仿宋" w:hAnsi="仿宋" w:eastAsia="仿宋"/>
          <w:sz w:val="32"/>
          <w:szCs w:val="32"/>
        </w:rPr>
      </w:pPr>
      <w:r>
        <w:rPr>
          <w:rFonts w:hint="eastAsia" w:ascii="仿宋" w:hAnsi="仿宋" w:eastAsia="仿宋"/>
          <w:sz w:val="32"/>
          <w:szCs w:val="32"/>
        </w:rPr>
        <w:t>本工程采用竞争性谈判方式，多轮报价，经过评审最低价中标。</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color w:val="000000"/>
          <w:sz w:val="32"/>
          <w:szCs w:val="32"/>
        </w:rPr>
        <w:t>六、谈判保证金</w:t>
      </w:r>
    </w:p>
    <w:p>
      <w:pPr>
        <w:spacing w:line="560" w:lineRule="exact"/>
        <w:ind w:firstLine="800" w:firstLineChars="250"/>
        <w:rPr>
          <w:rFonts w:ascii="仿宋" w:hAnsi="仿宋" w:eastAsia="仿宋" w:cs="Times New Roman"/>
          <w:sz w:val="32"/>
          <w:szCs w:val="32"/>
        </w:rPr>
      </w:pPr>
      <w:r>
        <w:rPr>
          <w:rFonts w:hint="eastAsia" w:ascii="仿宋" w:hAnsi="仿宋" w:eastAsia="仿宋" w:cs="Times New Roman"/>
          <w:color w:val="000000"/>
          <w:sz w:val="32"/>
          <w:szCs w:val="32"/>
        </w:rPr>
        <w:t>1．参加谈判供应商须按规定交纳谈判保证金</w:t>
      </w:r>
      <w:r>
        <w:rPr>
          <w:rFonts w:hint="eastAsia" w:ascii="仿宋" w:hAnsi="仿宋" w:eastAsia="仿宋" w:cs="Times New Roman"/>
          <w:color w:val="000000"/>
          <w:sz w:val="32"/>
          <w:szCs w:val="32"/>
          <w:u w:val="single"/>
        </w:rPr>
        <w:t>800</w:t>
      </w:r>
      <w:r>
        <w:rPr>
          <w:rFonts w:hint="eastAsia" w:ascii="仿宋" w:hAnsi="仿宋" w:eastAsia="仿宋" w:cs="Times New Roman"/>
          <w:color w:val="000000"/>
          <w:sz w:val="32"/>
          <w:szCs w:val="32"/>
        </w:rPr>
        <w:t>元方可参加谈判，否则将予以拒绝。</w:t>
      </w:r>
    </w:p>
    <w:p>
      <w:pPr>
        <w:spacing w:line="560" w:lineRule="exact"/>
        <w:ind w:firstLine="800" w:firstLineChars="250"/>
        <w:rPr>
          <w:rFonts w:ascii="仿宋" w:hAnsi="仿宋" w:eastAsia="仿宋" w:cs="Times New Roman"/>
          <w:color w:val="000000"/>
          <w:sz w:val="32"/>
          <w:szCs w:val="32"/>
        </w:rPr>
      </w:pPr>
      <w:r>
        <w:rPr>
          <w:rFonts w:hint="eastAsia" w:ascii="仿宋" w:hAnsi="仿宋" w:eastAsia="仿宋" w:cs="Times New Roman"/>
          <w:color w:val="000000"/>
          <w:sz w:val="32"/>
          <w:szCs w:val="32"/>
        </w:rPr>
        <w:t>2．谈判保证金保证金</w:t>
      </w:r>
      <w:r>
        <w:rPr>
          <w:rFonts w:ascii="仿宋" w:hAnsi="仿宋" w:eastAsia="仿宋" w:cs="Times New Roman"/>
          <w:color w:val="000000"/>
          <w:sz w:val="32"/>
          <w:szCs w:val="32"/>
        </w:rPr>
        <w:t>必须是人民币现金</w:t>
      </w:r>
      <w:r>
        <w:rPr>
          <w:rFonts w:hint="eastAsia" w:ascii="仿宋" w:hAnsi="仿宋" w:eastAsia="仿宋" w:cs="Times New Roman"/>
          <w:color w:val="000000"/>
          <w:sz w:val="32"/>
          <w:szCs w:val="32"/>
        </w:rPr>
        <w:t>。</w:t>
      </w:r>
    </w:p>
    <w:p>
      <w:pPr>
        <w:spacing w:line="560" w:lineRule="exact"/>
        <w:ind w:firstLine="800" w:firstLineChars="250"/>
        <w:rPr>
          <w:rFonts w:ascii="仿宋" w:hAnsi="仿宋" w:eastAsia="仿宋" w:cs="Times New Roman"/>
          <w:sz w:val="32"/>
          <w:szCs w:val="32"/>
        </w:rPr>
      </w:pPr>
      <w:r>
        <w:rPr>
          <w:rFonts w:hint="eastAsia" w:ascii="仿宋" w:hAnsi="仿宋" w:eastAsia="仿宋" w:cs="Times New Roman"/>
          <w:color w:val="000000"/>
          <w:sz w:val="32"/>
          <w:szCs w:val="32"/>
        </w:rPr>
        <w:t>3．谈判保证金交纳时间：谈判开始前缴纳。</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七、凡不符合招标文件要求的作无效标处理。</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color w:val="000000"/>
          <w:sz w:val="32"/>
          <w:szCs w:val="32"/>
        </w:rPr>
        <w:t>八</w:t>
      </w:r>
      <w:r>
        <w:rPr>
          <w:rFonts w:ascii="仿宋" w:hAnsi="仿宋" w:eastAsia="仿宋" w:cs="Times New Roman"/>
          <w:color w:val="000000"/>
          <w:sz w:val="32"/>
          <w:szCs w:val="32"/>
        </w:rPr>
        <w:t>、</w:t>
      </w:r>
      <w:r>
        <w:rPr>
          <w:rFonts w:hint="eastAsia" w:ascii="仿宋" w:hAnsi="仿宋" w:eastAsia="仿宋" w:cs="Times New Roman"/>
          <w:color w:val="000000"/>
          <w:sz w:val="32"/>
          <w:szCs w:val="32"/>
        </w:rPr>
        <w:t>谈判</w:t>
      </w:r>
      <w:r>
        <w:rPr>
          <w:rFonts w:ascii="仿宋" w:hAnsi="仿宋" w:eastAsia="仿宋" w:cs="Times New Roman"/>
          <w:color w:val="000000"/>
          <w:sz w:val="32"/>
          <w:szCs w:val="32"/>
        </w:rPr>
        <w:t>文件的</w:t>
      </w:r>
      <w:r>
        <w:rPr>
          <w:rFonts w:hint="eastAsia" w:ascii="仿宋" w:hAnsi="仿宋" w:eastAsia="仿宋" w:cs="Times New Roman"/>
          <w:color w:val="000000"/>
          <w:sz w:val="32"/>
          <w:szCs w:val="32"/>
        </w:rPr>
        <w:t>公示与</w:t>
      </w:r>
      <w:r>
        <w:rPr>
          <w:rFonts w:ascii="仿宋" w:hAnsi="仿宋" w:eastAsia="仿宋" w:cs="Times New Roman"/>
          <w:color w:val="000000"/>
          <w:sz w:val="32"/>
          <w:szCs w:val="32"/>
        </w:rPr>
        <w:t>递交</w:t>
      </w:r>
    </w:p>
    <w:p>
      <w:pPr>
        <w:spacing w:line="56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bCs/>
          <w:color w:val="000000"/>
          <w:kern w:val="0"/>
          <w:sz w:val="32"/>
          <w:szCs w:val="32"/>
        </w:rPr>
        <w:t>谈判文件递交时间</w:t>
      </w:r>
      <w:r>
        <w:rPr>
          <w:rFonts w:hint="eastAsia" w:ascii="仿宋" w:hAnsi="仿宋" w:eastAsia="仿宋" w:cs="Times New Roman"/>
          <w:color w:val="000000"/>
          <w:kern w:val="0"/>
          <w:sz w:val="32"/>
          <w:szCs w:val="32"/>
        </w:rPr>
        <w:t>：2020年7月28日下午15:00</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递交地点：海安市烈士陵园管理处</w:t>
      </w:r>
    </w:p>
    <w:p>
      <w:pPr>
        <w:spacing w:line="56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地址：海安市宁海南路80号</w:t>
      </w:r>
    </w:p>
    <w:p>
      <w:pPr>
        <w:spacing w:line="56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bCs/>
          <w:color w:val="000000"/>
          <w:kern w:val="0"/>
          <w:sz w:val="32"/>
          <w:szCs w:val="32"/>
        </w:rPr>
        <w:t>谈判开始时间</w:t>
      </w:r>
      <w:r>
        <w:rPr>
          <w:rFonts w:hint="eastAsia" w:ascii="仿宋" w:hAnsi="仿宋" w:eastAsia="仿宋" w:cs="Times New Roman"/>
          <w:color w:val="000000"/>
          <w:kern w:val="0"/>
          <w:sz w:val="32"/>
          <w:szCs w:val="32"/>
        </w:rPr>
        <w:t>：2020年7月28日下午15:00</w:t>
      </w:r>
    </w:p>
    <w:p>
      <w:pPr>
        <w:spacing w:line="560" w:lineRule="exact"/>
        <w:ind w:firstLine="640" w:firstLineChars="200"/>
        <w:rPr>
          <w:rFonts w:ascii="仿宋" w:hAnsi="仿宋" w:eastAsia="仿宋" w:cs="Times New Roman"/>
          <w:color w:val="000000"/>
          <w:kern w:val="0"/>
          <w:sz w:val="32"/>
          <w:szCs w:val="32"/>
        </w:rPr>
      </w:pPr>
      <w:r>
        <w:rPr>
          <w:rFonts w:hint="eastAsia" w:ascii="仿宋" w:hAnsi="仿宋" w:eastAsia="仿宋" w:cs="Times New Roman"/>
          <w:bCs/>
          <w:color w:val="000000"/>
          <w:kern w:val="0"/>
          <w:sz w:val="32"/>
          <w:szCs w:val="32"/>
        </w:rPr>
        <w:t>谈判地点</w:t>
      </w:r>
      <w:r>
        <w:rPr>
          <w:rFonts w:hint="eastAsia" w:ascii="仿宋" w:hAnsi="仿宋" w:eastAsia="仿宋" w:cs="Times New Roman"/>
          <w:color w:val="000000"/>
          <w:kern w:val="0"/>
          <w:sz w:val="32"/>
          <w:szCs w:val="32"/>
        </w:rPr>
        <w:t>：海安市烈士陵园管理处</w:t>
      </w:r>
    </w:p>
    <w:p>
      <w:pPr>
        <w:spacing w:line="560" w:lineRule="exact"/>
        <w:ind w:firstLine="640" w:firstLineChars="200"/>
        <w:rPr>
          <w:rFonts w:ascii="仿宋" w:hAnsi="仿宋" w:eastAsia="仿宋" w:cs="Times New Roman"/>
          <w:sz w:val="32"/>
          <w:szCs w:val="32"/>
        </w:rPr>
      </w:pPr>
      <w:bookmarkStart w:id="2" w:name="_GoBack"/>
      <w:bookmarkEnd w:id="2"/>
      <w:r>
        <w:rPr>
          <w:rFonts w:hint="eastAsia" w:ascii="仿宋" w:hAnsi="仿宋" w:eastAsia="仿宋" w:cs="Times New Roman"/>
          <w:bCs/>
          <w:color w:val="000000"/>
          <w:sz w:val="32"/>
          <w:szCs w:val="32"/>
        </w:rPr>
        <w:t>九</w:t>
      </w:r>
      <w:r>
        <w:rPr>
          <w:rFonts w:ascii="仿宋" w:hAnsi="仿宋" w:eastAsia="仿宋" w:cs="Times New Roman"/>
          <w:bCs/>
          <w:color w:val="000000"/>
          <w:sz w:val="32"/>
          <w:szCs w:val="32"/>
        </w:rPr>
        <w:t>、</w:t>
      </w:r>
      <w:r>
        <w:rPr>
          <w:rFonts w:hint="eastAsia" w:ascii="仿宋" w:hAnsi="仿宋" w:eastAsia="仿宋" w:cs="Times New Roman"/>
          <w:bCs/>
          <w:color w:val="000000"/>
          <w:sz w:val="32"/>
          <w:szCs w:val="32"/>
        </w:rPr>
        <w:t>采购单位：</w:t>
      </w:r>
    </w:p>
    <w:p>
      <w:pPr>
        <w:spacing w:line="560" w:lineRule="exact"/>
        <w:ind w:firstLine="800" w:firstLineChars="250"/>
        <w:rPr>
          <w:rFonts w:ascii="仿宋" w:hAnsi="仿宋" w:eastAsia="仿宋" w:cs="Times New Roman"/>
          <w:sz w:val="32"/>
          <w:szCs w:val="32"/>
        </w:rPr>
      </w:pPr>
      <w:r>
        <w:rPr>
          <w:rFonts w:hint="eastAsia" w:ascii="仿宋" w:hAnsi="仿宋" w:eastAsia="仿宋" w:cs="Times New Roman"/>
          <w:bCs/>
          <w:color w:val="000000"/>
          <w:sz w:val="32"/>
          <w:szCs w:val="32"/>
        </w:rPr>
        <w:t>采购单位名称：</w:t>
      </w:r>
      <w:r>
        <w:rPr>
          <w:rFonts w:hint="eastAsia" w:ascii="仿宋" w:hAnsi="仿宋" w:eastAsia="仿宋" w:cs="Times New Roman"/>
          <w:color w:val="000000"/>
          <w:kern w:val="0"/>
          <w:sz w:val="32"/>
          <w:szCs w:val="32"/>
        </w:rPr>
        <w:t>海安市烈士陵园管理处</w:t>
      </w:r>
    </w:p>
    <w:p>
      <w:pPr>
        <w:spacing w:line="560" w:lineRule="exact"/>
        <w:ind w:firstLine="800" w:firstLineChars="250"/>
        <w:rPr>
          <w:rFonts w:ascii="仿宋" w:hAnsi="仿宋" w:eastAsia="仿宋" w:cs="Times New Roman"/>
          <w:sz w:val="32"/>
          <w:szCs w:val="32"/>
        </w:rPr>
      </w:pPr>
      <w:r>
        <w:rPr>
          <w:rFonts w:hint="eastAsia" w:ascii="仿宋" w:hAnsi="仿宋" w:eastAsia="仿宋" w:cs="Times New Roman"/>
          <w:color w:val="000000"/>
          <w:sz w:val="32"/>
          <w:szCs w:val="32"/>
        </w:rPr>
        <w:t>地址：海安市宁海南路80号。</w:t>
      </w:r>
    </w:p>
    <w:p>
      <w:pPr>
        <w:spacing w:line="560" w:lineRule="exact"/>
        <w:ind w:firstLine="800" w:firstLineChars="250"/>
        <w:rPr>
          <w:rFonts w:ascii="仿宋" w:hAnsi="仿宋" w:eastAsia="仿宋" w:cs="Times New Roman"/>
          <w:color w:val="000000"/>
          <w:sz w:val="32"/>
          <w:szCs w:val="32"/>
        </w:rPr>
      </w:pPr>
      <w:r>
        <w:rPr>
          <w:rFonts w:ascii="仿宋" w:hAnsi="仿宋" w:eastAsia="仿宋" w:cs="Times New Roman"/>
          <w:bCs/>
          <w:color w:val="000000"/>
          <w:sz w:val="32"/>
          <w:szCs w:val="32"/>
        </w:rPr>
        <w:t>联系人</w:t>
      </w:r>
      <w:r>
        <w:rPr>
          <w:rFonts w:ascii="仿宋" w:hAnsi="仿宋" w:eastAsia="仿宋" w:cs="Times New Roman"/>
          <w:color w:val="000000"/>
          <w:sz w:val="32"/>
          <w:szCs w:val="32"/>
        </w:rPr>
        <w:t>：</w:t>
      </w:r>
      <w:r>
        <w:rPr>
          <w:rFonts w:hint="eastAsia" w:ascii="仿宋" w:hAnsi="仿宋" w:eastAsia="仿宋" w:cs="Times New Roman"/>
          <w:color w:val="000000"/>
          <w:sz w:val="32"/>
          <w:szCs w:val="32"/>
        </w:rPr>
        <w:t xml:space="preserve">汪婷婷  </w:t>
      </w:r>
    </w:p>
    <w:p>
      <w:pPr>
        <w:spacing w:line="560" w:lineRule="exact"/>
        <w:ind w:firstLine="800" w:firstLineChars="250"/>
        <w:rPr>
          <w:rFonts w:ascii="仿宋" w:hAnsi="仿宋" w:eastAsia="仿宋" w:cs="Times New Roman"/>
          <w:color w:val="000000"/>
          <w:sz w:val="32"/>
          <w:szCs w:val="32"/>
        </w:rPr>
      </w:pPr>
      <w:r>
        <w:rPr>
          <w:rFonts w:hint="eastAsia" w:ascii="仿宋" w:hAnsi="仿宋" w:eastAsia="仿宋" w:cs="Times New Roman"/>
          <w:color w:val="000000"/>
          <w:sz w:val="32"/>
          <w:szCs w:val="32"/>
        </w:rPr>
        <w:t>联系电话：15162801599</w:t>
      </w:r>
    </w:p>
    <w:p>
      <w:pPr>
        <w:spacing w:line="560" w:lineRule="exact"/>
        <w:ind w:firstLine="800" w:firstLineChars="250"/>
        <w:jc w:val="right"/>
        <w:rPr>
          <w:rFonts w:ascii="仿宋" w:hAnsi="仿宋" w:eastAsia="仿宋" w:cs="Times New Roman"/>
          <w:color w:val="000000"/>
          <w:sz w:val="32"/>
          <w:szCs w:val="32"/>
        </w:rPr>
      </w:pPr>
    </w:p>
    <w:p>
      <w:pPr>
        <w:spacing w:line="560" w:lineRule="exact"/>
        <w:ind w:firstLine="800" w:firstLineChars="250"/>
        <w:jc w:val="right"/>
        <w:rPr>
          <w:rFonts w:ascii="仿宋" w:hAnsi="仿宋" w:eastAsia="仿宋" w:cs="Times New Roman"/>
          <w:color w:val="000000"/>
          <w:sz w:val="32"/>
          <w:szCs w:val="32"/>
        </w:rPr>
      </w:pPr>
    </w:p>
    <w:p>
      <w:pPr>
        <w:spacing w:line="560" w:lineRule="exact"/>
        <w:ind w:firstLine="800" w:firstLineChars="250"/>
        <w:jc w:val="right"/>
        <w:rPr>
          <w:rFonts w:ascii="仿宋" w:hAnsi="仿宋" w:eastAsia="仿宋" w:cs="Times New Roman"/>
          <w:color w:val="000000"/>
          <w:sz w:val="32"/>
          <w:szCs w:val="32"/>
        </w:rPr>
      </w:pPr>
      <w:r>
        <w:rPr>
          <w:rFonts w:hint="eastAsia" w:ascii="仿宋" w:hAnsi="仿宋" w:eastAsia="仿宋" w:cs="Times New Roman"/>
          <w:color w:val="000000"/>
          <w:sz w:val="32"/>
          <w:szCs w:val="32"/>
        </w:rPr>
        <w:t>海安市烈士陵园管理处</w:t>
      </w:r>
    </w:p>
    <w:p>
      <w:pPr>
        <w:spacing w:line="560" w:lineRule="exact"/>
        <w:ind w:firstLine="800" w:firstLineChars="250"/>
        <w:jc w:val="right"/>
        <w:rPr>
          <w:rFonts w:ascii="仿宋" w:hAnsi="仿宋" w:eastAsia="仿宋" w:cs="Times New Roman"/>
          <w:color w:val="000000"/>
          <w:sz w:val="32"/>
          <w:szCs w:val="32"/>
        </w:rPr>
      </w:pPr>
      <w:r>
        <w:rPr>
          <w:rFonts w:hint="eastAsia" w:ascii="仿宋" w:hAnsi="仿宋" w:eastAsia="仿宋" w:cs="Times New Roman"/>
          <w:color w:val="000000"/>
          <w:sz w:val="32"/>
          <w:szCs w:val="32"/>
        </w:rPr>
        <w:t>2020年 7月22日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440" w:lineRule="exact"/>
        <w:rPr>
          <w:rFonts w:ascii="宋体" w:hAnsi="宋体" w:eastAsia="宋体" w:cs="Times New Roman"/>
          <w:color w:val="000000"/>
          <w:sz w:val="28"/>
          <w:szCs w:val="28"/>
        </w:rPr>
      </w:pPr>
      <w:r>
        <w:rPr>
          <w:rFonts w:hint="eastAsia" w:ascii="宋体" w:hAnsi="宋体" w:eastAsia="宋体" w:cs="Times New Roman"/>
          <w:color w:val="000000"/>
          <w:sz w:val="28"/>
          <w:szCs w:val="28"/>
        </w:rPr>
        <w:t>附件1：</w:t>
      </w:r>
    </w:p>
    <w:p>
      <w:pPr>
        <w:rPr>
          <w:rFonts w:ascii="仿宋" w:hAnsi="仿宋" w:eastAsia="仿宋"/>
          <w:sz w:val="32"/>
          <w:szCs w:val="32"/>
        </w:rPr>
      </w:pPr>
    </w:p>
    <w:p>
      <w:pPr>
        <w:rPr>
          <w:rFonts w:ascii="仿宋" w:hAnsi="仿宋" w:eastAsia="仿宋"/>
          <w:sz w:val="32"/>
          <w:szCs w:val="32"/>
        </w:rPr>
      </w:pPr>
    </w:p>
    <w:p>
      <w:pPr>
        <w:keepNext/>
        <w:keepLines/>
        <w:spacing w:before="260" w:after="260"/>
        <w:jc w:val="center"/>
        <w:outlineLvl w:val="1"/>
        <w:rPr>
          <w:rFonts w:ascii="宋体" w:hAnsi="宋体" w:eastAsia="宋体" w:cs="Times New Roman"/>
          <w:b/>
          <w:bCs/>
          <w:sz w:val="36"/>
          <w:szCs w:val="36"/>
        </w:rPr>
      </w:pPr>
      <w:bookmarkStart w:id="0" w:name="_Toc362632331"/>
      <w:bookmarkStart w:id="1" w:name="_Toc290457068"/>
      <w:r>
        <w:rPr>
          <w:rFonts w:hint="eastAsia" w:ascii="宋体" w:hAnsi="宋体" w:eastAsia="宋体" w:cs="Times New Roman"/>
          <w:b/>
          <w:bCs/>
          <w:sz w:val="36"/>
          <w:szCs w:val="36"/>
        </w:rPr>
        <w:t>法定代表人身份证明书</w:t>
      </w:r>
    </w:p>
    <w:p>
      <w:pPr>
        <w:adjustRightInd w:val="0"/>
        <w:spacing w:line="360" w:lineRule="auto"/>
        <w:jc w:val="center"/>
        <w:textAlignment w:val="baseline"/>
        <w:rPr>
          <w:rFonts w:ascii="宋体" w:hAnsi="宋体" w:eastAsia="宋体" w:cs="Times New Roman"/>
          <w:kern w:val="0"/>
          <w:sz w:val="30"/>
          <w:szCs w:val="24"/>
        </w:rPr>
      </w:pPr>
    </w:p>
    <w:p>
      <w:pPr>
        <w:adjustRightInd w:val="0"/>
        <w:spacing w:line="360" w:lineRule="auto"/>
        <w:ind w:firstLine="640" w:firstLineChars="200"/>
        <w:textAlignment w:val="baseline"/>
        <w:rPr>
          <w:rFonts w:ascii="仿宋" w:hAnsi="仿宋" w:eastAsia="仿宋" w:cs="Times New Roman"/>
          <w:kern w:val="0"/>
          <w:sz w:val="32"/>
          <w:szCs w:val="32"/>
        </w:rPr>
      </w:pPr>
      <w:r>
        <w:rPr>
          <w:rFonts w:hint="eastAsia" w:ascii="仿宋" w:hAnsi="仿宋" w:eastAsia="仿宋" w:cs="Times New Roman"/>
          <w:kern w:val="0"/>
          <w:sz w:val="32"/>
          <w:szCs w:val="32"/>
        </w:rPr>
        <w:t>单位名称：</w:t>
      </w:r>
      <w:r>
        <w:rPr>
          <w:rFonts w:hint="eastAsia" w:ascii="仿宋" w:hAnsi="仿宋" w:eastAsia="仿宋" w:cs="Times New Roman"/>
          <w:kern w:val="0"/>
          <w:sz w:val="32"/>
          <w:szCs w:val="32"/>
          <w:u w:val="single"/>
        </w:rPr>
        <w:t xml:space="preserve">                                 </w:t>
      </w:r>
    </w:p>
    <w:p>
      <w:pPr>
        <w:adjustRightInd w:val="0"/>
        <w:spacing w:line="360" w:lineRule="auto"/>
        <w:ind w:firstLine="640" w:firstLineChars="200"/>
        <w:textAlignment w:val="baseline"/>
        <w:rPr>
          <w:rFonts w:ascii="仿宋" w:hAnsi="仿宋" w:eastAsia="仿宋" w:cs="Times New Roman"/>
          <w:kern w:val="0"/>
          <w:sz w:val="32"/>
          <w:szCs w:val="32"/>
        </w:rPr>
      </w:pPr>
      <w:r>
        <w:rPr>
          <w:rFonts w:hint="eastAsia" w:ascii="仿宋" w:hAnsi="仿宋" w:eastAsia="仿宋" w:cs="Times New Roman"/>
          <w:kern w:val="0"/>
          <w:sz w:val="32"/>
          <w:szCs w:val="32"/>
        </w:rPr>
        <w:t>单位性质：</w:t>
      </w:r>
      <w:r>
        <w:rPr>
          <w:rFonts w:hint="eastAsia" w:ascii="仿宋" w:hAnsi="仿宋" w:eastAsia="仿宋" w:cs="Times New Roman"/>
          <w:kern w:val="0"/>
          <w:sz w:val="32"/>
          <w:szCs w:val="32"/>
          <w:u w:val="single"/>
        </w:rPr>
        <w:t xml:space="preserve">                                 </w:t>
      </w:r>
    </w:p>
    <w:p>
      <w:pPr>
        <w:adjustRightInd w:val="0"/>
        <w:spacing w:line="360" w:lineRule="auto"/>
        <w:ind w:firstLine="640" w:firstLineChars="200"/>
        <w:textAlignment w:val="baseline"/>
        <w:rPr>
          <w:rFonts w:ascii="仿宋" w:hAnsi="仿宋" w:eastAsia="仿宋" w:cs="Times New Roman"/>
          <w:kern w:val="0"/>
          <w:sz w:val="32"/>
          <w:szCs w:val="32"/>
        </w:rPr>
      </w:pPr>
      <w:r>
        <w:rPr>
          <w:rFonts w:hint="eastAsia" w:ascii="仿宋" w:hAnsi="仿宋" w:eastAsia="仿宋" w:cs="Times New Roman"/>
          <w:kern w:val="0"/>
          <w:sz w:val="32"/>
          <w:szCs w:val="32"/>
        </w:rPr>
        <w:t>地    址：</w:t>
      </w:r>
      <w:r>
        <w:rPr>
          <w:rFonts w:hint="eastAsia" w:ascii="仿宋" w:hAnsi="仿宋" w:eastAsia="仿宋" w:cs="Times New Roman"/>
          <w:kern w:val="0"/>
          <w:sz w:val="32"/>
          <w:szCs w:val="32"/>
          <w:u w:val="single"/>
        </w:rPr>
        <w:t xml:space="preserve">                                 </w:t>
      </w:r>
    </w:p>
    <w:p>
      <w:pPr>
        <w:adjustRightInd w:val="0"/>
        <w:spacing w:line="360" w:lineRule="auto"/>
        <w:ind w:firstLine="640" w:firstLineChars="200"/>
        <w:textAlignment w:val="baseline"/>
        <w:rPr>
          <w:rFonts w:ascii="仿宋" w:hAnsi="仿宋" w:eastAsia="仿宋" w:cs="Times New Roman"/>
          <w:kern w:val="0"/>
          <w:sz w:val="32"/>
          <w:szCs w:val="32"/>
        </w:rPr>
      </w:pPr>
      <w:r>
        <w:rPr>
          <w:rFonts w:hint="eastAsia" w:ascii="仿宋" w:hAnsi="仿宋" w:eastAsia="仿宋" w:cs="Times New Roman"/>
          <w:kern w:val="0"/>
          <w:sz w:val="32"/>
          <w:szCs w:val="32"/>
        </w:rPr>
        <w:t>成立时间：</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rPr>
        <w:t>年</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rPr>
        <w:t>月</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rPr>
        <w:t>日</w:t>
      </w:r>
    </w:p>
    <w:p>
      <w:pPr>
        <w:adjustRightInd w:val="0"/>
        <w:spacing w:line="360" w:lineRule="auto"/>
        <w:ind w:firstLine="640" w:firstLineChars="200"/>
        <w:textAlignment w:val="baseline"/>
        <w:rPr>
          <w:rFonts w:ascii="仿宋" w:hAnsi="仿宋" w:eastAsia="仿宋" w:cs="Times New Roman"/>
          <w:kern w:val="0"/>
          <w:sz w:val="32"/>
          <w:szCs w:val="32"/>
        </w:rPr>
      </w:pPr>
      <w:r>
        <w:rPr>
          <w:rFonts w:hint="eastAsia" w:ascii="仿宋" w:hAnsi="仿宋" w:eastAsia="仿宋" w:cs="Times New Roman"/>
          <w:kern w:val="0"/>
          <w:sz w:val="32"/>
          <w:szCs w:val="32"/>
        </w:rPr>
        <w:t>经营期限：</w:t>
      </w:r>
      <w:r>
        <w:rPr>
          <w:rFonts w:hint="eastAsia" w:ascii="仿宋" w:hAnsi="仿宋" w:eastAsia="仿宋" w:cs="Times New Roman"/>
          <w:kern w:val="0"/>
          <w:sz w:val="32"/>
          <w:szCs w:val="32"/>
          <w:u w:val="single"/>
        </w:rPr>
        <w:t xml:space="preserve">                                  </w:t>
      </w:r>
    </w:p>
    <w:p>
      <w:pPr>
        <w:adjustRightInd w:val="0"/>
        <w:spacing w:line="360" w:lineRule="auto"/>
        <w:ind w:firstLine="640" w:firstLineChars="200"/>
        <w:textAlignment w:val="baseline"/>
        <w:rPr>
          <w:rFonts w:ascii="仿宋" w:hAnsi="仿宋" w:eastAsia="仿宋" w:cs="Times New Roman"/>
          <w:kern w:val="0"/>
          <w:sz w:val="32"/>
          <w:szCs w:val="32"/>
        </w:rPr>
      </w:pPr>
      <w:r>
        <w:rPr>
          <w:rFonts w:hint="eastAsia" w:ascii="仿宋" w:hAnsi="仿宋" w:eastAsia="仿宋" w:cs="Times New Roman"/>
          <w:kern w:val="0"/>
          <w:sz w:val="32"/>
          <w:szCs w:val="32"/>
        </w:rPr>
        <w:t>姓    名：</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rPr>
        <w:t>性别：</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rPr>
        <w:t>年龄：</w:t>
      </w:r>
      <w:r>
        <w:rPr>
          <w:rFonts w:hint="eastAsia" w:ascii="仿宋" w:hAnsi="仿宋" w:eastAsia="仿宋" w:cs="Times New Roman"/>
          <w:kern w:val="0"/>
          <w:sz w:val="32"/>
          <w:szCs w:val="32"/>
          <w:u w:val="single"/>
        </w:rPr>
        <w:t xml:space="preserve">           </w:t>
      </w:r>
    </w:p>
    <w:p>
      <w:pPr>
        <w:adjustRightInd w:val="0"/>
        <w:spacing w:line="360" w:lineRule="auto"/>
        <w:ind w:firstLine="640" w:firstLineChars="200"/>
        <w:textAlignment w:val="baseline"/>
        <w:rPr>
          <w:rFonts w:ascii="仿宋" w:hAnsi="仿宋" w:eastAsia="仿宋" w:cs="Times New Roman"/>
          <w:kern w:val="0"/>
          <w:sz w:val="32"/>
          <w:szCs w:val="32"/>
          <w:u w:val="single"/>
        </w:rPr>
      </w:pPr>
      <w:r>
        <w:rPr>
          <w:rFonts w:hint="eastAsia" w:ascii="仿宋" w:hAnsi="仿宋" w:eastAsia="仿宋" w:cs="Times New Roman"/>
          <w:kern w:val="0"/>
          <w:sz w:val="32"/>
          <w:szCs w:val="32"/>
        </w:rPr>
        <w:t>职务：</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rPr>
        <w:t>系：</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rPr>
        <w:t>的法定代表人。</w:t>
      </w:r>
    </w:p>
    <w:p>
      <w:pPr>
        <w:adjustRightInd w:val="0"/>
        <w:spacing w:line="360" w:lineRule="auto"/>
        <w:ind w:firstLine="640" w:firstLineChars="200"/>
        <w:textAlignment w:val="baseline"/>
        <w:rPr>
          <w:rFonts w:ascii="仿宋" w:hAnsi="仿宋" w:eastAsia="仿宋" w:cs="Times New Roman"/>
          <w:kern w:val="0"/>
          <w:sz w:val="32"/>
          <w:szCs w:val="32"/>
        </w:rPr>
      </w:pPr>
    </w:p>
    <w:p>
      <w:pPr>
        <w:adjustRightInd w:val="0"/>
        <w:spacing w:line="360" w:lineRule="auto"/>
        <w:ind w:firstLine="640" w:firstLineChars="200"/>
        <w:textAlignment w:val="baseline"/>
        <w:rPr>
          <w:rFonts w:ascii="仿宋" w:hAnsi="仿宋" w:eastAsia="仿宋" w:cs="Times New Roman"/>
          <w:kern w:val="0"/>
          <w:sz w:val="32"/>
          <w:szCs w:val="32"/>
        </w:rPr>
      </w:pPr>
      <w:r>
        <w:rPr>
          <w:rFonts w:hint="eastAsia" w:ascii="仿宋" w:hAnsi="仿宋" w:eastAsia="仿宋" w:cs="Times New Roman"/>
          <w:kern w:val="0"/>
          <w:sz w:val="32"/>
          <w:szCs w:val="32"/>
        </w:rPr>
        <w:t>特此证明</w:t>
      </w:r>
    </w:p>
    <w:p>
      <w:pPr>
        <w:adjustRightInd w:val="0"/>
        <w:spacing w:line="360" w:lineRule="auto"/>
        <w:ind w:firstLine="640" w:firstLineChars="200"/>
        <w:textAlignment w:val="baseline"/>
        <w:rPr>
          <w:rFonts w:ascii="仿宋" w:hAnsi="仿宋" w:eastAsia="仿宋" w:cs="Times New Roman"/>
          <w:kern w:val="0"/>
          <w:sz w:val="32"/>
          <w:szCs w:val="32"/>
        </w:rPr>
      </w:pPr>
    </w:p>
    <w:p>
      <w:pPr>
        <w:adjustRightInd w:val="0"/>
        <w:spacing w:line="360" w:lineRule="auto"/>
        <w:ind w:firstLine="640" w:firstLineChars="200"/>
        <w:textAlignment w:val="baseline"/>
        <w:rPr>
          <w:rFonts w:ascii="仿宋" w:hAnsi="仿宋" w:eastAsia="仿宋" w:cs="Times New Roman"/>
          <w:kern w:val="0"/>
          <w:sz w:val="32"/>
          <w:szCs w:val="32"/>
        </w:rPr>
      </w:pPr>
    </w:p>
    <w:p>
      <w:pPr>
        <w:adjustRightInd w:val="0"/>
        <w:spacing w:line="360" w:lineRule="auto"/>
        <w:ind w:firstLine="3200" w:firstLineChars="1000"/>
        <w:textAlignment w:val="baseline"/>
        <w:rPr>
          <w:rFonts w:ascii="仿宋" w:hAnsi="仿宋" w:eastAsia="仿宋" w:cs="Times New Roman"/>
          <w:kern w:val="0"/>
          <w:sz w:val="32"/>
          <w:szCs w:val="32"/>
        </w:rPr>
      </w:pPr>
      <w:r>
        <w:rPr>
          <w:rFonts w:hint="eastAsia" w:ascii="仿宋" w:hAnsi="仿宋" w:eastAsia="仿宋" w:cs="Times New Roman"/>
          <w:kern w:val="0"/>
          <w:sz w:val="32"/>
          <w:szCs w:val="32"/>
        </w:rPr>
        <w:t>投标人(盖法人章)：</w:t>
      </w:r>
      <w:r>
        <w:rPr>
          <w:rFonts w:hint="eastAsia" w:ascii="仿宋" w:hAnsi="仿宋" w:eastAsia="仿宋" w:cs="Times New Roman"/>
          <w:kern w:val="0"/>
          <w:sz w:val="32"/>
          <w:szCs w:val="32"/>
          <w:u w:val="single"/>
        </w:rPr>
        <w:t xml:space="preserve">                   </w:t>
      </w:r>
    </w:p>
    <w:p>
      <w:pPr>
        <w:adjustRightInd w:val="0"/>
        <w:spacing w:line="360" w:lineRule="auto"/>
        <w:ind w:firstLine="5120" w:firstLineChars="1600"/>
        <w:textAlignment w:val="baseline"/>
        <w:rPr>
          <w:rFonts w:ascii="仿宋" w:hAnsi="仿宋" w:eastAsia="仿宋" w:cs="Times New Roman"/>
          <w:kern w:val="0"/>
          <w:sz w:val="32"/>
          <w:szCs w:val="32"/>
        </w:rPr>
      </w:pPr>
    </w:p>
    <w:p>
      <w:pPr>
        <w:adjustRightInd w:val="0"/>
        <w:spacing w:line="360" w:lineRule="auto"/>
        <w:ind w:firstLine="3840" w:firstLineChars="1200"/>
        <w:textAlignment w:val="baseline"/>
        <w:rPr>
          <w:rFonts w:ascii="仿宋" w:hAnsi="仿宋" w:eastAsia="仿宋" w:cs="Times New Roman"/>
          <w:kern w:val="0"/>
          <w:sz w:val="32"/>
          <w:szCs w:val="32"/>
        </w:rPr>
      </w:pPr>
      <w:r>
        <w:rPr>
          <w:rFonts w:hint="eastAsia" w:ascii="仿宋" w:hAnsi="仿宋" w:eastAsia="仿宋" w:cs="Times New Roman"/>
          <w:kern w:val="0"/>
          <w:sz w:val="32"/>
          <w:szCs w:val="32"/>
        </w:rPr>
        <w:t>日   期：</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rPr>
        <w:t>年</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rPr>
        <w:t>月</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rPr>
        <w:t>日</w:t>
      </w:r>
    </w:p>
    <w:p>
      <w:pPr>
        <w:adjustRightInd w:val="0"/>
        <w:spacing w:line="360" w:lineRule="auto"/>
        <w:ind w:firstLine="3840" w:firstLineChars="1600"/>
        <w:textAlignment w:val="baseline"/>
        <w:rPr>
          <w:rFonts w:ascii="宋体" w:hAnsi="宋体" w:eastAsia="宋体" w:cs="Times New Roman"/>
          <w:kern w:val="0"/>
          <w:sz w:val="24"/>
          <w:szCs w:val="24"/>
        </w:rPr>
      </w:pPr>
    </w:p>
    <w:p>
      <w:pPr>
        <w:adjustRightInd w:val="0"/>
        <w:spacing w:line="360" w:lineRule="auto"/>
        <w:ind w:firstLine="3840" w:firstLineChars="1600"/>
        <w:textAlignment w:val="baseline"/>
        <w:rPr>
          <w:rFonts w:ascii="宋体" w:hAnsi="宋体" w:eastAsia="宋体" w:cs="Times New Roman"/>
          <w:kern w:val="0"/>
          <w:sz w:val="24"/>
          <w:szCs w:val="24"/>
        </w:rPr>
      </w:pPr>
    </w:p>
    <w:p>
      <w:pPr>
        <w:adjustRightInd w:val="0"/>
        <w:spacing w:line="360" w:lineRule="auto"/>
        <w:textAlignment w:val="baseline"/>
        <w:rPr>
          <w:rFonts w:ascii="宋体" w:hAnsi="宋体" w:eastAsia="宋体" w:cs="Times New Roman"/>
          <w:kern w:val="0"/>
          <w:sz w:val="24"/>
          <w:szCs w:val="24"/>
        </w:rPr>
      </w:pPr>
    </w:p>
    <w:p>
      <w:pPr>
        <w:spacing w:line="440" w:lineRule="exact"/>
        <w:rPr>
          <w:rFonts w:ascii="宋体" w:hAnsi="宋体" w:eastAsia="宋体" w:cs="Times New Roman"/>
          <w:color w:val="000000"/>
          <w:sz w:val="28"/>
          <w:szCs w:val="28"/>
        </w:rPr>
      </w:pPr>
      <w:r>
        <w:rPr>
          <w:rFonts w:hint="eastAsia" w:ascii="宋体" w:hAnsi="宋体" w:eastAsia="宋体" w:cs="Times New Roman"/>
          <w:color w:val="000000"/>
          <w:sz w:val="28"/>
          <w:szCs w:val="28"/>
        </w:rPr>
        <w:t>附件2：</w:t>
      </w:r>
    </w:p>
    <w:p>
      <w:pPr>
        <w:keepNext/>
        <w:keepLines/>
        <w:spacing w:before="260" w:after="260"/>
        <w:outlineLvl w:val="1"/>
        <w:rPr>
          <w:rFonts w:ascii="宋体" w:hAnsi="宋体" w:eastAsia="宋体" w:cs="Times New Roman"/>
          <w:b/>
          <w:bCs/>
          <w:sz w:val="32"/>
          <w:szCs w:val="32"/>
        </w:rPr>
      </w:pPr>
    </w:p>
    <w:p>
      <w:pPr>
        <w:keepNext/>
        <w:keepLines/>
        <w:spacing w:before="260" w:after="260"/>
        <w:jc w:val="center"/>
        <w:outlineLvl w:val="1"/>
        <w:rPr>
          <w:rFonts w:ascii="宋体" w:hAnsi="宋体" w:eastAsia="宋体" w:cs="Times New Roman"/>
          <w:b/>
          <w:bCs/>
          <w:sz w:val="32"/>
          <w:szCs w:val="32"/>
        </w:rPr>
      </w:pPr>
      <w:r>
        <w:rPr>
          <w:rFonts w:hint="eastAsia" w:ascii="宋体" w:hAnsi="宋体" w:eastAsia="宋体" w:cs="Times New Roman"/>
          <w:b/>
          <w:bCs/>
          <w:sz w:val="32"/>
          <w:szCs w:val="32"/>
        </w:rPr>
        <w:t>授权委托书</w:t>
      </w:r>
      <w:bookmarkEnd w:id="0"/>
      <w:bookmarkEnd w:id="1"/>
    </w:p>
    <w:p>
      <w:pPr>
        <w:adjustRightInd w:val="0"/>
        <w:spacing w:line="360" w:lineRule="auto"/>
        <w:ind w:firstLine="480"/>
        <w:textAlignment w:val="baseline"/>
        <w:rPr>
          <w:rFonts w:ascii="宋体" w:hAnsi="宋体" w:eastAsia="宋体" w:cs="Times New Roman"/>
          <w:kern w:val="0"/>
          <w:sz w:val="24"/>
          <w:szCs w:val="24"/>
        </w:rPr>
      </w:pPr>
    </w:p>
    <w:p>
      <w:pPr>
        <w:adjustRightInd w:val="0"/>
        <w:spacing w:line="360" w:lineRule="auto"/>
        <w:ind w:firstLine="934" w:firstLineChars="292"/>
        <w:textAlignment w:val="baseline"/>
        <w:rPr>
          <w:rFonts w:ascii="仿宋" w:hAnsi="仿宋" w:eastAsia="仿宋" w:cs="Times New Roman"/>
          <w:kern w:val="0"/>
          <w:sz w:val="32"/>
          <w:szCs w:val="32"/>
        </w:rPr>
      </w:pPr>
      <w:r>
        <w:rPr>
          <w:rFonts w:hint="eastAsia" w:ascii="仿宋" w:hAnsi="仿宋" w:eastAsia="仿宋" w:cs="Times New Roman"/>
          <w:kern w:val="0"/>
          <w:sz w:val="32"/>
          <w:szCs w:val="32"/>
        </w:rPr>
        <w:t>本授权委托书声明：我</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rPr>
        <w:t>(姓名)系</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rPr>
        <w:t>(投标人名称)的法定代表人，现授权委托</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rPr>
        <w:t>(单位名称)</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rPr>
        <w:t>(姓名)为我单位的合法代理人，以本公司的名义参加</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rPr>
        <w:t>(招标人名称)的</w:t>
      </w:r>
      <w:r>
        <w:rPr>
          <w:rFonts w:hint="eastAsia" w:ascii="仿宋" w:hAnsi="仿宋" w:eastAsia="仿宋" w:cs="Times New Roman"/>
          <w:kern w:val="0"/>
          <w:sz w:val="32"/>
          <w:szCs w:val="32"/>
          <w:u w:val="single"/>
        </w:rPr>
        <w:t xml:space="preserve">                    项目</w:t>
      </w:r>
      <w:r>
        <w:rPr>
          <w:rFonts w:hint="eastAsia" w:ascii="仿宋" w:hAnsi="仿宋" w:eastAsia="仿宋" w:cs="Times New Roman"/>
          <w:kern w:val="0"/>
          <w:sz w:val="32"/>
          <w:szCs w:val="32"/>
        </w:rPr>
        <w:t>投标。代理人所签署的一切文件和处理与之有关的一切事务，我均予承认。</w:t>
      </w:r>
    </w:p>
    <w:p>
      <w:pPr>
        <w:adjustRightInd w:val="0"/>
        <w:spacing w:line="360" w:lineRule="auto"/>
        <w:ind w:firstLine="480"/>
        <w:textAlignment w:val="baseline"/>
        <w:rPr>
          <w:rFonts w:ascii="仿宋" w:hAnsi="仿宋" w:eastAsia="仿宋" w:cs="Times New Roman"/>
          <w:kern w:val="0"/>
          <w:sz w:val="32"/>
          <w:szCs w:val="32"/>
        </w:rPr>
      </w:pPr>
      <w:r>
        <w:rPr>
          <w:rFonts w:hint="eastAsia" w:ascii="仿宋" w:hAnsi="仿宋" w:eastAsia="仿宋" w:cs="Times New Roman"/>
          <w:kern w:val="0"/>
          <w:sz w:val="32"/>
          <w:szCs w:val="32"/>
        </w:rPr>
        <w:t>代理人无转委权，特此委托。</w:t>
      </w:r>
    </w:p>
    <w:p>
      <w:pPr>
        <w:adjustRightInd w:val="0"/>
        <w:spacing w:line="360" w:lineRule="auto"/>
        <w:textAlignment w:val="baseline"/>
        <w:rPr>
          <w:rFonts w:ascii="仿宋" w:hAnsi="仿宋" w:eastAsia="仿宋" w:cs="Times New Roman"/>
          <w:kern w:val="0"/>
          <w:sz w:val="32"/>
          <w:szCs w:val="32"/>
        </w:rPr>
      </w:pPr>
    </w:p>
    <w:p>
      <w:pPr>
        <w:adjustRightInd w:val="0"/>
        <w:spacing w:line="360" w:lineRule="auto"/>
        <w:textAlignment w:val="baseline"/>
        <w:rPr>
          <w:rFonts w:ascii="仿宋" w:hAnsi="仿宋" w:eastAsia="仿宋" w:cs="Times New Roman"/>
          <w:kern w:val="0"/>
          <w:sz w:val="32"/>
          <w:szCs w:val="32"/>
        </w:rPr>
      </w:pPr>
      <w:r>
        <w:rPr>
          <w:rFonts w:hint="eastAsia" w:ascii="仿宋" w:hAnsi="仿宋" w:eastAsia="仿宋" w:cs="Times New Roman"/>
          <w:kern w:val="0"/>
          <w:sz w:val="32"/>
          <w:szCs w:val="32"/>
        </w:rPr>
        <w:t>代理人(签字)：</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rPr>
        <w:t xml:space="preserve"> 性别：</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rPr>
        <w:t>年龄：</w:t>
      </w:r>
      <w:r>
        <w:rPr>
          <w:rFonts w:hint="eastAsia" w:ascii="仿宋" w:hAnsi="仿宋" w:eastAsia="仿宋" w:cs="Times New Roman"/>
          <w:kern w:val="0"/>
          <w:sz w:val="32"/>
          <w:szCs w:val="32"/>
          <w:u w:val="single"/>
        </w:rPr>
        <w:t xml:space="preserve">               </w:t>
      </w:r>
    </w:p>
    <w:p>
      <w:pPr>
        <w:adjustRightInd w:val="0"/>
        <w:spacing w:line="360" w:lineRule="auto"/>
        <w:textAlignment w:val="baseline"/>
        <w:rPr>
          <w:rFonts w:ascii="仿宋" w:hAnsi="仿宋" w:eastAsia="仿宋" w:cs="Times New Roman"/>
          <w:kern w:val="0"/>
          <w:sz w:val="32"/>
          <w:szCs w:val="32"/>
        </w:rPr>
      </w:pPr>
    </w:p>
    <w:p>
      <w:pPr>
        <w:adjustRightInd w:val="0"/>
        <w:spacing w:line="360" w:lineRule="auto"/>
        <w:textAlignment w:val="baseline"/>
        <w:rPr>
          <w:rFonts w:ascii="仿宋" w:hAnsi="仿宋" w:eastAsia="仿宋" w:cs="Times New Roman"/>
          <w:kern w:val="0"/>
          <w:sz w:val="32"/>
          <w:szCs w:val="32"/>
        </w:rPr>
      </w:pPr>
      <w:r>
        <w:rPr>
          <w:rFonts w:hint="eastAsia" w:ascii="仿宋" w:hAnsi="仿宋" w:eastAsia="仿宋" w:cs="Times New Roman"/>
          <w:kern w:val="0"/>
          <w:sz w:val="32"/>
          <w:szCs w:val="32"/>
        </w:rPr>
        <w:t>身份证号码：</w:t>
      </w:r>
      <w:r>
        <w:rPr>
          <w:rFonts w:hint="eastAsia" w:ascii="仿宋" w:hAnsi="仿宋" w:eastAsia="仿宋" w:cs="Times New Roman"/>
          <w:kern w:val="0"/>
          <w:sz w:val="32"/>
          <w:szCs w:val="32"/>
          <w:u w:val="single"/>
        </w:rPr>
        <w:t xml:space="preserve">                  </w:t>
      </w:r>
      <w:r>
        <w:rPr>
          <w:rFonts w:hint="eastAsia" w:ascii="仿宋" w:hAnsi="仿宋" w:eastAsia="仿宋" w:cs="Times New Roman"/>
          <w:kern w:val="0"/>
          <w:sz w:val="32"/>
          <w:szCs w:val="32"/>
        </w:rPr>
        <w:t>职务：</w:t>
      </w:r>
      <w:r>
        <w:rPr>
          <w:rFonts w:hint="eastAsia" w:ascii="仿宋" w:hAnsi="仿宋" w:eastAsia="仿宋" w:cs="Times New Roman"/>
          <w:kern w:val="0"/>
          <w:sz w:val="32"/>
          <w:szCs w:val="32"/>
          <w:u w:val="single"/>
        </w:rPr>
        <w:t xml:space="preserve">               </w:t>
      </w:r>
    </w:p>
    <w:p>
      <w:pPr>
        <w:adjustRightInd w:val="0"/>
        <w:spacing w:line="360" w:lineRule="auto"/>
        <w:textAlignment w:val="baseline"/>
        <w:rPr>
          <w:rFonts w:ascii="仿宋" w:hAnsi="仿宋" w:eastAsia="仿宋" w:cs="Times New Roman"/>
          <w:kern w:val="0"/>
          <w:sz w:val="32"/>
          <w:szCs w:val="32"/>
        </w:rPr>
      </w:pPr>
    </w:p>
    <w:p>
      <w:pPr>
        <w:adjustRightInd w:val="0"/>
        <w:spacing w:line="360" w:lineRule="auto"/>
        <w:textAlignment w:val="baseline"/>
        <w:rPr>
          <w:rFonts w:ascii="仿宋" w:hAnsi="仿宋" w:eastAsia="仿宋" w:cs="Times New Roman"/>
          <w:kern w:val="0"/>
          <w:sz w:val="32"/>
          <w:szCs w:val="32"/>
        </w:rPr>
      </w:pPr>
      <w:r>
        <w:rPr>
          <w:rFonts w:hint="eastAsia" w:ascii="仿宋" w:hAnsi="仿宋" w:eastAsia="仿宋" w:cs="Times New Roman"/>
          <w:kern w:val="0"/>
          <w:sz w:val="32"/>
          <w:szCs w:val="32"/>
        </w:rPr>
        <w:t>投标人(盖法人章)：</w:t>
      </w:r>
      <w:r>
        <w:rPr>
          <w:rFonts w:hint="eastAsia" w:ascii="仿宋" w:hAnsi="仿宋" w:eastAsia="仿宋" w:cs="Times New Roman"/>
          <w:kern w:val="0"/>
          <w:sz w:val="32"/>
          <w:szCs w:val="32"/>
          <w:u w:val="single"/>
        </w:rPr>
        <w:t xml:space="preserve">                       </w:t>
      </w:r>
    </w:p>
    <w:p>
      <w:pPr>
        <w:adjustRightInd w:val="0"/>
        <w:spacing w:line="360" w:lineRule="auto"/>
        <w:textAlignment w:val="baseline"/>
        <w:rPr>
          <w:rFonts w:ascii="仿宋" w:hAnsi="仿宋" w:eastAsia="仿宋" w:cs="Times New Roman"/>
          <w:kern w:val="0"/>
          <w:sz w:val="32"/>
          <w:szCs w:val="32"/>
        </w:rPr>
      </w:pPr>
    </w:p>
    <w:p>
      <w:pPr>
        <w:adjustRightInd w:val="0"/>
        <w:spacing w:line="360" w:lineRule="auto"/>
        <w:textAlignment w:val="baseline"/>
        <w:rPr>
          <w:rFonts w:ascii="仿宋" w:hAnsi="仿宋" w:eastAsia="仿宋" w:cs="Times New Roman"/>
          <w:kern w:val="0"/>
          <w:sz w:val="32"/>
          <w:szCs w:val="32"/>
          <w:u w:val="single"/>
        </w:rPr>
      </w:pPr>
      <w:r>
        <w:rPr>
          <w:rFonts w:hint="eastAsia" w:ascii="仿宋" w:hAnsi="仿宋" w:eastAsia="仿宋" w:cs="Times New Roman"/>
          <w:kern w:val="0"/>
          <w:sz w:val="32"/>
          <w:szCs w:val="32"/>
        </w:rPr>
        <w:t xml:space="preserve">法定代表人(签字)： </w:t>
      </w:r>
      <w:r>
        <w:rPr>
          <w:rFonts w:hint="eastAsia" w:ascii="仿宋" w:hAnsi="仿宋" w:eastAsia="仿宋" w:cs="Times New Roman"/>
          <w:kern w:val="0"/>
          <w:sz w:val="32"/>
          <w:szCs w:val="32"/>
          <w:u w:val="single"/>
        </w:rPr>
        <w:t xml:space="preserve">                      </w:t>
      </w:r>
    </w:p>
    <w:p>
      <w:pPr>
        <w:adjustRightInd w:val="0"/>
        <w:spacing w:line="360" w:lineRule="auto"/>
        <w:textAlignment w:val="baseline"/>
        <w:rPr>
          <w:rFonts w:ascii="仿宋" w:hAnsi="仿宋" w:eastAsia="仿宋" w:cs="Times New Roman"/>
          <w:kern w:val="0"/>
          <w:sz w:val="32"/>
          <w:szCs w:val="32"/>
        </w:rPr>
      </w:pPr>
    </w:p>
    <w:p>
      <w:pPr>
        <w:adjustRightInd w:val="0"/>
        <w:spacing w:line="360" w:lineRule="auto"/>
        <w:jc w:val="right"/>
        <w:textAlignment w:val="baseline"/>
        <w:rPr>
          <w:rFonts w:ascii="仿宋" w:hAnsi="仿宋" w:eastAsia="仿宋" w:cs="Times New Roman"/>
          <w:kern w:val="0"/>
          <w:sz w:val="32"/>
          <w:szCs w:val="32"/>
        </w:rPr>
      </w:pPr>
      <w:r>
        <w:rPr>
          <w:rFonts w:hint="eastAsia" w:ascii="仿宋" w:hAnsi="仿宋" w:eastAsia="仿宋" w:cs="Times New Roman"/>
          <w:kern w:val="0"/>
          <w:sz w:val="32"/>
          <w:szCs w:val="32"/>
        </w:rPr>
        <w:t>授权日期：    年    月    日</w:t>
      </w:r>
    </w:p>
    <w:p>
      <w:pPr>
        <w:spacing w:line="440" w:lineRule="exact"/>
        <w:rPr>
          <w:rFonts w:ascii="宋体" w:hAnsi="宋体" w:eastAsia="宋体" w:cs="Times New Roman"/>
          <w:color w:val="000000"/>
          <w:sz w:val="28"/>
          <w:szCs w:val="28"/>
        </w:rPr>
      </w:pPr>
      <w:r>
        <w:rPr>
          <w:rFonts w:hint="eastAsia" w:ascii="宋体" w:hAnsi="宋体" w:eastAsia="宋体" w:cs="Times New Roman"/>
          <w:color w:val="000000"/>
          <w:sz w:val="28"/>
          <w:szCs w:val="28"/>
        </w:rPr>
        <w:t>附件3：</w:t>
      </w:r>
    </w:p>
    <w:p>
      <w:pPr>
        <w:spacing w:line="44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谈  判  承  诺  函</w:t>
      </w:r>
    </w:p>
    <w:p>
      <w:pPr>
        <w:spacing w:line="440" w:lineRule="exact"/>
        <w:rPr>
          <w:rFonts w:ascii="宋体" w:hAnsi="宋体" w:eastAsia="宋体" w:cs="Times New Roman"/>
          <w:color w:val="000000"/>
          <w:sz w:val="28"/>
          <w:szCs w:val="28"/>
        </w:rPr>
      </w:pPr>
    </w:p>
    <w:p>
      <w:pPr>
        <w:spacing w:line="560" w:lineRule="atLeast"/>
        <w:rPr>
          <w:rFonts w:ascii="仿宋" w:hAnsi="仿宋" w:eastAsia="仿宋" w:cs="Times New Roman"/>
          <w:color w:val="000000"/>
          <w:sz w:val="32"/>
          <w:szCs w:val="32"/>
        </w:rPr>
      </w:pPr>
      <w:r>
        <w:rPr>
          <w:rFonts w:hint="eastAsia" w:ascii="仿宋" w:hAnsi="仿宋" w:eastAsia="仿宋" w:cs="Times New Roman"/>
          <w:color w:val="000000"/>
          <w:sz w:val="32"/>
          <w:szCs w:val="32"/>
        </w:rPr>
        <w:t>海安市烈士陵园管理处：</w:t>
      </w:r>
    </w:p>
    <w:p>
      <w:pPr>
        <w:spacing w:line="560" w:lineRule="atLeast"/>
        <w:ind w:firstLine="576" w:firstLineChars="180"/>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 我们已收到你们的关于</w:t>
      </w:r>
      <w:r>
        <w:rPr>
          <w:rFonts w:hint="eastAsia" w:ascii="仿宋" w:hAnsi="仿宋" w:eastAsia="仿宋" w:cs="Times New Roman"/>
          <w:color w:val="000000"/>
          <w:kern w:val="0"/>
          <w:sz w:val="32"/>
          <w:szCs w:val="32"/>
          <w:u w:val="single"/>
        </w:rPr>
        <w:t xml:space="preserve">                        </w:t>
      </w:r>
      <w:r>
        <w:rPr>
          <w:rFonts w:hint="eastAsia" w:ascii="仿宋" w:hAnsi="仿宋" w:eastAsia="仿宋" w:cs="Times New Roman"/>
          <w:bCs/>
          <w:color w:val="000000"/>
          <w:sz w:val="32"/>
          <w:szCs w:val="32"/>
        </w:rPr>
        <w:t>项目的</w:t>
      </w:r>
      <w:r>
        <w:rPr>
          <w:rFonts w:hint="eastAsia" w:ascii="仿宋" w:hAnsi="仿宋" w:eastAsia="仿宋" w:cs="Times New Roman"/>
          <w:color w:val="000000"/>
          <w:sz w:val="32"/>
          <w:szCs w:val="32"/>
        </w:rPr>
        <w:t>竞争性谈判文件，经仔细阅读研究，我们决定参加谈判，并作如下承诺：</w:t>
      </w:r>
    </w:p>
    <w:p>
      <w:pPr>
        <w:spacing w:line="560" w:lineRule="atLeast"/>
        <w:ind w:firstLine="576" w:firstLineChars="180"/>
        <w:rPr>
          <w:rFonts w:ascii="仿宋" w:hAnsi="仿宋" w:eastAsia="仿宋" w:cs="Times New Roman"/>
          <w:color w:val="000000"/>
          <w:sz w:val="32"/>
          <w:szCs w:val="32"/>
        </w:rPr>
      </w:pPr>
      <w:r>
        <w:rPr>
          <w:rFonts w:hint="eastAsia" w:ascii="仿宋" w:hAnsi="仿宋" w:eastAsia="仿宋" w:cs="Times New Roman"/>
          <w:color w:val="000000"/>
          <w:sz w:val="32"/>
          <w:szCs w:val="32"/>
        </w:rPr>
        <w:t>1．</w:t>
      </w:r>
      <w:r>
        <w:rPr>
          <w:rFonts w:hint="eastAsia" w:ascii="仿宋" w:hAnsi="仿宋" w:eastAsia="仿宋" w:cs="Times New Roman"/>
          <w:color w:val="000000"/>
          <w:spacing w:val="2"/>
          <w:sz w:val="32"/>
          <w:szCs w:val="32"/>
        </w:rPr>
        <w:t>愿意按照竞争性谈判文件的一切要求，提供谈判标的物的总价格为人民币（大</w:t>
      </w:r>
      <w:r>
        <w:rPr>
          <w:rFonts w:hint="eastAsia" w:ascii="仿宋" w:hAnsi="仿宋" w:eastAsia="仿宋" w:cs="Times New Roman"/>
          <w:color w:val="000000"/>
          <w:sz w:val="32"/>
          <w:szCs w:val="32"/>
        </w:rPr>
        <w:t>写）</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 xml:space="preserve">（小写）  </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元 , 明细见《谈判报价明细表》</w:t>
      </w:r>
    </w:p>
    <w:p>
      <w:pPr>
        <w:spacing w:line="560" w:lineRule="atLeast"/>
        <w:ind w:firstLine="576" w:firstLineChars="180"/>
        <w:rPr>
          <w:rFonts w:ascii="仿宋" w:hAnsi="仿宋" w:eastAsia="仿宋" w:cs="Times New Roman"/>
          <w:color w:val="000000"/>
          <w:sz w:val="32"/>
          <w:szCs w:val="32"/>
        </w:rPr>
      </w:pPr>
      <w:r>
        <w:rPr>
          <w:rFonts w:hint="eastAsia" w:ascii="仿宋" w:hAnsi="仿宋" w:eastAsia="仿宋" w:cs="Times New Roman"/>
          <w:color w:val="000000"/>
          <w:sz w:val="32"/>
          <w:szCs w:val="32"/>
        </w:rPr>
        <w:t>2．如果我们的谈判响应文件被接受，我们将严格履行竞争性谈判文件中规定的每一项要求，按期、按质、按量履行义务。</w:t>
      </w:r>
    </w:p>
    <w:p>
      <w:pPr>
        <w:spacing w:line="560" w:lineRule="atLeast"/>
        <w:ind w:firstLine="576" w:firstLineChars="180"/>
        <w:rPr>
          <w:rFonts w:ascii="仿宋" w:hAnsi="仿宋" w:eastAsia="仿宋" w:cs="Times New Roman"/>
          <w:color w:val="000000"/>
          <w:sz w:val="32"/>
          <w:szCs w:val="32"/>
        </w:rPr>
      </w:pPr>
      <w:r>
        <w:rPr>
          <w:rFonts w:hint="eastAsia" w:ascii="仿宋" w:hAnsi="仿宋" w:eastAsia="仿宋" w:cs="Times New Roman"/>
          <w:color w:val="000000"/>
          <w:sz w:val="32"/>
          <w:szCs w:val="32"/>
        </w:rPr>
        <w:t>3．我们愿意提供在竞争性谈判文件中要求的所有资料。</w:t>
      </w:r>
    </w:p>
    <w:p>
      <w:pPr>
        <w:spacing w:line="560" w:lineRule="atLeast"/>
        <w:ind w:firstLine="576" w:firstLineChars="180"/>
        <w:rPr>
          <w:rFonts w:ascii="仿宋" w:hAnsi="仿宋" w:eastAsia="仿宋" w:cs="Times New Roman"/>
          <w:color w:val="000000"/>
          <w:sz w:val="32"/>
          <w:szCs w:val="32"/>
        </w:rPr>
      </w:pPr>
      <w:r>
        <w:rPr>
          <w:rFonts w:hint="eastAsia" w:ascii="仿宋" w:hAnsi="仿宋" w:eastAsia="仿宋" w:cs="Times New Roman"/>
          <w:color w:val="000000"/>
          <w:sz w:val="32"/>
          <w:szCs w:val="32"/>
        </w:rPr>
        <w:t>4．我们同意你们的确定成交供应商的方式，同时认为较低的报价和较高的优惠比例是成交的重要选择标准，但不是唯一的选择标准。</w:t>
      </w:r>
    </w:p>
    <w:p>
      <w:pPr>
        <w:spacing w:line="560" w:lineRule="atLeast"/>
        <w:ind w:firstLine="601"/>
        <w:rPr>
          <w:rFonts w:ascii="仿宋" w:hAnsi="仿宋" w:eastAsia="仿宋" w:cs="Times New Roman"/>
          <w:color w:val="000000"/>
          <w:sz w:val="32"/>
          <w:szCs w:val="32"/>
        </w:rPr>
      </w:pPr>
      <w:r>
        <w:rPr>
          <w:rFonts w:hint="eastAsia" w:ascii="仿宋" w:hAnsi="仿宋" w:eastAsia="仿宋" w:cs="Times New Roman"/>
          <w:color w:val="000000"/>
          <w:sz w:val="32"/>
          <w:szCs w:val="32"/>
        </w:rPr>
        <w:t>5．我们愿意遵守竞争性谈判文件中所列的收费标准，同时承担竞争性谈判文件中对成交人规定的各项责任。</w:t>
      </w:r>
    </w:p>
    <w:p>
      <w:pPr>
        <w:spacing w:line="560" w:lineRule="atLeast"/>
        <w:ind w:firstLine="576" w:firstLineChars="180"/>
        <w:rPr>
          <w:rFonts w:ascii="仿宋" w:hAnsi="仿宋" w:eastAsia="仿宋" w:cs="Times New Roman"/>
          <w:color w:val="000000"/>
          <w:sz w:val="32"/>
          <w:szCs w:val="32"/>
        </w:rPr>
      </w:pPr>
      <w:r>
        <w:rPr>
          <w:rFonts w:hint="eastAsia" w:ascii="仿宋" w:hAnsi="仿宋" w:eastAsia="仿宋" w:cs="Times New Roman"/>
          <w:color w:val="000000"/>
          <w:sz w:val="32"/>
          <w:szCs w:val="32"/>
        </w:rPr>
        <w:t>6．我们所作的针对该项目的谈判响应文件在谈判开始后的全过程中保持有效，对谈判小组所作的需求变更我单位将作出相应更改和变动。</w:t>
      </w:r>
    </w:p>
    <w:p>
      <w:pPr>
        <w:spacing w:line="560" w:lineRule="atLeast"/>
        <w:ind w:firstLine="576" w:firstLineChars="180"/>
        <w:rPr>
          <w:rFonts w:ascii="仿宋" w:hAnsi="仿宋" w:eastAsia="仿宋" w:cs="Times New Roman"/>
          <w:color w:val="000000"/>
          <w:sz w:val="32"/>
          <w:szCs w:val="32"/>
        </w:rPr>
      </w:pPr>
      <w:r>
        <w:rPr>
          <w:rFonts w:hint="eastAsia" w:ascii="仿宋" w:hAnsi="仿宋" w:eastAsia="仿宋" w:cs="Times New Roman"/>
          <w:color w:val="000000"/>
          <w:sz w:val="32"/>
          <w:szCs w:val="32"/>
        </w:rPr>
        <w:t>7．我们愿意按竞争性谈判文件的规定交纳</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元的谈判保证金。</w:t>
      </w:r>
    </w:p>
    <w:p>
      <w:pPr>
        <w:spacing w:line="560" w:lineRule="atLeast"/>
        <w:ind w:firstLine="576" w:firstLineChars="180"/>
        <w:rPr>
          <w:rFonts w:ascii="仿宋" w:hAnsi="仿宋" w:eastAsia="仿宋" w:cs="Times New Roman"/>
          <w:color w:val="000000"/>
          <w:sz w:val="32"/>
          <w:szCs w:val="32"/>
        </w:rPr>
      </w:pPr>
      <w:r>
        <w:rPr>
          <w:rFonts w:hint="eastAsia" w:ascii="仿宋" w:hAnsi="仿宋" w:eastAsia="仿宋" w:cs="Times New Roman"/>
          <w:color w:val="000000"/>
          <w:sz w:val="32"/>
          <w:szCs w:val="32"/>
        </w:rPr>
        <w:t>8．如被确定为成交供应商，愿意将谈判保证金转为履约保证金，如在谈判有效期内撤回，或不按规定签订合同，保证金愿被贵中心没收。</w:t>
      </w:r>
    </w:p>
    <w:p>
      <w:pPr>
        <w:spacing w:line="560" w:lineRule="atLeast"/>
        <w:ind w:firstLine="576" w:firstLineChars="180"/>
        <w:rPr>
          <w:rFonts w:ascii="仿宋" w:hAnsi="仿宋" w:eastAsia="仿宋" w:cs="Times New Roman"/>
          <w:color w:val="000000"/>
          <w:sz w:val="32"/>
          <w:szCs w:val="32"/>
        </w:rPr>
      </w:pPr>
      <w:r>
        <w:rPr>
          <w:rFonts w:hint="eastAsia" w:ascii="仿宋" w:hAnsi="仿宋" w:eastAsia="仿宋" w:cs="Times New Roman"/>
          <w:color w:val="000000"/>
          <w:sz w:val="32"/>
          <w:szCs w:val="32"/>
        </w:rPr>
        <w:t>9．有关谈判事项的函电，请按下列方式联系：</w:t>
      </w:r>
    </w:p>
    <w:p>
      <w:pPr>
        <w:spacing w:line="560" w:lineRule="atLeast"/>
        <w:ind w:firstLine="576" w:firstLineChars="180"/>
        <w:rPr>
          <w:rFonts w:ascii="仿宋" w:hAnsi="仿宋" w:eastAsia="仿宋" w:cs="Times New Roman"/>
          <w:color w:val="000000"/>
          <w:sz w:val="32"/>
          <w:szCs w:val="32"/>
        </w:rPr>
      </w:pPr>
      <w:r>
        <w:rPr>
          <w:rFonts w:hint="eastAsia" w:ascii="仿宋" w:hAnsi="仿宋" w:eastAsia="仿宋" w:cs="Times New Roman"/>
          <w:color w:val="000000"/>
          <w:sz w:val="32"/>
          <w:szCs w:val="32"/>
        </w:rPr>
        <w:t>单    位：            邮编：         电话：</w:t>
      </w:r>
    </w:p>
    <w:p>
      <w:pPr>
        <w:tabs>
          <w:tab w:val="left" w:pos="5340"/>
        </w:tabs>
        <w:spacing w:line="560" w:lineRule="atLeast"/>
        <w:ind w:firstLine="576" w:firstLineChars="180"/>
        <w:rPr>
          <w:rFonts w:ascii="仿宋" w:hAnsi="仿宋" w:eastAsia="仿宋" w:cs="Times New Roman"/>
          <w:color w:val="000000"/>
          <w:sz w:val="32"/>
          <w:szCs w:val="32"/>
        </w:rPr>
      </w:pPr>
      <w:r>
        <w:rPr>
          <w:rFonts w:hint="eastAsia" w:ascii="仿宋" w:hAnsi="仿宋" w:eastAsia="仿宋" w:cs="Times New Roman"/>
          <w:color w:val="000000"/>
          <w:sz w:val="32"/>
          <w:szCs w:val="32"/>
        </w:rPr>
        <w:t>联系人：              地址：</w:t>
      </w:r>
      <w:r>
        <w:rPr>
          <w:rFonts w:ascii="仿宋" w:hAnsi="仿宋" w:eastAsia="仿宋" w:cs="Times New Roman"/>
          <w:color w:val="000000"/>
          <w:sz w:val="32"/>
          <w:szCs w:val="32"/>
        </w:rPr>
        <w:tab/>
      </w:r>
    </w:p>
    <w:p>
      <w:pPr>
        <w:spacing w:line="560" w:lineRule="atLeast"/>
        <w:ind w:firstLine="576" w:firstLineChars="180"/>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 谈判单位（盖章）：      法定代表人（签字或盖章）：</w:t>
      </w:r>
    </w:p>
    <w:p>
      <w:pPr>
        <w:spacing w:line="560" w:lineRule="atLeast"/>
        <w:ind w:firstLine="1216" w:firstLineChars="380"/>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                    受托代理人（签字）：</w:t>
      </w:r>
    </w:p>
    <w:p>
      <w:pPr>
        <w:spacing w:line="560" w:lineRule="atLeast"/>
        <w:ind w:firstLine="576" w:firstLineChars="180"/>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                      　　　　　　年   月   日</w:t>
      </w:r>
    </w:p>
    <w:p>
      <w:pPr>
        <w:spacing w:line="440" w:lineRule="exact"/>
        <w:rPr>
          <w:rFonts w:ascii="仿宋" w:hAnsi="仿宋" w:eastAsia="仿宋" w:cs="Times New Roman"/>
          <w:color w:val="000000"/>
          <w:sz w:val="32"/>
          <w:szCs w:val="32"/>
        </w:rPr>
      </w:pPr>
    </w:p>
    <w:p>
      <w:pPr>
        <w:spacing w:line="440" w:lineRule="exact"/>
        <w:rPr>
          <w:rFonts w:hint="eastAsia" w:ascii="宋体" w:hAnsi="宋体" w:eastAsia="宋体" w:cs="Times New Roman"/>
          <w:color w:val="000000"/>
          <w:sz w:val="28"/>
          <w:szCs w:val="28"/>
        </w:rPr>
      </w:pPr>
    </w:p>
    <w:p>
      <w:pPr>
        <w:spacing w:line="440" w:lineRule="exact"/>
        <w:rPr>
          <w:rFonts w:hint="eastAsia" w:ascii="宋体" w:hAnsi="宋体" w:eastAsia="宋体" w:cs="Times New Roman"/>
          <w:color w:val="000000"/>
          <w:sz w:val="28"/>
          <w:szCs w:val="28"/>
        </w:rPr>
      </w:pPr>
    </w:p>
    <w:p>
      <w:pPr>
        <w:spacing w:line="440" w:lineRule="exact"/>
        <w:rPr>
          <w:rFonts w:hint="eastAsia" w:ascii="宋体" w:hAnsi="宋体" w:eastAsia="宋体" w:cs="Times New Roman"/>
          <w:color w:val="000000"/>
          <w:sz w:val="28"/>
          <w:szCs w:val="28"/>
        </w:rPr>
      </w:pPr>
    </w:p>
    <w:p>
      <w:pPr>
        <w:spacing w:line="440" w:lineRule="exact"/>
        <w:rPr>
          <w:rFonts w:hint="eastAsia" w:ascii="宋体" w:hAnsi="宋体" w:eastAsia="宋体" w:cs="Times New Roman"/>
          <w:color w:val="000000"/>
          <w:sz w:val="28"/>
          <w:szCs w:val="28"/>
        </w:rPr>
      </w:pPr>
    </w:p>
    <w:p>
      <w:pPr>
        <w:spacing w:line="440" w:lineRule="exact"/>
        <w:rPr>
          <w:rFonts w:hint="eastAsia" w:ascii="宋体" w:hAnsi="宋体" w:eastAsia="宋体" w:cs="Times New Roman"/>
          <w:color w:val="000000"/>
          <w:sz w:val="28"/>
          <w:szCs w:val="28"/>
        </w:rPr>
      </w:pPr>
    </w:p>
    <w:p>
      <w:pPr>
        <w:spacing w:line="440" w:lineRule="exact"/>
        <w:rPr>
          <w:rFonts w:hint="eastAsia" w:ascii="宋体" w:hAnsi="宋体" w:eastAsia="宋体" w:cs="Times New Roman"/>
          <w:color w:val="000000"/>
          <w:sz w:val="28"/>
          <w:szCs w:val="28"/>
        </w:rPr>
      </w:pPr>
    </w:p>
    <w:p>
      <w:pPr>
        <w:spacing w:line="440" w:lineRule="exact"/>
        <w:rPr>
          <w:rFonts w:hint="eastAsia" w:ascii="宋体" w:hAnsi="宋体" w:eastAsia="宋体" w:cs="Times New Roman"/>
          <w:color w:val="000000"/>
          <w:sz w:val="28"/>
          <w:szCs w:val="28"/>
        </w:rPr>
      </w:pPr>
    </w:p>
    <w:p>
      <w:pPr>
        <w:spacing w:line="440" w:lineRule="exact"/>
        <w:rPr>
          <w:rFonts w:hint="eastAsia" w:ascii="宋体" w:hAnsi="宋体" w:eastAsia="宋体" w:cs="Times New Roman"/>
          <w:color w:val="000000"/>
          <w:sz w:val="28"/>
          <w:szCs w:val="28"/>
        </w:rPr>
      </w:pPr>
    </w:p>
    <w:p>
      <w:pPr>
        <w:spacing w:line="440" w:lineRule="exact"/>
        <w:rPr>
          <w:rFonts w:hint="eastAsia" w:ascii="宋体" w:hAnsi="宋体" w:eastAsia="宋体" w:cs="Times New Roman"/>
          <w:color w:val="000000"/>
          <w:sz w:val="28"/>
          <w:szCs w:val="28"/>
        </w:rPr>
      </w:pPr>
    </w:p>
    <w:p>
      <w:pPr>
        <w:spacing w:line="440" w:lineRule="exact"/>
        <w:rPr>
          <w:rFonts w:hint="eastAsia" w:ascii="宋体" w:hAnsi="宋体" w:eastAsia="宋体" w:cs="Times New Roman"/>
          <w:color w:val="000000"/>
          <w:sz w:val="28"/>
          <w:szCs w:val="28"/>
        </w:rPr>
      </w:pPr>
    </w:p>
    <w:p>
      <w:pPr>
        <w:spacing w:line="440" w:lineRule="exact"/>
        <w:rPr>
          <w:rFonts w:hint="eastAsia" w:ascii="宋体" w:hAnsi="宋体" w:eastAsia="宋体" w:cs="Times New Roman"/>
          <w:color w:val="000000"/>
          <w:sz w:val="28"/>
          <w:szCs w:val="28"/>
        </w:rPr>
      </w:pPr>
    </w:p>
    <w:p>
      <w:pPr>
        <w:spacing w:line="440" w:lineRule="exact"/>
        <w:rPr>
          <w:rFonts w:hint="eastAsia" w:ascii="宋体" w:hAnsi="宋体" w:eastAsia="宋体" w:cs="Times New Roman"/>
          <w:color w:val="000000"/>
          <w:sz w:val="28"/>
          <w:szCs w:val="28"/>
        </w:rPr>
      </w:pPr>
    </w:p>
    <w:p>
      <w:pPr>
        <w:spacing w:line="440" w:lineRule="exact"/>
        <w:rPr>
          <w:rFonts w:hint="eastAsia" w:ascii="宋体" w:hAnsi="宋体" w:eastAsia="宋体" w:cs="Times New Roman"/>
          <w:color w:val="000000"/>
          <w:sz w:val="28"/>
          <w:szCs w:val="28"/>
        </w:rPr>
      </w:pPr>
    </w:p>
    <w:p>
      <w:pPr>
        <w:spacing w:line="440" w:lineRule="exact"/>
        <w:rPr>
          <w:rFonts w:hint="eastAsia" w:ascii="宋体" w:hAnsi="宋体" w:eastAsia="宋体" w:cs="Times New Roman"/>
          <w:color w:val="000000"/>
          <w:sz w:val="28"/>
          <w:szCs w:val="28"/>
        </w:rPr>
      </w:pPr>
    </w:p>
    <w:p>
      <w:pPr>
        <w:spacing w:line="440" w:lineRule="exact"/>
        <w:rPr>
          <w:rFonts w:hint="eastAsia" w:ascii="宋体" w:hAnsi="宋体" w:eastAsia="宋体" w:cs="Times New Roman"/>
          <w:color w:val="000000"/>
          <w:sz w:val="28"/>
          <w:szCs w:val="28"/>
        </w:rPr>
      </w:pPr>
    </w:p>
    <w:p>
      <w:pPr>
        <w:spacing w:line="440" w:lineRule="exact"/>
        <w:rPr>
          <w:rFonts w:hint="eastAsia" w:ascii="宋体" w:hAnsi="宋体" w:eastAsia="宋体" w:cs="Times New Roman"/>
          <w:color w:val="000000"/>
          <w:sz w:val="28"/>
          <w:szCs w:val="28"/>
        </w:rPr>
      </w:pPr>
    </w:p>
    <w:p>
      <w:pPr>
        <w:spacing w:line="440" w:lineRule="exact"/>
        <w:rPr>
          <w:rFonts w:ascii="宋体" w:hAnsi="宋体" w:eastAsia="宋体" w:cs="Times New Roman"/>
          <w:color w:val="000000"/>
          <w:sz w:val="28"/>
          <w:szCs w:val="28"/>
        </w:rPr>
      </w:pPr>
      <w:r>
        <w:rPr>
          <w:rFonts w:hint="eastAsia" w:ascii="宋体" w:hAnsi="宋体" w:eastAsia="宋体" w:cs="Times New Roman"/>
          <w:color w:val="000000"/>
          <w:sz w:val="28"/>
          <w:szCs w:val="28"/>
        </w:rPr>
        <w:t>附件4：</w:t>
      </w:r>
    </w:p>
    <w:p>
      <w:pPr>
        <w:spacing w:line="440" w:lineRule="exact"/>
        <w:ind w:firstLine="504" w:firstLineChars="180"/>
        <w:rPr>
          <w:rFonts w:ascii="宋体" w:hAnsi="宋体" w:eastAsia="宋体" w:cs="Times New Roman"/>
          <w:color w:val="000000"/>
          <w:sz w:val="28"/>
          <w:szCs w:val="28"/>
        </w:rPr>
      </w:pPr>
    </w:p>
    <w:p>
      <w:pPr>
        <w:spacing w:line="440" w:lineRule="exact"/>
        <w:ind w:firstLine="576" w:firstLineChars="180"/>
        <w:jc w:val="center"/>
        <w:rPr>
          <w:rFonts w:ascii="黑体" w:hAnsi="黑体" w:eastAsia="黑体" w:cs="黑体"/>
          <w:color w:val="000000"/>
          <w:sz w:val="32"/>
          <w:szCs w:val="32"/>
        </w:rPr>
      </w:pPr>
      <w:r>
        <w:rPr>
          <w:rFonts w:hint="eastAsia" w:ascii="黑体" w:hAnsi="黑体" w:eastAsia="黑体" w:cs="黑体"/>
          <w:color w:val="000000"/>
          <w:sz w:val="32"/>
          <w:szCs w:val="32"/>
        </w:rPr>
        <w:t>参加谈判供应商资格声明函</w:t>
      </w:r>
    </w:p>
    <w:p>
      <w:pPr>
        <w:spacing w:line="440" w:lineRule="exact"/>
        <w:ind w:firstLine="504" w:firstLineChars="180"/>
        <w:rPr>
          <w:rFonts w:ascii="宋体" w:hAnsi="宋体" w:eastAsia="宋体" w:cs="Times New Roman"/>
          <w:color w:val="000000"/>
          <w:sz w:val="28"/>
          <w:szCs w:val="28"/>
        </w:rPr>
      </w:pPr>
    </w:p>
    <w:p>
      <w:pPr>
        <w:spacing w:line="560" w:lineRule="exact"/>
        <w:rPr>
          <w:rFonts w:ascii="仿宋" w:hAnsi="仿宋" w:eastAsia="仿宋" w:cs="Times New Roman"/>
          <w:color w:val="000000"/>
          <w:sz w:val="32"/>
          <w:szCs w:val="32"/>
        </w:rPr>
      </w:pPr>
      <w:r>
        <w:rPr>
          <w:rFonts w:hint="eastAsia" w:ascii="仿宋" w:hAnsi="仿宋" w:eastAsia="仿宋" w:cs="Times New Roman"/>
          <w:color w:val="000000"/>
          <w:sz w:val="32"/>
          <w:szCs w:val="32"/>
        </w:rPr>
        <w:t>海安市烈士陵园管理处：</w:t>
      </w:r>
    </w:p>
    <w:p>
      <w:pPr>
        <w:spacing w:line="560" w:lineRule="exact"/>
        <w:ind w:firstLine="576" w:firstLineChars="180"/>
        <w:rPr>
          <w:rFonts w:ascii="仿宋" w:hAnsi="仿宋" w:eastAsia="仿宋" w:cs="Times New Roman"/>
          <w:color w:val="000000"/>
          <w:sz w:val="32"/>
          <w:szCs w:val="32"/>
        </w:rPr>
      </w:pPr>
      <w:r>
        <w:rPr>
          <w:rFonts w:hint="eastAsia" w:ascii="仿宋" w:hAnsi="仿宋" w:eastAsia="仿宋" w:cs="Times New Roman"/>
          <w:color w:val="000000"/>
          <w:sz w:val="32"/>
          <w:szCs w:val="32"/>
        </w:rPr>
        <w:t>我公司愿针对</w:t>
      </w:r>
      <w:r>
        <w:rPr>
          <w:rFonts w:hint="eastAsia" w:ascii="仿宋" w:hAnsi="仿宋" w:eastAsia="仿宋" w:cs="Times New Roman"/>
          <w:color w:val="000000"/>
          <w:kern w:val="0"/>
          <w:sz w:val="32"/>
          <w:szCs w:val="32"/>
          <w:u w:val="single"/>
        </w:rPr>
        <w:t xml:space="preserve">                          </w:t>
      </w:r>
      <w:r>
        <w:rPr>
          <w:rFonts w:hint="eastAsia" w:ascii="仿宋" w:hAnsi="仿宋" w:eastAsia="仿宋" w:cs="Times New Roman"/>
          <w:bCs/>
          <w:color w:val="000000"/>
          <w:sz w:val="32"/>
          <w:szCs w:val="32"/>
        </w:rPr>
        <w:t>项目</w:t>
      </w:r>
      <w:r>
        <w:rPr>
          <w:rFonts w:hint="eastAsia" w:ascii="仿宋" w:hAnsi="仿宋" w:eastAsia="仿宋" w:cs="Times New Roman"/>
          <w:color w:val="000000"/>
          <w:sz w:val="32"/>
          <w:szCs w:val="32"/>
        </w:rPr>
        <w:t>进行谈判。谈判文件中所有关于谈判资格的文件、证明、陈述均是真实的、准确的。若有不实，我公司愿意承担由此而产生的一切后果。</w:t>
      </w:r>
    </w:p>
    <w:p>
      <w:pPr>
        <w:spacing w:line="560" w:lineRule="exact"/>
        <w:ind w:firstLine="576" w:firstLineChars="180"/>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    特此声明。</w:t>
      </w:r>
    </w:p>
    <w:p>
      <w:pPr>
        <w:spacing w:line="560" w:lineRule="exact"/>
        <w:ind w:firstLine="576" w:firstLineChars="180"/>
        <w:rPr>
          <w:rFonts w:ascii="仿宋" w:hAnsi="仿宋" w:eastAsia="仿宋" w:cs="Times New Roman"/>
          <w:color w:val="000000"/>
          <w:sz w:val="32"/>
          <w:szCs w:val="32"/>
        </w:rPr>
      </w:pPr>
    </w:p>
    <w:p>
      <w:pPr>
        <w:spacing w:line="560" w:lineRule="exact"/>
        <w:ind w:firstLine="576" w:firstLineChars="180"/>
        <w:rPr>
          <w:rFonts w:ascii="仿宋" w:hAnsi="仿宋" w:eastAsia="仿宋" w:cs="Times New Roman"/>
          <w:color w:val="000000"/>
          <w:sz w:val="32"/>
          <w:szCs w:val="32"/>
        </w:rPr>
      </w:pPr>
    </w:p>
    <w:p>
      <w:pPr>
        <w:spacing w:line="560" w:lineRule="exact"/>
        <w:ind w:firstLine="576" w:firstLineChars="180"/>
        <w:rPr>
          <w:rFonts w:ascii="仿宋" w:hAnsi="仿宋" w:eastAsia="仿宋" w:cs="Times New Roman"/>
          <w:color w:val="000000"/>
          <w:sz w:val="32"/>
          <w:szCs w:val="32"/>
        </w:rPr>
      </w:pPr>
    </w:p>
    <w:p>
      <w:pPr>
        <w:spacing w:line="560" w:lineRule="exact"/>
        <w:ind w:firstLine="576" w:firstLineChars="180"/>
        <w:rPr>
          <w:rFonts w:ascii="仿宋" w:hAnsi="仿宋" w:eastAsia="仿宋" w:cs="Times New Roman"/>
          <w:color w:val="000000"/>
          <w:sz w:val="32"/>
          <w:szCs w:val="32"/>
        </w:rPr>
      </w:pPr>
    </w:p>
    <w:p>
      <w:pPr>
        <w:spacing w:line="560" w:lineRule="exact"/>
        <w:rPr>
          <w:rFonts w:ascii="仿宋" w:hAnsi="仿宋" w:eastAsia="仿宋" w:cs="Times New Roman"/>
          <w:color w:val="000000"/>
          <w:sz w:val="32"/>
          <w:szCs w:val="32"/>
        </w:rPr>
      </w:pPr>
    </w:p>
    <w:p>
      <w:pPr>
        <w:spacing w:line="560" w:lineRule="exact"/>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                      谈判单位（盖章）：</w:t>
      </w:r>
    </w:p>
    <w:p>
      <w:pPr>
        <w:spacing w:line="560" w:lineRule="exact"/>
        <w:ind w:firstLine="576" w:firstLineChars="180"/>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 </w:t>
      </w:r>
    </w:p>
    <w:p>
      <w:pPr>
        <w:spacing w:line="560" w:lineRule="exact"/>
        <w:ind w:firstLine="576" w:firstLineChars="180"/>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            </w:t>
      </w:r>
    </w:p>
    <w:p>
      <w:pPr>
        <w:spacing w:line="560" w:lineRule="exact"/>
        <w:ind w:firstLine="480" w:firstLineChars="150"/>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       法定代表人或委托代理人（签字）：</w:t>
      </w:r>
    </w:p>
    <w:p>
      <w:pPr>
        <w:spacing w:line="560" w:lineRule="exact"/>
        <w:ind w:firstLine="576" w:firstLineChars="180"/>
        <w:rPr>
          <w:rFonts w:ascii="仿宋" w:hAnsi="仿宋" w:eastAsia="仿宋" w:cs="Times New Roman"/>
          <w:color w:val="000000"/>
          <w:sz w:val="32"/>
          <w:szCs w:val="32"/>
        </w:rPr>
      </w:pPr>
    </w:p>
    <w:p>
      <w:pPr>
        <w:spacing w:line="560" w:lineRule="exact"/>
        <w:ind w:firstLine="576" w:firstLineChars="180"/>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               </w:t>
      </w:r>
    </w:p>
    <w:p>
      <w:pPr>
        <w:spacing w:line="560" w:lineRule="exact"/>
        <w:ind w:firstLine="576" w:firstLineChars="180"/>
        <w:rPr>
          <w:rFonts w:ascii="仿宋" w:hAnsi="仿宋" w:eastAsia="仿宋" w:cs="Times New Roman"/>
          <w:color w:val="000000"/>
          <w:sz w:val="32"/>
          <w:szCs w:val="32"/>
        </w:rPr>
      </w:pPr>
    </w:p>
    <w:p>
      <w:pPr>
        <w:spacing w:line="560" w:lineRule="exact"/>
        <w:ind w:right="560"/>
        <w:jc w:val="center"/>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                        年     月    日</w:t>
      </w:r>
    </w:p>
    <w:p>
      <w:pPr>
        <w:spacing w:line="560" w:lineRule="exact"/>
        <w:ind w:firstLine="576" w:firstLineChars="180"/>
        <w:rPr>
          <w:rFonts w:ascii="仿宋" w:hAnsi="仿宋" w:eastAsia="仿宋" w:cs="Times New Roman"/>
          <w:color w:val="000000"/>
          <w:sz w:val="32"/>
          <w:szCs w:val="32"/>
        </w:rPr>
      </w:pPr>
    </w:p>
    <w:p>
      <w:pPr>
        <w:spacing w:line="560" w:lineRule="exact"/>
        <w:ind w:firstLine="576" w:firstLineChars="180"/>
        <w:rPr>
          <w:rFonts w:ascii="仿宋" w:hAnsi="仿宋" w:eastAsia="仿宋" w:cs="Times New Roman"/>
          <w:color w:val="000000"/>
          <w:sz w:val="32"/>
          <w:szCs w:val="32"/>
        </w:rPr>
      </w:pPr>
    </w:p>
    <w:p>
      <w:pPr>
        <w:spacing w:line="440" w:lineRule="exact"/>
        <w:rPr>
          <w:rFonts w:ascii="宋体" w:hAnsi="宋体" w:eastAsia="宋体" w:cs="Times New Roman"/>
          <w:color w:val="000000"/>
          <w:sz w:val="28"/>
          <w:szCs w:val="28"/>
        </w:rPr>
      </w:pPr>
    </w:p>
    <w:p>
      <w:pPr>
        <w:spacing w:line="440" w:lineRule="exact"/>
        <w:rPr>
          <w:rFonts w:ascii="宋体" w:hAnsi="宋体" w:eastAsia="宋体" w:cs="Times New Roman"/>
          <w:color w:val="000000"/>
          <w:sz w:val="28"/>
          <w:szCs w:val="28"/>
        </w:rPr>
      </w:pPr>
      <w:r>
        <w:rPr>
          <w:rFonts w:hint="eastAsia" w:ascii="宋体" w:hAnsi="宋体" w:eastAsia="宋体" w:cs="Times New Roman"/>
          <w:color w:val="000000"/>
          <w:sz w:val="28"/>
          <w:szCs w:val="28"/>
        </w:rPr>
        <w:t>附件5：</w:t>
      </w:r>
    </w:p>
    <w:p>
      <w:pPr>
        <w:spacing w:line="440" w:lineRule="exact"/>
        <w:rPr>
          <w:rFonts w:ascii="宋体" w:hAnsi="宋体" w:eastAsia="宋体" w:cs="Times New Roman"/>
          <w:b/>
          <w:color w:val="000000"/>
          <w:sz w:val="28"/>
          <w:szCs w:val="28"/>
        </w:rPr>
      </w:pPr>
    </w:p>
    <w:p>
      <w:pPr>
        <w:jc w:val="center"/>
        <w:rPr>
          <w:rFonts w:ascii="Times New Roman" w:hAnsi="Times New Roman" w:eastAsia="宋体" w:cs="Times New Roman"/>
          <w:b/>
          <w:sz w:val="44"/>
          <w:szCs w:val="44"/>
        </w:rPr>
      </w:pPr>
      <w:r>
        <w:rPr>
          <w:rFonts w:hint="eastAsia" w:ascii="Times New Roman" w:hAnsi="Times New Roman" w:eastAsia="宋体" w:cs="Times New Roman"/>
          <w:b/>
          <w:sz w:val="44"/>
          <w:szCs w:val="44"/>
        </w:rPr>
        <w:t>报   价   表</w:t>
      </w:r>
    </w:p>
    <w:p>
      <w:pPr>
        <w:jc w:val="center"/>
        <w:rPr>
          <w:rFonts w:ascii="Times New Roman" w:hAnsi="Times New Roman" w:eastAsia="宋体" w:cs="Times New Roman"/>
          <w:b/>
          <w:sz w:val="44"/>
          <w:szCs w:val="44"/>
        </w:rPr>
      </w:pPr>
    </w:p>
    <w:p>
      <w:pPr>
        <w:rPr>
          <w:rFonts w:ascii="Times New Roman" w:hAnsi="Times New Roman" w:eastAsia="宋体" w:cs="Times New Roman"/>
          <w:szCs w:val="24"/>
        </w:rPr>
      </w:pPr>
    </w:p>
    <w:p>
      <w:pPr>
        <w:spacing w:line="1040" w:lineRule="exact"/>
        <w:rPr>
          <w:rFonts w:ascii="Times New Roman" w:hAnsi="Times New Roman" w:eastAsia="宋体" w:cs="Times New Roman"/>
          <w:sz w:val="28"/>
          <w:szCs w:val="28"/>
          <w:u w:val="single"/>
        </w:rPr>
      </w:pPr>
      <w:r>
        <w:rPr>
          <w:rFonts w:hint="eastAsia" w:ascii="Times New Roman" w:hAnsi="Times New Roman" w:eastAsia="宋体" w:cs="Times New Roman"/>
          <w:sz w:val="28"/>
          <w:szCs w:val="28"/>
        </w:rPr>
        <w:t>采购单位名称：</w:t>
      </w:r>
      <w:r>
        <w:rPr>
          <w:rFonts w:hint="eastAsia" w:ascii="Times New Roman" w:hAnsi="Times New Roman" w:eastAsia="宋体" w:cs="Times New Roman"/>
          <w:sz w:val="28"/>
          <w:szCs w:val="28"/>
          <w:u w:val="single"/>
        </w:rPr>
        <w:t xml:space="preserve">海安市烈士陵园管理处                    </w:t>
      </w:r>
    </w:p>
    <w:p>
      <w:pPr>
        <w:spacing w:line="1040" w:lineRule="exact"/>
        <w:rPr>
          <w:rFonts w:ascii="仿宋_GB2312" w:hAnsi="Times New Roman" w:eastAsia="仿宋_GB2312" w:cs="Times New Roman"/>
          <w:sz w:val="24"/>
          <w:szCs w:val="24"/>
          <w:u w:val="single"/>
        </w:rPr>
      </w:pPr>
      <w:r>
        <w:rPr>
          <w:rFonts w:hint="eastAsia" w:ascii="Times New Roman" w:hAnsi="Times New Roman" w:eastAsia="宋体" w:cs="Times New Roman"/>
          <w:sz w:val="28"/>
          <w:szCs w:val="28"/>
        </w:rPr>
        <w:t>招标项目名称：</w:t>
      </w:r>
      <w:r>
        <w:rPr>
          <w:rFonts w:hint="eastAsia" w:ascii="仿宋_GB2312" w:hAnsi="仿宋_GB2312" w:eastAsia="仿宋_GB2312" w:cs="仿宋_GB2312"/>
          <w:color w:val="000000"/>
          <w:sz w:val="32"/>
          <w:szCs w:val="32"/>
          <w:u w:val="single"/>
        </w:rPr>
        <w:t>海安市烈士陵园花房花木盆景养护</w:t>
      </w:r>
      <w:r>
        <w:rPr>
          <w:rFonts w:hint="eastAsia" w:ascii="仿宋_GB2312" w:hAnsi="Times New Roman" w:eastAsia="仿宋_GB2312" w:cs="Times New Roman"/>
          <w:sz w:val="24"/>
          <w:szCs w:val="24"/>
          <w:u w:val="single"/>
        </w:rPr>
        <w:t xml:space="preserve">       </w:t>
      </w:r>
    </w:p>
    <w:p>
      <w:pPr>
        <w:spacing w:line="1040" w:lineRule="exact"/>
        <w:rPr>
          <w:rFonts w:ascii="Times New Roman" w:hAnsi="Times New Roman" w:eastAsia="宋体" w:cs="Times New Roman"/>
          <w:sz w:val="28"/>
          <w:szCs w:val="28"/>
          <w:u w:val="single"/>
        </w:rPr>
      </w:pPr>
      <w:r>
        <w:rPr>
          <w:rFonts w:hint="eastAsia" w:ascii="Times New Roman" w:hAnsi="Times New Roman" w:eastAsia="宋体" w:cs="Times New Roman"/>
          <w:sz w:val="28"/>
          <w:szCs w:val="28"/>
        </w:rPr>
        <w:t>规格及要求：</w:t>
      </w:r>
      <w:r>
        <w:rPr>
          <w:rFonts w:hint="eastAsia" w:ascii="Times New Roman" w:hAnsi="Times New Roman" w:eastAsia="宋体" w:cs="Times New Roman"/>
          <w:sz w:val="28"/>
          <w:szCs w:val="28"/>
          <w:u w:val="single"/>
        </w:rPr>
        <w:t xml:space="preserve">     符合招标文件、说明                   </w:t>
      </w:r>
    </w:p>
    <w:p>
      <w:pPr>
        <w:spacing w:line="1040" w:lineRule="exact"/>
        <w:rPr>
          <w:rFonts w:ascii="Times New Roman" w:hAnsi="Times New Roman" w:eastAsia="宋体" w:cs="Times New Roman"/>
          <w:sz w:val="28"/>
          <w:szCs w:val="28"/>
          <w:u w:val="single"/>
        </w:rPr>
      </w:pPr>
      <w:r>
        <w:rPr>
          <w:rFonts w:hint="eastAsia" w:ascii="Times New Roman" w:hAnsi="Times New Roman" w:eastAsia="宋体" w:cs="Times New Roman"/>
          <w:spacing w:val="-10"/>
          <w:sz w:val="28"/>
          <w:szCs w:val="28"/>
        </w:rPr>
        <w:t>采 购 数 量</w:t>
      </w:r>
      <w:r>
        <w:rPr>
          <w:rFonts w:hint="eastAsia" w:ascii="Times New Roman" w:hAnsi="Times New Roman" w:eastAsia="宋体" w:cs="Times New Roman"/>
          <w:sz w:val="28"/>
          <w:szCs w:val="28"/>
        </w:rPr>
        <w:t xml:space="preserve">： </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rPr>
        <w:t xml:space="preserve"> 单价：</w:t>
      </w:r>
      <w:r>
        <w:rPr>
          <w:rFonts w:hint="eastAsia" w:ascii="Times New Roman" w:hAnsi="Times New Roman" w:eastAsia="宋体" w:cs="Times New Roman"/>
          <w:sz w:val="28"/>
          <w:szCs w:val="28"/>
          <w:u w:val="single"/>
        </w:rPr>
        <w:t xml:space="preserve">                </w:t>
      </w:r>
    </w:p>
    <w:p>
      <w:pPr>
        <w:spacing w:line="1040" w:lineRule="exact"/>
        <w:rPr>
          <w:rFonts w:ascii="Times New Roman" w:hAnsi="Times New Roman" w:eastAsia="宋体" w:cs="Times New Roman"/>
          <w:sz w:val="28"/>
          <w:szCs w:val="28"/>
          <w:u w:val="single"/>
        </w:rPr>
      </w:pPr>
      <w:r>
        <w:rPr>
          <w:rFonts w:hint="eastAsia" w:ascii="Times New Roman" w:hAnsi="Times New Roman" w:eastAsia="宋体" w:cs="Times New Roman"/>
          <w:sz w:val="28"/>
          <w:szCs w:val="28"/>
        </w:rPr>
        <w:t>报价总额（大写）</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rPr>
        <w:t>￥</w:t>
      </w:r>
      <w:r>
        <w:rPr>
          <w:rFonts w:hint="eastAsia" w:ascii="Times New Roman" w:hAnsi="Times New Roman" w:eastAsia="宋体" w:cs="Times New Roman"/>
          <w:sz w:val="28"/>
          <w:szCs w:val="28"/>
          <w:u w:val="single"/>
        </w:rPr>
        <w:t xml:space="preserve">            </w:t>
      </w:r>
    </w:p>
    <w:p>
      <w:pPr>
        <w:spacing w:line="440" w:lineRule="exact"/>
        <w:ind w:left="105" w:leftChars="50" w:right="105" w:rightChars="50" w:firstLine="4513" w:firstLineChars="1612"/>
        <w:jc w:val="left"/>
        <w:rPr>
          <w:rFonts w:ascii="宋体" w:hAnsi="宋体" w:eastAsia="宋体" w:cs="Times New Roman"/>
          <w:color w:val="000000"/>
          <w:sz w:val="28"/>
          <w:szCs w:val="28"/>
        </w:rPr>
      </w:pPr>
    </w:p>
    <w:p>
      <w:pPr>
        <w:spacing w:line="440" w:lineRule="exact"/>
        <w:ind w:left="105" w:leftChars="50" w:right="105" w:rightChars="50" w:firstLine="4513" w:firstLineChars="1612"/>
        <w:jc w:val="left"/>
        <w:rPr>
          <w:rFonts w:ascii="宋体" w:hAnsi="宋体" w:eastAsia="宋体" w:cs="Times New Roman"/>
          <w:color w:val="000000"/>
          <w:sz w:val="28"/>
          <w:szCs w:val="28"/>
        </w:rPr>
      </w:pPr>
    </w:p>
    <w:p>
      <w:pPr>
        <w:spacing w:line="440" w:lineRule="exact"/>
        <w:ind w:left="105" w:leftChars="50" w:right="105" w:rightChars="50" w:firstLine="4513" w:firstLineChars="1612"/>
        <w:jc w:val="left"/>
        <w:rPr>
          <w:rFonts w:ascii="宋体" w:hAnsi="宋体" w:eastAsia="宋体" w:cs="Times New Roman"/>
          <w:color w:val="000000"/>
          <w:sz w:val="28"/>
          <w:szCs w:val="28"/>
        </w:rPr>
      </w:pPr>
    </w:p>
    <w:p>
      <w:pPr>
        <w:spacing w:line="440" w:lineRule="exact"/>
        <w:ind w:left="105" w:leftChars="50" w:right="105" w:rightChars="50" w:firstLine="4513" w:firstLineChars="1612"/>
        <w:jc w:val="left"/>
        <w:rPr>
          <w:rFonts w:ascii="宋体" w:hAnsi="宋体" w:eastAsia="宋体" w:cs="Times New Roman"/>
          <w:color w:val="000000"/>
          <w:sz w:val="28"/>
          <w:szCs w:val="28"/>
        </w:rPr>
      </w:pPr>
    </w:p>
    <w:p>
      <w:pPr>
        <w:spacing w:line="440" w:lineRule="exact"/>
        <w:ind w:right="105" w:rightChars="50" w:firstLine="4060" w:firstLineChars="1450"/>
        <w:jc w:val="left"/>
        <w:rPr>
          <w:rFonts w:ascii="宋体" w:hAnsi="宋体" w:eastAsia="宋体" w:cs="Times New Roman"/>
          <w:color w:val="000000"/>
          <w:sz w:val="28"/>
          <w:szCs w:val="28"/>
        </w:rPr>
      </w:pPr>
      <w:r>
        <w:rPr>
          <w:rFonts w:hint="eastAsia" w:ascii="宋体" w:hAnsi="宋体" w:eastAsia="宋体" w:cs="Times New Roman"/>
          <w:color w:val="000000"/>
          <w:sz w:val="28"/>
          <w:szCs w:val="28"/>
        </w:rPr>
        <w:t>参加谈判单位（盖章）：</w:t>
      </w:r>
    </w:p>
    <w:p>
      <w:pPr>
        <w:spacing w:line="440" w:lineRule="exact"/>
        <w:ind w:left="105" w:leftChars="50" w:right="105" w:rightChars="50" w:firstLine="4760" w:firstLineChars="1700"/>
        <w:jc w:val="left"/>
        <w:rPr>
          <w:rFonts w:ascii="宋体" w:hAnsi="宋体" w:eastAsia="宋体" w:cs="Times New Roman"/>
          <w:color w:val="000000"/>
          <w:sz w:val="28"/>
          <w:szCs w:val="28"/>
        </w:rPr>
      </w:pPr>
      <w:r>
        <w:rPr>
          <w:rFonts w:hint="eastAsia" w:ascii="宋体" w:hAnsi="宋体" w:eastAsia="宋体" w:cs="Times New Roman"/>
          <w:color w:val="000000"/>
          <w:sz w:val="28"/>
          <w:szCs w:val="28"/>
        </w:rPr>
        <w:t xml:space="preserve">                          </w:t>
      </w:r>
    </w:p>
    <w:p>
      <w:pPr>
        <w:spacing w:line="440" w:lineRule="exact"/>
        <w:ind w:right="105" w:rightChars="50" w:firstLine="2660" w:firstLineChars="950"/>
        <w:jc w:val="left"/>
        <w:rPr>
          <w:rFonts w:ascii="宋体" w:hAnsi="宋体" w:eastAsia="宋体" w:cs="Times New Roman"/>
          <w:color w:val="000000"/>
          <w:sz w:val="28"/>
          <w:szCs w:val="28"/>
        </w:rPr>
      </w:pPr>
      <w:r>
        <w:rPr>
          <w:rFonts w:hint="eastAsia" w:ascii="宋体" w:hAnsi="宋体" w:eastAsia="宋体" w:cs="Times New Roman"/>
          <w:color w:val="000000"/>
          <w:sz w:val="28"/>
          <w:szCs w:val="28"/>
        </w:rPr>
        <w:t>法定代表人或受托代理人（签名）：</w:t>
      </w:r>
    </w:p>
    <w:p>
      <w:pPr>
        <w:spacing w:line="440" w:lineRule="exact"/>
        <w:ind w:left="105" w:leftChars="50" w:right="105" w:rightChars="50" w:firstLine="5180" w:firstLineChars="1850"/>
        <w:jc w:val="left"/>
        <w:rPr>
          <w:rFonts w:ascii="宋体" w:hAnsi="宋体" w:eastAsia="宋体" w:cs="Times New Roman"/>
          <w:color w:val="000000"/>
          <w:sz w:val="28"/>
          <w:szCs w:val="28"/>
        </w:rPr>
      </w:pPr>
    </w:p>
    <w:p>
      <w:pPr>
        <w:spacing w:line="440" w:lineRule="exact"/>
        <w:ind w:left="105" w:leftChars="50" w:right="105" w:rightChars="50" w:firstLine="5180" w:firstLineChars="1850"/>
        <w:jc w:val="left"/>
        <w:rPr>
          <w:rFonts w:ascii="宋体" w:hAnsi="宋体" w:eastAsia="宋体" w:cs="Times New Roman"/>
          <w:color w:val="000000"/>
          <w:sz w:val="28"/>
          <w:szCs w:val="28"/>
        </w:rPr>
      </w:pPr>
    </w:p>
    <w:p>
      <w:pPr>
        <w:spacing w:line="440" w:lineRule="exact"/>
        <w:ind w:left="105" w:leftChars="50" w:right="105" w:rightChars="50" w:firstLine="5740" w:firstLineChars="2050"/>
        <w:jc w:val="left"/>
        <w:rPr>
          <w:rFonts w:ascii="宋体" w:hAnsi="宋体" w:eastAsia="宋体" w:cs="Times New Roman"/>
          <w:b/>
          <w:bCs/>
          <w:color w:val="000000"/>
          <w:sz w:val="28"/>
          <w:szCs w:val="28"/>
        </w:rPr>
      </w:pPr>
      <w:r>
        <w:rPr>
          <w:rFonts w:hint="eastAsia" w:ascii="宋体" w:hAnsi="宋体" w:eastAsia="宋体" w:cs="Times New Roman"/>
          <w:color w:val="000000"/>
          <w:sz w:val="28"/>
          <w:szCs w:val="28"/>
        </w:rPr>
        <w:t>年   月   日</w:t>
      </w:r>
      <w:r>
        <w:rPr>
          <w:rFonts w:hint="eastAsia" w:ascii="宋体" w:hAnsi="宋体" w:eastAsia="宋体" w:cs="Times New Roman"/>
          <w:b/>
          <w:bCs/>
          <w:color w:val="000000"/>
          <w:sz w:val="28"/>
          <w:szCs w:val="28"/>
        </w:rPr>
        <w:t xml:space="preserve"> </w:t>
      </w:r>
    </w:p>
    <w:p>
      <w:pPr>
        <w:jc w:val="left"/>
        <w:rPr>
          <w:rFonts w:ascii="宋体" w:hAnsi="宋体" w:eastAsia="宋体" w:cs="Times New Roman"/>
          <w:color w:val="000000"/>
          <w:sz w:val="28"/>
          <w:szCs w:val="28"/>
        </w:rPr>
      </w:pPr>
    </w:p>
    <w:p>
      <w:pPr>
        <w:jc w:val="left"/>
        <w:rPr>
          <w:rFonts w:ascii="宋体" w:hAnsi="宋体" w:eastAsia="宋体" w:cs="Times New Roman"/>
          <w:color w:val="000000"/>
          <w:sz w:val="28"/>
          <w:szCs w:val="28"/>
        </w:rPr>
      </w:pPr>
    </w:p>
    <w:p>
      <w:pPr>
        <w:jc w:val="left"/>
        <w:rPr>
          <w:rFonts w:ascii="宋体" w:hAnsi="宋体" w:eastAsia="宋体" w:cs="Times New Roman"/>
          <w:color w:val="000000"/>
          <w:sz w:val="28"/>
          <w:szCs w:val="28"/>
        </w:rPr>
      </w:pPr>
    </w:p>
    <w:p>
      <w:pPr>
        <w:jc w:val="left"/>
        <w:rPr>
          <w:rFonts w:ascii="宋体" w:hAnsi="宋体" w:eastAsia="宋体" w:cs="Times New Roman"/>
          <w:color w:val="000000"/>
          <w:sz w:val="28"/>
          <w:szCs w:val="28"/>
        </w:rPr>
      </w:pPr>
    </w:p>
    <w:p>
      <w:pPr>
        <w:jc w:val="left"/>
        <w:rPr>
          <w:rFonts w:ascii="宋体" w:hAnsi="宋体" w:eastAsia="宋体" w:cs="Times New Roman"/>
          <w:color w:val="000000"/>
          <w:sz w:val="28"/>
          <w:szCs w:val="28"/>
        </w:rPr>
      </w:pPr>
      <w:r>
        <w:rPr>
          <w:rFonts w:hint="eastAsia" w:ascii="宋体" w:hAnsi="宋体" w:eastAsia="宋体" w:cs="Times New Roman"/>
          <w:color w:val="000000"/>
          <w:sz w:val="28"/>
          <w:szCs w:val="28"/>
        </w:rPr>
        <w:t>附件6:</w:t>
      </w:r>
    </w:p>
    <w:p>
      <w:pPr>
        <w:jc w:val="center"/>
        <w:rPr>
          <w:rFonts w:ascii="黑体" w:hAnsi="黑体" w:eastAsia="黑体" w:cs="黑体"/>
          <w:color w:val="000000"/>
          <w:sz w:val="32"/>
          <w:szCs w:val="32"/>
        </w:rPr>
      </w:pPr>
      <w:r>
        <w:rPr>
          <w:rFonts w:hint="eastAsia" w:ascii="黑体" w:hAnsi="黑体" w:eastAsia="黑体" w:cs="黑体"/>
          <w:color w:val="000000"/>
          <w:sz w:val="32"/>
          <w:szCs w:val="32"/>
        </w:rPr>
        <w:t>无重大违法记录声明</w:t>
      </w:r>
    </w:p>
    <w:p>
      <w:pPr>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海安市烈士陵园管理处：</w:t>
      </w:r>
    </w:p>
    <w:p>
      <w:pPr>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我单位</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供应商名称）郑重声明：</w:t>
      </w:r>
    </w:p>
    <w:p>
      <w:pPr>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    参加政府采购活动前3年内在经营活动中 </w:t>
      </w:r>
      <w:r>
        <w:rPr>
          <w:rFonts w:hint="eastAsia" w:ascii="仿宋" w:hAnsi="仿宋" w:eastAsia="仿宋" w:cs="Times New Roman"/>
          <w:color w:val="000000"/>
          <w:sz w:val="32"/>
          <w:szCs w:val="32"/>
          <w:u w:val="single"/>
        </w:rPr>
        <w:t xml:space="preserve">       </w:t>
      </w:r>
      <w:r>
        <w:rPr>
          <w:rFonts w:hint="eastAsia" w:ascii="仿宋" w:hAnsi="仿宋" w:eastAsia="仿宋" w:cs="Times New Roman"/>
          <w:color w:val="000000"/>
          <w:sz w:val="32"/>
          <w:szCs w:val="32"/>
        </w:rPr>
        <w:t>（在下划线上如实填写：有或没有）重大违法记录。</w:t>
      </w:r>
    </w:p>
    <w:p>
      <w:pPr>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    （说明：政府采购法第二十二条第一款第五项所称重大违法记录，是指供应商因违法经营受到刑事处罚或者责令停产停业、吊销许可证或者执照、较大数额罚款等行政处罚。）</w:t>
      </w:r>
    </w:p>
    <w:p>
      <w:pPr>
        <w:jc w:val="left"/>
        <w:rPr>
          <w:rFonts w:ascii="仿宋" w:hAnsi="仿宋" w:eastAsia="仿宋" w:cs="Times New Roman"/>
          <w:color w:val="000000"/>
          <w:sz w:val="32"/>
          <w:szCs w:val="32"/>
        </w:rPr>
      </w:pPr>
      <w:r>
        <w:rPr>
          <w:rFonts w:ascii="仿宋" w:hAnsi="仿宋" w:eastAsia="仿宋" w:cs="Times New Roman"/>
          <w:color w:val="000000"/>
          <w:sz w:val="32"/>
          <w:szCs w:val="32"/>
        </w:rPr>
        <w:t xml:space="preserve">                  </w:t>
      </w:r>
    </w:p>
    <w:p>
      <w:pPr>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                      声明人：（公章）</w:t>
      </w:r>
    </w:p>
    <w:p>
      <w:pPr>
        <w:ind w:firstLine="5600" w:firstLineChars="1750"/>
        <w:jc w:val="left"/>
        <w:rPr>
          <w:rFonts w:ascii="仿宋" w:hAnsi="仿宋" w:eastAsia="仿宋" w:cs="Times New Roman"/>
          <w:color w:val="000000"/>
          <w:sz w:val="32"/>
          <w:szCs w:val="32"/>
        </w:rPr>
      </w:pPr>
    </w:p>
    <w:p>
      <w:pPr>
        <w:ind w:firstLine="5600" w:firstLineChars="1750"/>
        <w:jc w:val="left"/>
        <w:rPr>
          <w:rFonts w:ascii="仿宋" w:hAnsi="仿宋" w:eastAsia="仿宋" w:cs="Times New Roman"/>
          <w:color w:val="000000"/>
          <w:sz w:val="32"/>
          <w:szCs w:val="32"/>
        </w:rPr>
      </w:pPr>
      <w:r>
        <w:rPr>
          <w:rFonts w:hint="eastAsia" w:ascii="仿宋" w:hAnsi="仿宋" w:eastAsia="仿宋" w:cs="Times New Roman"/>
          <w:color w:val="000000"/>
          <w:sz w:val="32"/>
          <w:szCs w:val="32"/>
        </w:rPr>
        <w:t>年   月   日</w:t>
      </w:r>
    </w:p>
    <w:p>
      <w:pPr>
        <w:jc w:val="left"/>
        <w:rPr>
          <w:rFonts w:ascii="宋体" w:hAnsi="宋体" w:eastAsia="宋体" w:cs="Times New Roman"/>
          <w:color w:val="000000"/>
          <w:sz w:val="28"/>
          <w:szCs w:val="28"/>
        </w:rPr>
      </w:pPr>
    </w:p>
    <w:p>
      <w:pPr>
        <w:jc w:val="left"/>
        <w:rPr>
          <w:rFonts w:ascii="宋体" w:hAnsi="宋体" w:eastAsia="宋体" w:cs="Times New Roman"/>
          <w:color w:val="000000"/>
          <w:sz w:val="28"/>
          <w:szCs w:val="28"/>
        </w:rPr>
      </w:pPr>
    </w:p>
    <w:p>
      <w:pPr>
        <w:jc w:val="left"/>
        <w:rPr>
          <w:rFonts w:ascii="宋体" w:hAnsi="宋体" w:eastAsia="宋体" w:cs="Times New Roman"/>
          <w:color w:val="000000"/>
          <w:sz w:val="28"/>
          <w:szCs w:val="28"/>
        </w:rPr>
      </w:pPr>
    </w:p>
    <w:p>
      <w:pPr>
        <w:jc w:val="left"/>
        <w:rPr>
          <w:rFonts w:ascii="宋体" w:hAnsi="宋体" w:eastAsia="宋体" w:cs="Times New Roman"/>
          <w:color w:val="00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67750"/>
    <w:rsid w:val="00012D7E"/>
    <w:rsid w:val="00034785"/>
    <w:rsid w:val="00044E32"/>
    <w:rsid w:val="0006391E"/>
    <w:rsid w:val="000671F4"/>
    <w:rsid w:val="00083C1B"/>
    <w:rsid w:val="000A6127"/>
    <w:rsid w:val="000B6253"/>
    <w:rsid w:val="001428F3"/>
    <w:rsid w:val="00194A8F"/>
    <w:rsid w:val="001A5759"/>
    <w:rsid w:val="001C11E7"/>
    <w:rsid w:val="002041A0"/>
    <w:rsid w:val="002A05EB"/>
    <w:rsid w:val="002E1099"/>
    <w:rsid w:val="003008B3"/>
    <w:rsid w:val="003738F1"/>
    <w:rsid w:val="00390612"/>
    <w:rsid w:val="003A6D51"/>
    <w:rsid w:val="003C4AD0"/>
    <w:rsid w:val="0040042D"/>
    <w:rsid w:val="00415196"/>
    <w:rsid w:val="0042135D"/>
    <w:rsid w:val="00433A6B"/>
    <w:rsid w:val="00445D9C"/>
    <w:rsid w:val="00467750"/>
    <w:rsid w:val="004B11EC"/>
    <w:rsid w:val="00527C0F"/>
    <w:rsid w:val="005A6449"/>
    <w:rsid w:val="00626344"/>
    <w:rsid w:val="007A220D"/>
    <w:rsid w:val="007C4E7E"/>
    <w:rsid w:val="0083627C"/>
    <w:rsid w:val="0089373B"/>
    <w:rsid w:val="008A2B5A"/>
    <w:rsid w:val="009A09B5"/>
    <w:rsid w:val="00A47B16"/>
    <w:rsid w:val="00A96CEF"/>
    <w:rsid w:val="00AB083E"/>
    <w:rsid w:val="00AD31ED"/>
    <w:rsid w:val="00B4419B"/>
    <w:rsid w:val="00B47400"/>
    <w:rsid w:val="00B75968"/>
    <w:rsid w:val="00B84106"/>
    <w:rsid w:val="00BD32E5"/>
    <w:rsid w:val="00C86D99"/>
    <w:rsid w:val="00CB0247"/>
    <w:rsid w:val="00CD3CC8"/>
    <w:rsid w:val="00CE52C0"/>
    <w:rsid w:val="00D21AFE"/>
    <w:rsid w:val="00D66301"/>
    <w:rsid w:val="00D832CC"/>
    <w:rsid w:val="00DE6A6B"/>
    <w:rsid w:val="00DF5B5E"/>
    <w:rsid w:val="00E43408"/>
    <w:rsid w:val="00E44B28"/>
    <w:rsid w:val="00E47DCF"/>
    <w:rsid w:val="00E817F6"/>
    <w:rsid w:val="00F12909"/>
    <w:rsid w:val="00F16FF7"/>
    <w:rsid w:val="00F611D6"/>
    <w:rsid w:val="23A83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640</Words>
  <Characters>3653</Characters>
  <Lines>30</Lines>
  <Paragraphs>8</Paragraphs>
  <TotalTime>379</TotalTime>
  <ScaleCrop>false</ScaleCrop>
  <LinksUpToDate>false</LinksUpToDate>
  <CharactersWithSpaces>4285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2020-06-03T01:16:00Z</dcterms:created>
  <dc:creator>xb21cn</dc:creator>
  <cp:lastModifiedBy>张琳琳</cp:lastModifiedBy>
  <cp:lastPrinted>2020-06-04T08:57:00Z</cp:lastPrinted>
  <dcterms:modified xsi:type="dcterms:W3CDTF">2020-07-23T04:06:28Z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