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4A" w:rsidRDefault="0008094A">
      <w:pPr>
        <w:pStyle w:val="ac"/>
        <w:spacing w:before="0" w:after="0"/>
        <w:ind w:firstLine="0"/>
        <w:jc w:val="center"/>
        <w:rPr>
          <w:rFonts w:ascii="仿宋" w:eastAsia="仿宋" w:hAnsi="仿宋"/>
          <w:sz w:val="44"/>
          <w:szCs w:val="44"/>
        </w:rPr>
      </w:pPr>
    </w:p>
    <w:p w:rsidR="00C032ED" w:rsidRDefault="00C032ED" w:rsidP="00C032ED">
      <w:pPr>
        <w:autoSpaceDE w:val="0"/>
        <w:autoSpaceDN w:val="0"/>
        <w:adjustRightInd w:val="0"/>
        <w:spacing w:line="480" w:lineRule="auto"/>
        <w:ind w:leftChars="-171" w:left="-359" w:firstLineChars="179" w:firstLine="647"/>
        <w:jc w:val="center"/>
        <w:rPr>
          <w:rFonts w:ascii="楷体" w:eastAsia="楷体" w:hAnsi="楷体" w:hint="eastAsia"/>
          <w:b/>
          <w:sz w:val="36"/>
          <w:szCs w:val="36"/>
        </w:rPr>
      </w:pPr>
      <w:r>
        <w:rPr>
          <w:rFonts w:ascii="楷体" w:eastAsia="楷体" w:hAnsi="楷体" w:hint="eastAsia"/>
          <w:b/>
          <w:sz w:val="36"/>
          <w:szCs w:val="36"/>
        </w:rPr>
        <w:t>海安市市域治理现代化指挥中心</w:t>
      </w:r>
    </w:p>
    <w:p w:rsidR="00C032ED" w:rsidRDefault="00C032ED" w:rsidP="00C032ED">
      <w:pPr>
        <w:autoSpaceDE w:val="0"/>
        <w:autoSpaceDN w:val="0"/>
        <w:adjustRightInd w:val="0"/>
        <w:spacing w:line="480" w:lineRule="auto"/>
        <w:ind w:leftChars="-171" w:left="-359" w:firstLineChars="179" w:firstLine="647"/>
        <w:jc w:val="center"/>
        <w:rPr>
          <w:rFonts w:ascii="楷体" w:eastAsia="楷体" w:hAnsi="楷体" w:hint="eastAsia"/>
          <w:b/>
          <w:sz w:val="36"/>
          <w:szCs w:val="36"/>
        </w:rPr>
      </w:pPr>
      <w:r>
        <w:rPr>
          <w:rFonts w:ascii="楷体" w:eastAsia="楷体" w:hAnsi="楷体" w:hint="eastAsia"/>
          <w:b/>
          <w:sz w:val="36"/>
          <w:szCs w:val="36"/>
        </w:rPr>
        <w:t>深信服VPN-SSL授权（150个）项目</w:t>
      </w:r>
    </w:p>
    <w:p w:rsidR="00C032ED" w:rsidRDefault="00C032ED" w:rsidP="00C032ED">
      <w:pPr>
        <w:autoSpaceDE w:val="0"/>
        <w:autoSpaceDN w:val="0"/>
        <w:adjustRightInd w:val="0"/>
        <w:spacing w:line="480" w:lineRule="auto"/>
        <w:ind w:leftChars="-171" w:left="-359" w:firstLineChars="379" w:firstLine="3196"/>
        <w:rPr>
          <w:rFonts w:ascii="楷体" w:eastAsia="楷体" w:hAnsi="楷体" w:hint="eastAsia"/>
          <w:b/>
          <w:sz w:val="84"/>
          <w:szCs w:val="84"/>
        </w:rPr>
      </w:pPr>
    </w:p>
    <w:p w:rsidR="00C032ED" w:rsidRDefault="00C032ED" w:rsidP="00C032ED">
      <w:pPr>
        <w:autoSpaceDE w:val="0"/>
        <w:autoSpaceDN w:val="0"/>
        <w:adjustRightInd w:val="0"/>
        <w:spacing w:line="480" w:lineRule="auto"/>
        <w:ind w:leftChars="-171" w:left="-359" w:firstLineChars="379" w:firstLine="3196"/>
        <w:rPr>
          <w:rFonts w:ascii="楷体" w:eastAsia="楷体" w:hAnsi="楷体" w:hint="eastAsia"/>
          <w:b/>
          <w:sz w:val="84"/>
          <w:szCs w:val="84"/>
        </w:rPr>
      </w:pPr>
      <w:r>
        <w:rPr>
          <w:rFonts w:ascii="楷体" w:eastAsia="楷体" w:hAnsi="楷体" w:hint="eastAsia"/>
          <w:b/>
          <w:sz w:val="84"/>
          <w:szCs w:val="84"/>
        </w:rPr>
        <w:t>询价文件</w:t>
      </w:r>
    </w:p>
    <w:p w:rsidR="00C032ED" w:rsidRDefault="00C032ED" w:rsidP="00C032ED">
      <w:pPr>
        <w:rPr>
          <w:rFonts w:hint="eastAsia"/>
          <w:sz w:val="44"/>
        </w:rPr>
      </w:pPr>
      <w:r>
        <w:rPr>
          <w:sz w:val="44"/>
        </w:rPr>
        <w:t xml:space="preserve">          </w:t>
      </w: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jc w:val="center"/>
        <w:rPr>
          <w:rFonts w:ascii="黑体" w:eastAsia="黑体" w:hint="eastAsia"/>
          <w:sz w:val="44"/>
        </w:rPr>
      </w:pPr>
    </w:p>
    <w:p w:rsidR="00C032ED" w:rsidRDefault="00C032ED" w:rsidP="00C032ED">
      <w:pPr>
        <w:ind w:firstLineChars="450" w:firstLine="2168"/>
        <w:rPr>
          <w:rFonts w:ascii="宋体" w:hAnsi="宋体" w:hint="eastAsia"/>
          <w:b/>
          <w:sz w:val="48"/>
          <w:szCs w:val="48"/>
        </w:rPr>
      </w:pPr>
    </w:p>
    <w:p w:rsidR="00C032ED" w:rsidRDefault="00C032ED" w:rsidP="00C032ED">
      <w:pPr>
        <w:spacing w:line="700" w:lineRule="exact"/>
        <w:ind w:firstLineChars="400" w:firstLine="1760"/>
        <w:rPr>
          <w:rFonts w:ascii="宋体" w:hAnsi="宋体" w:hint="eastAsia"/>
          <w:sz w:val="44"/>
        </w:rPr>
      </w:pPr>
      <w:r>
        <w:rPr>
          <w:rFonts w:ascii="宋体" w:hAnsi="宋体" w:hint="eastAsia"/>
          <w:sz w:val="44"/>
        </w:rPr>
        <w:t>二O二0年十一月十七日</w:t>
      </w:r>
    </w:p>
    <w:p w:rsidR="0008094A" w:rsidRPr="00C032ED" w:rsidRDefault="0008094A">
      <w:pPr>
        <w:pStyle w:val="ac"/>
        <w:spacing w:before="0" w:after="0"/>
        <w:ind w:firstLine="0"/>
        <w:jc w:val="center"/>
        <w:rPr>
          <w:rFonts w:ascii="仿宋" w:eastAsia="仿宋" w:hAnsi="仿宋"/>
          <w:sz w:val="44"/>
          <w:szCs w:val="44"/>
        </w:rPr>
      </w:pPr>
    </w:p>
    <w:p w:rsidR="0008094A" w:rsidRDefault="0008094A" w:rsidP="00AF196A">
      <w:pPr>
        <w:pStyle w:val="ac"/>
        <w:spacing w:before="0" w:after="0"/>
        <w:ind w:firstLine="0"/>
        <w:jc w:val="right"/>
        <w:rPr>
          <w:rFonts w:ascii="仿宋" w:eastAsia="仿宋" w:hAnsi="仿宋"/>
        </w:rPr>
      </w:pPr>
      <w:r>
        <w:rPr>
          <w:rFonts w:ascii="仿宋" w:eastAsia="仿宋" w:hAnsi="仿宋"/>
        </w:rPr>
        <w:br w:type="page"/>
      </w:r>
    </w:p>
    <w:p w:rsidR="00E73A30" w:rsidRPr="00620545" w:rsidRDefault="0008094A">
      <w:pPr>
        <w:pStyle w:val="ac"/>
        <w:spacing w:before="0" w:after="0"/>
        <w:ind w:firstLine="0"/>
        <w:jc w:val="center"/>
        <w:rPr>
          <w:rFonts w:ascii="仿宋" w:eastAsia="仿宋" w:hAnsi="仿宋"/>
          <w:b/>
          <w:sz w:val="36"/>
        </w:rPr>
      </w:pPr>
      <w:r w:rsidRPr="00620545">
        <w:rPr>
          <w:rFonts w:ascii="仿宋" w:eastAsia="仿宋" w:hAnsi="仿宋" w:hint="eastAsia"/>
          <w:b/>
          <w:sz w:val="36"/>
        </w:rPr>
        <w:lastRenderedPageBreak/>
        <w:t>项目需求</w:t>
      </w:r>
    </w:p>
    <w:p w:rsidR="00E73A30" w:rsidRPr="005848B4" w:rsidRDefault="00675B9E">
      <w:pPr>
        <w:widowControl/>
        <w:spacing w:line="360" w:lineRule="auto"/>
        <w:jc w:val="left"/>
        <w:rPr>
          <w:rFonts w:ascii="仿宋" w:eastAsia="仿宋" w:hAnsi="仿宋" w:cs="宋体"/>
          <w:b/>
          <w:kern w:val="0"/>
          <w:sz w:val="24"/>
          <w:szCs w:val="28"/>
        </w:rPr>
      </w:pPr>
      <w:r>
        <w:rPr>
          <w:rFonts w:ascii="仿宋" w:eastAsia="仿宋" w:hAnsi="仿宋" w:cs="宋体" w:hint="eastAsia"/>
          <w:b/>
          <w:kern w:val="0"/>
          <w:sz w:val="24"/>
          <w:szCs w:val="28"/>
        </w:rPr>
        <w:t xml:space="preserve">　　</w:t>
      </w:r>
      <w:r w:rsidR="00DA73F0" w:rsidRPr="005848B4">
        <w:rPr>
          <w:rFonts w:ascii="仿宋" w:eastAsia="仿宋" w:hAnsi="仿宋" w:cs="宋体" w:hint="eastAsia"/>
          <w:b/>
          <w:kern w:val="0"/>
          <w:sz w:val="24"/>
          <w:szCs w:val="28"/>
        </w:rPr>
        <w:t>一、采购标的需实现的功能或者目标</w:t>
      </w:r>
      <w:r w:rsidR="0019759D" w:rsidRPr="005848B4">
        <w:rPr>
          <w:rFonts w:ascii="仿宋" w:eastAsia="仿宋" w:hAnsi="仿宋" w:cs="宋体" w:hint="eastAsia"/>
          <w:b/>
          <w:kern w:val="0"/>
          <w:sz w:val="24"/>
          <w:szCs w:val="28"/>
        </w:rPr>
        <w:t>,</w:t>
      </w:r>
      <w:r w:rsidR="00DA73F0" w:rsidRPr="005848B4">
        <w:rPr>
          <w:rFonts w:ascii="仿宋" w:eastAsia="仿宋" w:hAnsi="仿宋" w:cs="宋体" w:hint="eastAsia"/>
          <w:b/>
          <w:kern w:val="0"/>
          <w:sz w:val="24"/>
          <w:szCs w:val="28"/>
        </w:rPr>
        <w:t>以及为落实政府采购政策需满足的要求</w:t>
      </w:r>
    </w:p>
    <w:p w:rsidR="005848B4" w:rsidRPr="005848B4" w:rsidRDefault="005848B4" w:rsidP="005848B4">
      <w:pPr>
        <w:widowControl/>
        <w:spacing w:line="360" w:lineRule="auto"/>
        <w:jc w:val="left"/>
        <w:rPr>
          <w:rFonts w:ascii="仿宋" w:eastAsia="仿宋" w:hAnsi="仿宋" w:cs="宋体"/>
          <w:kern w:val="0"/>
          <w:sz w:val="24"/>
          <w:szCs w:val="28"/>
        </w:rPr>
      </w:pPr>
      <w:r w:rsidRPr="005848B4">
        <w:rPr>
          <w:rFonts w:ascii="仿宋" w:eastAsia="仿宋" w:hAnsi="仿宋" w:cs="宋体" w:hint="eastAsia"/>
          <w:kern w:val="0"/>
          <w:sz w:val="24"/>
          <w:szCs w:val="28"/>
        </w:rPr>
        <w:t xml:space="preserve">　　由于南通市政府网站集约化平台已整体切换至电子政务外网运行，如在非电子政务外网环境下，需通过搭建VPN隧道才能访问集约化平台，现需购买150个</w:t>
      </w:r>
      <w:r w:rsidR="00C95140">
        <w:rPr>
          <w:rFonts w:ascii="仿宋" w:eastAsia="仿宋" w:hAnsi="仿宋" w:cs="宋体" w:hint="eastAsia"/>
          <w:kern w:val="0"/>
          <w:sz w:val="24"/>
          <w:szCs w:val="28"/>
        </w:rPr>
        <w:t>VPN-SSL</w:t>
      </w:r>
      <w:r w:rsidRPr="005848B4">
        <w:rPr>
          <w:rFonts w:ascii="仿宋" w:eastAsia="仿宋" w:hAnsi="仿宋" w:cs="宋体" w:hint="eastAsia"/>
          <w:kern w:val="0"/>
          <w:sz w:val="24"/>
          <w:szCs w:val="28"/>
        </w:rPr>
        <w:t>授权用于非电子政务外网用户访问南通市政府网站集约化平台。</w:t>
      </w:r>
    </w:p>
    <w:p w:rsidR="00E73A30" w:rsidRPr="005848B4" w:rsidRDefault="00675B9E" w:rsidP="00DA73F0">
      <w:pPr>
        <w:pStyle w:val="aa"/>
        <w:spacing w:before="0" w:beforeAutospacing="0" w:after="0" w:afterAutospacing="0" w:line="360" w:lineRule="auto"/>
        <w:jc w:val="both"/>
        <w:rPr>
          <w:rFonts w:ascii="仿宋" w:eastAsia="仿宋" w:hAnsi="仿宋"/>
          <w:b/>
          <w:szCs w:val="28"/>
        </w:rPr>
      </w:pPr>
      <w:r>
        <w:rPr>
          <w:rFonts w:ascii="仿宋" w:eastAsia="仿宋" w:hAnsi="仿宋" w:hint="eastAsia"/>
          <w:b/>
          <w:szCs w:val="28"/>
        </w:rPr>
        <w:t xml:space="preserve">　　</w:t>
      </w:r>
      <w:r w:rsidR="00DA73F0" w:rsidRPr="005848B4">
        <w:rPr>
          <w:rFonts w:ascii="仿宋" w:eastAsia="仿宋" w:hAnsi="仿宋" w:hint="eastAsia"/>
          <w:b/>
          <w:szCs w:val="28"/>
        </w:rPr>
        <w:t>二、采购标的需执行的国家相关标准、行业标准、地方标准或者其他标准、规范</w:t>
      </w:r>
    </w:p>
    <w:p w:rsidR="00DA73F0" w:rsidRPr="005848B4" w:rsidRDefault="00D8312A" w:rsidP="005848B4">
      <w:pPr>
        <w:pStyle w:val="aa"/>
        <w:spacing w:before="0" w:beforeAutospacing="0" w:after="0" w:afterAutospacing="0" w:line="360" w:lineRule="auto"/>
        <w:ind w:firstLineChars="200" w:firstLine="480"/>
        <w:rPr>
          <w:rFonts w:ascii="仿宋" w:eastAsia="仿宋" w:hAnsi="仿宋"/>
          <w:szCs w:val="28"/>
        </w:rPr>
      </w:pPr>
      <w:r w:rsidRPr="005848B4">
        <w:rPr>
          <w:rFonts w:ascii="仿宋" w:eastAsia="仿宋" w:hAnsi="仿宋"/>
          <w:szCs w:val="28"/>
        </w:rPr>
        <w:t>符合国家相关标准</w:t>
      </w:r>
    </w:p>
    <w:p w:rsidR="00E73A30" w:rsidRPr="005848B4" w:rsidRDefault="00675B9E" w:rsidP="00DA73F0">
      <w:pPr>
        <w:pStyle w:val="aa"/>
        <w:spacing w:before="0" w:beforeAutospacing="0" w:after="0" w:afterAutospacing="0" w:line="360" w:lineRule="auto"/>
        <w:rPr>
          <w:rFonts w:ascii="仿宋" w:eastAsia="仿宋" w:hAnsi="仿宋"/>
          <w:b/>
          <w:szCs w:val="28"/>
        </w:rPr>
      </w:pPr>
      <w:r>
        <w:rPr>
          <w:rFonts w:ascii="仿宋" w:eastAsia="仿宋" w:hAnsi="仿宋" w:hint="eastAsia"/>
          <w:b/>
          <w:szCs w:val="28"/>
        </w:rPr>
        <w:t xml:space="preserve">　　</w:t>
      </w:r>
      <w:r w:rsidR="00DA73F0" w:rsidRPr="005848B4">
        <w:rPr>
          <w:rFonts w:ascii="仿宋" w:eastAsia="仿宋" w:hAnsi="仿宋" w:hint="eastAsia"/>
          <w:b/>
          <w:szCs w:val="28"/>
        </w:rPr>
        <w:t>三、采购标的需满足的质量、安全、技术规格、物理特性等要求</w:t>
      </w:r>
    </w:p>
    <w:p w:rsidR="00E73A30" w:rsidRPr="005848B4" w:rsidRDefault="00DA73F0" w:rsidP="005848B4">
      <w:pPr>
        <w:pStyle w:val="aa"/>
        <w:spacing w:before="0" w:beforeAutospacing="0" w:after="0" w:afterAutospacing="0"/>
        <w:ind w:firstLineChars="200" w:firstLine="480"/>
        <w:jc w:val="both"/>
        <w:rPr>
          <w:rFonts w:ascii="仿宋" w:eastAsia="仿宋" w:hAnsi="仿宋"/>
          <w:szCs w:val="28"/>
        </w:rPr>
      </w:pPr>
      <w:r w:rsidRPr="005848B4">
        <w:rPr>
          <w:rFonts w:ascii="仿宋" w:eastAsia="仿宋" w:hAnsi="仿宋" w:hint="eastAsia"/>
          <w:szCs w:val="28"/>
        </w:rPr>
        <w:t>本项目不接受负偏离，不能满足视为未能实质性响应招标文件，作废标处理。</w:t>
      </w:r>
    </w:p>
    <w:p w:rsidR="00E73A30" w:rsidRPr="005848B4" w:rsidRDefault="00675B9E">
      <w:pPr>
        <w:rPr>
          <w:rFonts w:ascii="仿宋" w:eastAsia="仿宋" w:hAnsi="仿宋" w:cs="宋体"/>
          <w:b/>
          <w:kern w:val="0"/>
          <w:sz w:val="24"/>
          <w:szCs w:val="28"/>
        </w:rPr>
      </w:pPr>
      <w:r>
        <w:rPr>
          <w:rFonts w:ascii="仿宋" w:eastAsia="仿宋" w:hAnsi="仿宋" w:cs="宋体" w:hint="eastAsia"/>
          <w:b/>
          <w:kern w:val="0"/>
          <w:sz w:val="24"/>
          <w:szCs w:val="28"/>
        </w:rPr>
        <w:t xml:space="preserve">　　</w:t>
      </w:r>
      <w:r w:rsidR="00DA73F0" w:rsidRPr="005848B4">
        <w:rPr>
          <w:rFonts w:ascii="仿宋" w:eastAsia="仿宋" w:hAnsi="仿宋" w:cs="宋体" w:hint="eastAsia"/>
          <w:b/>
          <w:kern w:val="0"/>
          <w:sz w:val="24"/>
          <w:szCs w:val="28"/>
        </w:rPr>
        <w:t>四、项目需求清单</w:t>
      </w:r>
    </w:p>
    <w:p w:rsidR="00E73A30" w:rsidRPr="005848B4" w:rsidRDefault="00675B9E">
      <w:pPr>
        <w:rPr>
          <w:rFonts w:ascii="仿宋" w:eastAsia="仿宋" w:hAnsi="仿宋" w:cs="宋体"/>
          <w:kern w:val="0"/>
          <w:sz w:val="24"/>
          <w:szCs w:val="28"/>
        </w:rPr>
      </w:pPr>
      <w:r>
        <w:rPr>
          <w:rFonts w:ascii="仿宋" w:eastAsia="仿宋" w:hAnsi="仿宋" w:cs="宋体" w:hint="eastAsia"/>
          <w:kern w:val="0"/>
          <w:sz w:val="24"/>
          <w:szCs w:val="28"/>
        </w:rPr>
        <w:t xml:space="preserve">　　</w:t>
      </w:r>
      <w:r w:rsidR="00BE6C6B" w:rsidRPr="005848B4">
        <w:rPr>
          <w:rFonts w:ascii="仿宋" w:eastAsia="仿宋" w:hAnsi="仿宋" w:cs="宋体" w:hint="eastAsia"/>
          <w:kern w:val="0"/>
          <w:sz w:val="24"/>
          <w:szCs w:val="28"/>
        </w:rPr>
        <w:t>现有</w:t>
      </w:r>
      <w:r w:rsidR="00DA73F0" w:rsidRPr="005848B4">
        <w:rPr>
          <w:rFonts w:ascii="仿宋" w:eastAsia="仿宋" w:hAnsi="仿宋" w:cs="宋体" w:hint="eastAsia"/>
          <w:kern w:val="0"/>
          <w:sz w:val="24"/>
          <w:szCs w:val="28"/>
        </w:rPr>
        <w:t>设备</w:t>
      </w:r>
      <w:r w:rsidR="00DA73F0" w:rsidRPr="005848B4">
        <w:rPr>
          <w:rFonts w:ascii="仿宋" w:eastAsia="仿宋" w:hAnsi="仿宋" w:cs="宋体"/>
          <w:kern w:val="0"/>
          <w:sz w:val="24"/>
          <w:szCs w:val="28"/>
        </w:rPr>
        <w:t>具体</w:t>
      </w:r>
      <w:r w:rsidR="00DA73F0" w:rsidRPr="005848B4">
        <w:rPr>
          <w:rFonts w:ascii="仿宋" w:eastAsia="仿宋" w:hAnsi="仿宋" w:cs="宋体" w:hint="eastAsia"/>
          <w:kern w:val="0"/>
          <w:sz w:val="24"/>
          <w:szCs w:val="28"/>
        </w:rPr>
        <w:t>参数</w:t>
      </w:r>
    </w:p>
    <w:tbl>
      <w:tblPr>
        <w:tblW w:w="4729" w:type="pct"/>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99"/>
        <w:gridCol w:w="5939"/>
      </w:tblGrid>
      <w:tr w:rsidR="001B60A5" w:rsidRPr="005848B4" w:rsidTr="001B60A5">
        <w:trPr>
          <w:trHeight w:val="660"/>
          <w:jc w:val="center"/>
        </w:trPr>
        <w:tc>
          <w:tcPr>
            <w:tcW w:w="654" w:type="pct"/>
            <w:vAlign w:val="center"/>
          </w:tcPr>
          <w:p w:rsidR="001B60A5" w:rsidRPr="005848B4" w:rsidRDefault="001B60A5" w:rsidP="00422801">
            <w:pPr>
              <w:jc w:val="center"/>
              <w:rPr>
                <w:rFonts w:ascii="仿宋" w:eastAsia="仿宋" w:hAnsi="仿宋" w:cs="宋体"/>
                <w:kern w:val="0"/>
                <w:sz w:val="24"/>
                <w:szCs w:val="28"/>
              </w:rPr>
            </w:pPr>
            <w:r w:rsidRPr="005848B4">
              <w:rPr>
                <w:rFonts w:ascii="仿宋" w:eastAsia="仿宋" w:hAnsi="仿宋" w:cs="宋体" w:hint="eastAsia"/>
                <w:kern w:val="0"/>
                <w:sz w:val="24"/>
                <w:szCs w:val="28"/>
              </w:rPr>
              <w:t>序号</w:t>
            </w:r>
          </w:p>
        </w:tc>
        <w:tc>
          <w:tcPr>
            <w:tcW w:w="922" w:type="pct"/>
            <w:vAlign w:val="center"/>
          </w:tcPr>
          <w:p w:rsidR="001B60A5" w:rsidRPr="005848B4" w:rsidRDefault="001B60A5" w:rsidP="00422801">
            <w:pPr>
              <w:jc w:val="center"/>
              <w:rPr>
                <w:rFonts w:ascii="仿宋" w:eastAsia="仿宋" w:hAnsi="仿宋" w:cs="宋体"/>
                <w:kern w:val="0"/>
                <w:sz w:val="24"/>
                <w:szCs w:val="28"/>
              </w:rPr>
            </w:pPr>
            <w:r w:rsidRPr="005848B4">
              <w:rPr>
                <w:rFonts w:ascii="仿宋" w:eastAsia="仿宋" w:hAnsi="仿宋" w:cs="宋体" w:hint="eastAsia"/>
                <w:kern w:val="0"/>
                <w:sz w:val="24"/>
                <w:szCs w:val="28"/>
              </w:rPr>
              <w:t>型号</w:t>
            </w:r>
            <w:r w:rsidRPr="005848B4">
              <w:rPr>
                <w:rFonts w:ascii="仿宋" w:eastAsia="仿宋" w:hAnsi="仿宋" w:cs="宋体"/>
                <w:kern w:val="0"/>
                <w:sz w:val="24"/>
                <w:szCs w:val="28"/>
              </w:rPr>
              <w:t>规格</w:t>
            </w:r>
          </w:p>
        </w:tc>
        <w:tc>
          <w:tcPr>
            <w:tcW w:w="3424" w:type="pct"/>
            <w:vAlign w:val="center"/>
          </w:tcPr>
          <w:p w:rsidR="001B60A5" w:rsidRPr="005848B4" w:rsidRDefault="001B60A5" w:rsidP="00422801">
            <w:pPr>
              <w:jc w:val="center"/>
              <w:rPr>
                <w:rFonts w:ascii="仿宋" w:eastAsia="仿宋" w:hAnsi="仿宋" w:cs="宋体"/>
                <w:kern w:val="0"/>
                <w:sz w:val="24"/>
                <w:szCs w:val="28"/>
              </w:rPr>
            </w:pPr>
            <w:r w:rsidRPr="005848B4">
              <w:rPr>
                <w:rFonts w:ascii="仿宋" w:eastAsia="仿宋" w:hAnsi="仿宋" w:cs="宋体" w:hint="eastAsia"/>
                <w:kern w:val="0"/>
                <w:sz w:val="24"/>
                <w:szCs w:val="28"/>
              </w:rPr>
              <w:t>参数配置</w:t>
            </w:r>
          </w:p>
        </w:tc>
      </w:tr>
      <w:tr w:rsidR="001B60A5" w:rsidRPr="005848B4" w:rsidTr="001B60A5">
        <w:trPr>
          <w:trHeight w:val="660"/>
          <w:jc w:val="center"/>
        </w:trPr>
        <w:tc>
          <w:tcPr>
            <w:tcW w:w="654" w:type="pct"/>
            <w:vAlign w:val="center"/>
          </w:tcPr>
          <w:p w:rsidR="001B60A5" w:rsidRPr="005848B4" w:rsidRDefault="001B60A5" w:rsidP="00422801">
            <w:pPr>
              <w:jc w:val="center"/>
              <w:rPr>
                <w:rFonts w:ascii="仿宋" w:eastAsia="仿宋" w:hAnsi="仿宋" w:cs="宋体"/>
                <w:kern w:val="0"/>
                <w:sz w:val="24"/>
                <w:szCs w:val="28"/>
              </w:rPr>
            </w:pPr>
            <w:r w:rsidRPr="005848B4">
              <w:rPr>
                <w:rFonts w:ascii="仿宋" w:eastAsia="仿宋" w:hAnsi="仿宋" w:cs="宋体" w:hint="eastAsia"/>
                <w:kern w:val="0"/>
                <w:sz w:val="24"/>
                <w:szCs w:val="28"/>
              </w:rPr>
              <w:t>1</w:t>
            </w:r>
          </w:p>
        </w:tc>
        <w:tc>
          <w:tcPr>
            <w:tcW w:w="922" w:type="pct"/>
            <w:vAlign w:val="center"/>
          </w:tcPr>
          <w:p w:rsidR="001B60A5" w:rsidRPr="008B7FE9" w:rsidRDefault="001B60A5" w:rsidP="008B7FE9">
            <w:pPr>
              <w:jc w:val="center"/>
              <w:rPr>
                <w:rFonts w:ascii="仿宋" w:eastAsia="仿宋" w:hAnsi="仿宋" w:cs="宋体"/>
                <w:kern w:val="0"/>
              </w:rPr>
            </w:pPr>
            <w:r w:rsidRPr="008B7FE9">
              <w:rPr>
                <w:rFonts w:ascii="仿宋" w:eastAsia="仿宋" w:hAnsi="仿宋" w:cs="宋体" w:hint="eastAsia"/>
                <w:kern w:val="0"/>
              </w:rPr>
              <w:t>深信服VPN-1000-B440</w:t>
            </w:r>
          </w:p>
        </w:tc>
        <w:tc>
          <w:tcPr>
            <w:tcW w:w="3424" w:type="pct"/>
            <w:vAlign w:val="center"/>
          </w:tcPr>
          <w:p w:rsidR="001B60A5" w:rsidRPr="008B7FE9" w:rsidRDefault="001B60A5" w:rsidP="00422801">
            <w:pPr>
              <w:jc w:val="left"/>
              <w:rPr>
                <w:rFonts w:ascii="仿宋" w:eastAsia="仿宋" w:hAnsi="仿宋" w:cs="宋体"/>
                <w:kern w:val="0"/>
              </w:rPr>
            </w:pPr>
            <w:r w:rsidRPr="008B7FE9">
              <w:rPr>
                <w:rFonts w:ascii="仿宋" w:eastAsia="仿宋" w:hAnsi="仿宋" w:cs="宋体"/>
                <w:kern w:val="0"/>
              </w:rPr>
              <w:t>1</w:t>
            </w:r>
            <w:r w:rsidRPr="008B7FE9">
              <w:rPr>
                <w:rFonts w:ascii="仿宋" w:eastAsia="仿宋" w:hAnsi="仿宋" w:cs="宋体" w:hint="eastAsia"/>
                <w:kern w:val="0"/>
              </w:rPr>
              <w:t>U标准设备，千兆电口4个，千兆光口4个，单电源；SSL VPN最大加密流量2</w:t>
            </w:r>
            <w:r w:rsidRPr="008B7FE9">
              <w:rPr>
                <w:rFonts w:ascii="仿宋" w:eastAsia="仿宋" w:hAnsi="仿宋" w:cs="宋体"/>
                <w:kern w:val="0"/>
              </w:rPr>
              <w:t>00</w:t>
            </w:r>
            <w:r w:rsidRPr="008B7FE9">
              <w:rPr>
                <w:rFonts w:ascii="仿宋" w:eastAsia="仿宋" w:hAnsi="仿宋" w:cs="宋体" w:hint="eastAsia"/>
                <w:kern w:val="0"/>
              </w:rPr>
              <w:t>Mbps，</w:t>
            </w:r>
            <w:r w:rsidRPr="008B7FE9">
              <w:rPr>
                <w:rFonts w:ascii="仿宋" w:eastAsia="仿宋" w:hAnsi="仿宋" w:cs="宋体"/>
                <w:kern w:val="0"/>
              </w:rPr>
              <w:t>IPSec最大加密流量</w:t>
            </w:r>
            <w:r w:rsidRPr="008B7FE9">
              <w:rPr>
                <w:rFonts w:ascii="仿宋" w:eastAsia="仿宋" w:hAnsi="仿宋" w:cs="宋体" w:hint="eastAsia"/>
                <w:kern w:val="0"/>
              </w:rPr>
              <w:t>8</w:t>
            </w:r>
            <w:r w:rsidRPr="008B7FE9">
              <w:rPr>
                <w:rFonts w:ascii="仿宋" w:eastAsia="仿宋" w:hAnsi="仿宋" w:cs="宋体"/>
                <w:kern w:val="0"/>
              </w:rPr>
              <w:t>5Mbps</w:t>
            </w:r>
            <w:r w:rsidRPr="008B7FE9">
              <w:rPr>
                <w:rFonts w:ascii="仿宋" w:eastAsia="仿宋" w:hAnsi="仿宋" w:cs="宋体" w:hint="eastAsia"/>
                <w:kern w:val="0"/>
              </w:rPr>
              <w:t>；最大并发会话数6</w:t>
            </w:r>
            <w:r w:rsidRPr="008B7FE9">
              <w:rPr>
                <w:rFonts w:ascii="仿宋" w:eastAsia="仿宋" w:hAnsi="仿宋" w:cs="宋体"/>
                <w:kern w:val="0"/>
              </w:rPr>
              <w:t>00000</w:t>
            </w:r>
            <w:r w:rsidRPr="008B7FE9">
              <w:rPr>
                <w:rFonts w:ascii="仿宋" w:eastAsia="仿宋" w:hAnsi="仿宋" w:cs="宋体" w:hint="eastAsia"/>
                <w:kern w:val="0"/>
              </w:rPr>
              <w:t>；设备最大支持并发SSL用户数1</w:t>
            </w:r>
            <w:r w:rsidRPr="008B7FE9">
              <w:rPr>
                <w:rFonts w:ascii="仿宋" w:eastAsia="仿宋" w:hAnsi="仿宋" w:cs="宋体"/>
                <w:kern w:val="0"/>
              </w:rPr>
              <w:t>0</w:t>
            </w:r>
            <w:r w:rsidRPr="008B7FE9">
              <w:rPr>
                <w:rFonts w:ascii="仿宋" w:eastAsia="仿宋" w:hAnsi="仿宋" w:cs="宋体" w:hint="eastAsia"/>
                <w:kern w:val="0"/>
              </w:rPr>
              <w:t>00；采用标准SSL、TLS 协议，同时支持IPSec VPN、SSL</w:t>
            </w:r>
            <w:r w:rsidRPr="008B7FE9">
              <w:rPr>
                <w:rFonts w:ascii="仿宋" w:eastAsia="仿宋" w:hAnsi="仿宋" w:cs="宋体"/>
                <w:kern w:val="0"/>
              </w:rPr>
              <w:t xml:space="preserve"> </w:t>
            </w:r>
            <w:r w:rsidRPr="008B7FE9">
              <w:rPr>
                <w:rFonts w:ascii="仿宋" w:eastAsia="仿宋" w:hAnsi="仿宋" w:cs="宋体" w:hint="eastAsia"/>
                <w:kern w:val="0"/>
              </w:rPr>
              <w:t>VPN；</w:t>
            </w:r>
          </w:p>
        </w:tc>
      </w:tr>
    </w:tbl>
    <w:p w:rsidR="00BE6C6B" w:rsidRPr="005848B4" w:rsidRDefault="00675B9E">
      <w:pPr>
        <w:pStyle w:val="aa"/>
        <w:spacing w:before="0" w:beforeAutospacing="0" w:after="0" w:afterAutospacing="0" w:line="360" w:lineRule="auto"/>
        <w:jc w:val="both"/>
        <w:rPr>
          <w:rFonts w:ascii="仿宋" w:eastAsia="仿宋" w:hAnsi="仿宋"/>
          <w:szCs w:val="28"/>
        </w:rPr>
      </w:pPr>
      <w:r>
        <w:rPr>
          <w:rFonts w:ascii="仿宋" w:eastAsia="仿宋" w:hAnsi="仿宋" w:hint="eastAsia"/>
          <w:szCs w:val="28"/>
        </w:rPr>
        <w:t xml:space="preserve">　　采购</w:t>
      </w:r>
      <w:r w:rsidR="00BE6C6B" w:rsidRPr="005848B4">
        <w:rPr>
          <w:rFonts w:ascii="仿宋" w:eastAsia="仿宋" w:hAnsi="仿宋" w:hint="eastAsia"/>
          <w:szCs w:val="28"/>
        </w:rPr>
        <w:t>需求</w:t>
      </w:r>
      <w:r>
        <w:rPr>
          <w:rFonts w:ascii="仿宋" w:eastAsia="仿宋" w:hAnsi="仿宋" w:hint="eastAsia"/>
          <w:szCs w:val="28"/>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4651"/>
        <w:gridCol w:w="2615"/>
      </w:tblGrid>
      <w:tr w:rsidR="00BE6C6B" w:rsidRPr="005848B4" w:rsidTr="00675B9E">
        <w:trPr>
          <w:trHeight w:val="462"/>
          <w:jc w:val="center"/>
        </w:trPr>
        <w:tc>
          <w:tcPr>
            <w:tcW w:w="835" w:type="pct"/>
            <w:vAlign w:val="center"/>
          </w:tcPr>
          <w:p w:rsidR="00BE6C6B" w:rsidRPr="005848B4" w:rsidRDefault="00BE6C6B" w:rsidP="00BE6C6B">
            <w:pPr>
              <w:jc w:val="center"/>
              <w:rPr>
                <w:rFonts w:ascii="仿宋" w:eastAsia="仿宋" w:hAnsi="仿宋" w:cs="宋体"/>
                <w:kern w:val="0"/>
                <w:sz w:val="24"/>
                <w:szCs w:val="28"/>
              </w:rPr>
            </w:pPr>
            <w:r w:rsidRPr="005848B4">
              <w:rPr>
                <w:rFonts w:ascii="仿宋" w:eastAsia="仿宋" w:hAnsi="仿宋" w:cs="宋体" w:hint="eastAsia"/>
                <w:kern w:val="0"/>
                <w:sz w:val="24"/>
                <w:szCs w:val="28"/>
              </w:rPr>
              <w:t>序号</w:t>
            </w:r>
          </w:p>
        </w:tc>
        <w:tc>
          <w:tcPr>
            <w:tcW w:w="2666" w:type="pct"/>
            <w:vAlign w:val="center"/>
          </w:tcPr>
          <w:p w:rsidR="00BE6C6B" w:rsidRPr="005848B4" w:rsidRDefault="00C95140" w:rsidP="00BE6C6B">
            <w:pPr>
              <w:jc w:val="center"/>
              <w:rPr>
                <w:rFonts w:ascii="仿宋" w:eastAsia="仿宋" w:hAnsi="仿宋" w:cs="宋体"/>
                <w:kern w:val="0"/>
                <w:sz w:val="24"/>
                <w:szCs w:val="28"/>
              </w:rPr>
            </w:pPr>
            <w:r>
              <w:rPr>
                <w:rFonts w:ascii="仿宋" w:eastAsia="仿宋" w:hAnsi="仿宋" w:cs="宋体"/>
                <w:kern w:val="0"/>
                <w:sz w:val="24"/>
                <w:szCs w:val="28"/>
              </w:rPr>
              <w:t>名称</w:t>
            </w:r>
          </w:p>
        </w:tc>
        <w:tc>
          <w:tcPr>
            <w:tcW w:w="1500" w:type="pct"/>
            <w:vAlign w:val="center"/>
          </w:tcPr>
          <w:p w:rsidR="00BE6C6B" w:rsidRPr="005848B4" w:rsidRDefault="00BE6C6B" w:rsidP="00BE6C6B">
            <w:pPr>
              <w:jc w:val="center"/>
              <w:rPr>
                <w:rFonts w:ascii="仿宋" w:eastAsia="仿宋" w:hAnsi="仿宋" w:cs="宋体"/>
                <w:kern w:val="0"/>
                <w:sz w:val="24"/>
                <w:szCs w:val="28"/>
              </w:rPr>
            </w:pPr>
            <w:r w:rsidRPr="005848B4">
              <w:rPr>
                <w:rFonts w:ascii="仿宋" w:eastAsia="仿宋" w:hAnsi="仿宋" w:cs="宋体" w:hint="eastAsia"/>
                <w:kern w:val="0"/>
                <w:sz w:val="24"/>
                <w:szCs w:val="28"/>
              </w:rPr>
              <w:t>数量</w:t>
            </w:r>
          </w:p>
        </w:tc>
      </w:tr>
      <w:tr w:rsidR="00BE6C6B" w:rsidRPr="005848B4" w:rsidTr="00D42C91">
        <w:trPr>
          <w:trHeight w:val="660"/>
          <w:jc w:val="center"/>
        </w:trPr>
        <w:tc>
          <w:tcPr>
            <w:tcW w:w="835" w:type="pct"/>
            <w:vAlign w:val="center"/>
          </w:tcPr>
          <w:p w:rsidR="00BE6C6B" w:rsidRPr="005848B4" w:rsidRDefault="00BE6C6B" w:rsidP="00BE6C6B">
            <w:pPr>
              <w:jc w:val="center"/>
              <w:rPr>
                <w:rFonts w:ascii="仿宋" w:eastAsia="仿宋" w:hAnsi="仿宋" w:cs="宋体"/>
                <w:kern w:val="0"/>
                <w:sz w:val="24"/>
                <w:szCs w:val="28"/>
              </w:rPr>
            </w:pPr>
            <w:r w:rsidRPr="005848B4">
              <w:rPr>
                <w:rFonts w:ascii="仿宋" w:eastAsia="仿宋" w:hAnsi="仿宋" w:cs="宋体" w:hint="eastAsia"/>
                <w:kern w:val="0"/>
                <w:sz w:val="24"/>
                <w:szCs w:val="28"/>
              </w:rPr>
              <w:t>1</w:t>
            </w:r>
          </w:p>
        </w:tc>
        <w:tc>
          <w:tcPr>
            <w:tcW w:w="2666" w:type="pct"/>
            <w:vAlign w:val="center"/>
          </w:tcPr>
          <w:p w:rsidR="00BE6C6B" w:rsidRPr="00BC64A0" w:rsidRDefault="00B2385E" w:rsidP="00BE6C6B">
            <w:pPr>
              <w:jc w:val="center"/>
              <w:rPr>
                <w:rFonts w:ascii="仿宋" w:eastAsia="仿宋" w:hAnsi="仿宋" w:cs="宋体"/>
                <w:kern w:val="0"/>
                <w:sz w:val="24"/>
                <w:szCs w:val="24"/>
              </w:rPr>
            </w:pPr>
            <w:r w:rsidRPr="00BC64A0">
              <w:rPr>
                <w:rFonts w:ascii="仿宋" w:eastAsia="仿宋" w:hAnsi="仿宋" w:cs="宋体" w:hint="eastAsia"/>
                <w:kern w:val="0"/>
                <w:sz w:val="24"/>
                <w:szCs w:val="24"/>
              </w:rPr>
              <w:t>深信服</w:t>
            </w:r>
            <w:r w:rsidR="00C95140">
              <w:rPr>
                <w:rFonts w:ascii="仿宋" w:eastAsia="仿宋" w:hAnsi="仿宋" w:cs="宋体" w:hint="eastAsia"/>
                <w:kern w:val="0"/>
                <w:sz w:val="24"/>
                <w:szCs w:val="24"/>
              </w:rPr>
              <w:t>VPN-SSL</w:t>
            </w:r>
            <w:r w:rsidR="00BE6C6B" w:rsidRPr="00BC64A0">
              <w:rPr>
                <w:rFonts w:ascii="仿宋" w:eastAsia="仿宋" w:hAnsi="仿宋" w:cs="宋体"/>
                <w:kern w:val="0"/>
                <w:sz w:val="24"/>
                <w:szCs w:val="24"/>
              </w:rPr>
              <w:t>授权</w:t>
            </w:r>
          </w:p>
        </w:tc>
        <w:tc>
          <w:tcPr>
            <w:tcW w:w="1500" w:type="pct"/>
            <w:vAlign w:val="center"/>
          </w:tcPr>
          <w:p w:rsidR="00BE6C6B" w:rsidRPr="00BC64A0" w:rsidRDefault="00BE6C6B" w:rsidP="008B7FE9">
            <w:pPr>
              <w:jc w:val="center"/>
              <w:rPr>
                <w:rFonts w:ascii="仿宋" w:eastAsia="仿宋" w:hAnsi="仿宋" w:cs="宋体"/>
                <w:kern w:val="0"/>
                <w:sz w:val="24"/>
                <w:szCs w:val="24"/>
              </w:rPr>
            </w:pPr>
            <w:r w:rsidRPr="00BC64A0">
              <w:rPr>
                <w:rFonts w:ascii="仿宋" w:eastAsia="仿宋" w:hAnsi="仿宋" w:cs="宋体" w:hint="eastAsia"/>
                <w:kern w:val="0"/>
                <w:sz w:val="24"/>
                <w:szCs w:val="24"/>
              </w:rPr>
              <w:t>1</w:t>
            </w:r>
            <w:r w:rsidRPr="00BC64A0">
              <w:rPr>
                <w:rFonts w:ascii="仿宋" w:eastAsia="仿宋" w:hAnsi="仿宋" w:cs="宋体"/>
                <w:kern w:val="0"/>
                <w:sz w:val="24"/>
                <w:szCs w:val="24"/>
              </w:rPr>
              <w:t>50</w:t>
            </w:r>
            <w:r w:rsidRPr="00BC64A0">
              <w:rPr>
                <w:rFonts w:ascii="仿宋" w:eastAsia="仿宋" w:hAnsi="仿宋" w:cs="宋体" w:hint="eastAsia"/>
                <w:kern w:val="0"/>
                <w:sz w:val="24"/>
                <w:szCs w:val="24"/>
              </w:rPr>
              <w:t>个</w:t>
            </w:r>
          </w:p>
        </w:tc>
      </w:tr>
    </w:tbl>
    <w:p w:rsidR="00E73A30" w:rsidRPr="005848B4" w:rsidRDefault="00DA73F0">
      <w:pPr>
        <w:pStyle w:val="aa"/>
        <w:spacing w:before="0" w:beforeAutospacing="0" w:after="0" w:afterAutospacing="0"/>
        <w:ind w:firstLine="560"/>
        <w:jc w:val="both"/>
        <w:rPr>
          <w:rFonts w:ascii="仿宋" w:eastAsia="仿宋" w:hAnsi="仿宋"/>
          <w:szCs w:val="28"/>
        </w:rPr>
      </w:pPr>
      <w:r w:rsidRPr="005848B4">
        <w:rPr>
          <w:rFonts w:ascii="仿宋" w:eastAsia="仿宋" w:hAnsi="仿宋" w:hint="eastAsia"/>
          <w:szCs w:val="28"/>
        </w:rPr>
        <w:t>1、交货期（服务时间）：自合同签定之日起</w:t>
      </w:r>
      <w:r w:rsidR="008D7395">
        <w:rPr>
          <w:rFonts w:ascii="仿宋" w:eastAsia="仿宋" w:hAnsi="仿宋" w:hint="eastAsia"/>
          <w:szCs w:val="28"/>
        </w:rPr>
        <w:t>1</w:t>
      </w:r>
      <w:r w:rsidRPr="005848B4">
        <w:rPr>
          <w:rFonts w:ascii="仿宋" w:eastAsia="仿宋" w:hAnsi="仿宋" w:hint="eastAsia"/>
          <w:szCs w:val="28"/>
        </w:rPr>
        <w:t>0天内。</w:t>
      </w:r>
    </w:p>
    <w:p w:rsidR="00675B9E" w:rsidRDefault="00DA73F0" w:rsidP="00675B9E">
      <w:pPr>
        <w:pStyle w:val="aa"/>
        <w:spacing w:before="0" w:beforeAutospacing="0" w:after="0" w:afterAutospacing="0"/>
        <w:ind w:firstLine="560"/>
        <w:jc w:val="both"/>
        <w:rPr>
          <w:rFonts w:ascii="仿宋" w:eastAsia="仿宋" w:hAnsi="仿宋"/>
          <w:szCs w:val="28"/>
        </w:rPr>
      </w:pPr>
      <w:r w:rsidRPr="005848B4">
        <w:rPr>
          <w:rFonts w:ascii="仿宋" w:eastAsia="仿宋" w:hAnsi="仿宋" w:hint="eastAsia"/>
          <w:szCs w:val="28"/>
        </w:rPr>
        <w:t>2、交货（服务）地点：</w:t>
      </w:r>
      <w:r w:rsidR="00990A02" w:rsidRPr="005848B4">
        <w:rPr>
          <w:rFonts w:ascii="仿宋" w:eastAsia="仿宋" w:hAnsi="仿宋" w:hint="eastAsia"/>
          <w:szCs w:val="28"/>
        </w:rPr>
        <w:t>海安市市域治理现代化指挥中心</w:t>
      </w:r>
    </w:p>
    <w:p w:rsidR="00E73A30" w:rsidRPr="00675B9E" w:rsidRDefault="00675B9E" w:rsidP="00675B9E">
      <w:pPr>
        <w:pStyle w:val="aa"/>
        <w:spacing w:before="0" w:beforeAutospacing="0" w:after="0" w:afterAutospacing="0"/>
        <w:jc w:val="both"/>
        <w:rPr>
          <w:rFonts w:ascii="仿宋" w:eastAsia="仿宋" w:hAnsi="仿宋"/>
          <w:szCs w:val="28"/>
        </w:rPr>
      </w:pPr>
      <w:r>
        <w:rPr>
          <w:rFonts w:ascii="仿宋" w:eastAsia="仿宋" w:hAnsi="仿宋" w:hint="eastAsia"/>
          <w:szCs w:val="28"/>
        </w:rPr>
        <w:t xml:space="preserve">　　</w:t>
      </w:r>
      <w:r w:rsidR="00DA73F0" w:rsidRPr="005848B4">
        <w:rPr>
          <w:rFonts w:ascii="仿宋" w:eastAsia="仿宋" w:hAnsi="仿宋" w:hint="eastAsia"/>
          <w:b/>
          <w:szCs w:val="28"/>
        </w:rPr>
        <w:t>五、采购标的需满足的服务标准、期限、效率等要求</w:t>
      </w:r>
    </w:p>
    <w:p w:rsidR="00D8312A" w:rsidRPr="005848B4" w:rsidRDefault="00D8312A" w:rsidP="005848B4">
      <w:pPr>
        <w:pStyle w:val="a6"/>
        <w:spacing w:line="360" w:lineRule="auto"/>
        <w:ind w:firstLineChars="200" w:firstLine="480"/>
        <w:rPr>
          <w:rFonts w:ascii="仿宋" w:eastAsia="仿宋" w:hAnsi="仿宋" w:cs="宋体"/>
          <w:kern w:val="0"/>
          <w:sz w:val="24"/>
          <w:szCs w:val="28"/>
        </w:rPr>
      </w:pPr>
      <w:r w:rsidRPr="005848B4">
        <w:rPr>
          <w:rFonts w:ascii="仿宋" w:eastAsia="仿宋" w:hAnsi="仿宋" w:cs="宋体"/>
          <w:kern w:val="0"/>
          <w:sz w:val="24"/>
          <w:szCs w:val="28"/>
        </w:rPr>
        <w:t>授权导入后供应商需配合采购单位</w:t>
      </w:r>
      <w:r w:rsidR="008349EB">
        <w:rPr>
          <w:rFonts w:ascii="仿宋" w:eastAsia="仿宋" w:hAnsi="仿宋" w:cs="宋体"/>
          <w:kern w:val="0"/>
          <w:sz w:val="24"/>
          <w:szCs w:val="28"/>
        </w:rPr>
        <w:t>做好</w:t>
      </w:r>
      <w:r w:rsidRPr="005848B4">
        <w:rPr>
          <w:rFonts w:ascii="仿宋" w:eastAsia="仿宋" w:hAnsi="仿宋" w:cs="宋体"/>
          <w:kern w:val="0"/>
          <w:sz w:val="24"/>
          <w:szCs w:val="28"/>
        </w:rPr>
        <w:t>权限配置</w:t>
      </w:r>
      <w:r w:rsidR="008349EB">
        <w:rPr>
          <w:rFonts w:ascii="仿宋" w:eastAsia="仿宋" w:hAnsi="仿宋" w:cs="宋体"/>
          <w:kern w:val="0"/>
          <w:sz w:val="24"/>
          <w:szCs w:val="28"/>
        </w:rPr>
        <w:t>并完成相关操作手册</w:t>
      </w:r>
      <w:r w:rsidRPr="005848B4">
        <w:rPr>
          <w:rFonts w:ascii="仿宋" w:eastAsia="仿宋" w:hAnsi="仿宋" w:cs="宋体"/>
          <w:kern w:val="0"/>
          <w:sz w:val="24"/>
          <w:szCs w:val="28"/>
        </w:rPr>
        <w:t>。</w:t>
      </w:r>
    </w:p>
    <w:p w:rsidR="00E73A30" w:rsidRPr="005848B4" w:rsidRDefault="00675B9E" w:rsidP="00DA73F0">
      <w:pPr>
        <w:pStyle w:val="a6"/>
        <w:tabs>
          <w:tab w:val="left" w:pos="0"/>
        </w:tabs>
        <w:spacing w:line="360" w:lineRule="auto"/>
        <w:rPr>
          <w:rFonts w:ascii="仿宋" w:eastAsia="仿宋" w:hAnsi="仿宋" w:cs="宋体"/>
          <w:b/>
          <w:kern w:val="0"/>
          <w:sz w:val="24"/>
          <w:szCs w:val="28"/>
        </w:rPr>
      </w:pPr>
      <w:r>
        <w:rPr>
          <w:rFonts w:ascii="仿宋" w:eastAsia="仿宋" w:hAnsi="仿宋" w:cs="宋体" w:hint="eastAsia"/>
          <w:b/>
          <w:kern w:val="0"/>
          <w:sz w:val="24"/>
          <w:szCs w:val="28"/>
        </w:rPr>
        <w:t xml:space="preserve">　　</w:t>
      </w:r>
      <w:r w:rsidR="00DA73F0" w:rsidRPr="005848B4">
        <w:rPr>
          <w:rFonts w:ascii="仿宋" w:eastAsia="仿宋" w:hAnsi="仿宋" w:cs="宋体" w:hint="eastAsia"/>
          <w:b/>
          <w:kern w:val="0"/>
          <w:sz w:val="24"/>
          <w:szCs w:val="28"/>
        </w:rPr>
        <w:t>六、采购标的验收标准</w:t>
      </w:r>
    </w:p>
    <w:p w:rsidR="00E73A30" w:rsidRPr="005848B4" w:rsidRDefault="00DA73F0">
      <w:pPr>
        <w:pStyle w:val="aa"/>
        <w:spacing w:before="0" w:beforeAutospacing="0" w:after="0" w:afterAutospacing="0"/>
        <w:ind w:firstLine="560"/>
        <w:jc w:val="both"/>
        <w:rPr>
          <w:rFonts w:ascii="仿宋" w:eastAsia="仿宋" w:hAnsi="仿宋"/>
          <w:szCs w:val="28"/>
        </w:rPr>
      </w:pPr>
      <w:r w:rsidRPr="005848B4">
        <w:rPr>
          <w:rFonts w:ascii="仿宋" w:eastAsia="仿宋" w:hAnsi="仿宋" w:hint="eastAsia"/>
          <w:szCs w:val="28"/>
        </w:rPr>
        <w:t>采购单位按合同约定积极配合供应商履约，按合同约定及时组织相关专业技术人员参与验收，并出具验收报告，验收合格的作为支付款项的依据。</w:t>
      </w:r>
    </w:p>
    <w:p w:rsidR="00E73A30" w:rsidRPr="005848B4" w:rsidRDefault="00675B9E" w:rsidP="00DA73F0">
      <w:pPr>
        <w:pStyle w:val="a6"/>
        <w:tabs>
          <w:tab w:val="left" w:pos="0"/>
        </w:tabs>
        <w:spacing w:line="360" w:lineRule="auto"/>
        <w:rPr>
          <w:rFonts w:ascii="仿宋" w:eastAsia="仿宋" w:hAnsi="仿宋" w:cs="宋体"/>
          <w:b/>
          <w:kern w:val="0"/>
          <w:sz w:val="24"/>
          <w:szCs w:val="28"/>
        </w:rPr>
      </w:pPr>
      <w:r>
        <w:rPr>
          <w:rFonts w:ascii="仿宋" w:eastAsia="仿宋" w:hAnsi="仿宋" w:cs="宋体" w:hint="eastAsia"/>
          <w:b/>
          <w:kern w:val="0"/>
          <w:sz w:val="24"/>
          <w:szCs w:val="28"/>
        </w:rPr>
        <w:lastRenderedPageBreak/>
        <w:t xml:space="preserve">　　</w:t>
      </w:r>
      <w:r w:rsidR="00DA73F0" w:rsidRPr="005848B4">
        <w:rPr>
          <w:rFonts w:ascii="仿宋" w:eastAsia="仿宋" w:hAnsi="仿宋" w:cs="宋体" w:hint="eastAsia"/>
          <w:b/>
          <w:kern w:val="0"/>
          <w:sz w:val="24"/>
          <w:szCs w:val="28"/>
        </w:rPr>
        <w:t>七、采购标的其他技术、服务等要求</w:t>
      </w:r>
    </w:p>
    <w:p w:rsidR="00D8312A" w:rsidRPr="005848B4" w:rsidRDefault="00D8312A" w:rsidP="00DA73F0">
      <w:pPr>
        <w:pStyle w:val="a6"/>
        <w:tabs>
          <w:tab w:val="left" w:pos="0"/>
        </w:tabs>
        <w:spacing w:line="360" w:lineRule="auto"/>
        <w:rPr>
          <w:rFonts w:ascii="仿宋" w:eastAsia="仿宋" w:hAnsi="仿宋" w:cs="宋体"/>
          <w:kern w:val="0"/>
          <w:sz w:val="24"/>
          <w:szCs w:val="28"/>
        </w:rPr>
      </w:pPr>
      <w:r w:rsidRPr="005848B4">
        <w:rPr>
          <w:rFonts w:ascii="仿宋" w:eastAsia="仿宋" w:hAnsi="仿宋" w:cs="宋体" w:hint="eastAsia"/>
          <w:kern w:val="0"/>
          <w:sz w:val="24"/>
          <w:szCs w:val="28"/>
        </w:rPr>
        <w:t xml:space="preserve">    无</w:t>
      </w:r>
    </w:p>
    <w:p w:rsidR="00E73A30" w:rsidRPr="005848B4" w:rsidRDefault="00675B9E" w:rsidP="00DA73F0">
      <w:pPr>
        <w:pStyle w:val="a6"/>
        <w:tabs>
          <w:tab w:val="left" w:pos="0"/>
        </w:tabs>
        <w:spacing w:line="360" w:lineRule="auto"/>
        <w:rPr>
          <w:rFonts w:ascii="仿宋" w:eastAsia="仿宋" w:hAnsi="仿宋" w:cs="宋体"/>
          <w:b/>
          <w:kern w:val="0"/>
          <w:sz w:val="24"/>
          <w:szCs w:val="28"/>
        </w:rPr>
      </w:pPr>
      <w:r>
        <w:rPr>
          <w:rFonts w:ascii="仿宋" w:eastAsia="仿宋" w:hAnsi="仿宋" w:cs="宋体" w:hint="eastAsia"/>
          <w:b/>
          <w:kern w:val="0"/>
          <w:sz w:val="24"/>
          <w:szCs w:val="28"/>
        </w:rPr>
        <w:t xml:space="preserve">　　</w:t>
      </w:r>
      <w:r w:rsidR="00DA73F0" w:rsidRPr="005848B4">
        <w:rPr>
          <w:rFonts w:ascii="仿宋" w:eastAsia="仿宋" w:hAnsi="仿宋" w:cs="宋体" w:hint="eastAsia"/>
          <w:b/>
          <w:kern w:val="0"/>
          <w:sz w:val="24"/>
          <w:szCs w:val="28"/>
        </w:rPr>
        <w:t>八</w:t>
      </w:r>
      <w:r w:rsidR="00DA73F0" w:rsidRPr="005848B4">
        <w:rPr>
          <w:rFonts w:ascii="仿宋" w:eastAsia="仿宋" w:hAnsi="仿宋" w:cs="宋体"/>
          <w:b/>
          <w:kern w:val="0"/>
          <w:sz w:val="24"/>
          <w:szCs w:val="28"/>
        </w:rPr>
        <w:t>、</w:t>
      </w:r>
      <w:r w:rsidR="00DA73F0" w:rsidRPr="005848B4">
        <w:rPr>
          <w:rFonts w:ascii="仿宋" w:eastAsia="仿宋" w:hAnsi="仿宋" w:cs="宋体" w:hint="eastAsia"/>
          <w:b/>
          <w:kern w:val="0"/>
          <w:sz w:val="24"/>
          <w:szCs w:val="28"/>
        </w:rPr>
        <w:t>付款条件</w:t>
      </w:r>
    </w:p>
    <w:p w:rsidR="00E73A30" w:rsidRPr="005848B4" w:rsidRDefault="00D8312A" w:rsidP="005848B4">
      <w:pPr>
        <w:pStyle w:val="aa"/>
        <w:spacing w:before="0" w:beforeAutospacing="0" w:after="0" w:afterAutospacing="0" w:line="360" w:lineRule="auto"/>
        <w:ind w:firstLineChars="200" w:firstLine="480"/>
        <w:jc w:val="both"/>
        <w:rPr>
          <w:rFonts w:ascii="仿宋" w:eastAsia="仿宋" w:hAnsi="仿宋"/>
          <w:szCs w:val="28"/>
        </w:rPr>
      </w:pPr>
      <w:r w:rsidRPr="005848B4">
        <w:rPr>
          <w:rFonts w:ascii="仿宋" w:eastAsia="仿宋" w:hAnsi="仿宋"/>
          <w:szCs w:val="28"/>
        </w:rPr>
        <w:t>验收合格</w:t>
      </w:r>
      <w:r w:rsidR="002C6853" w:rsidRPr="005848B4">
        <w:rPr>
          <w:rFonts w:ascii="仿宋" w:eastAsia="仿宋" w:hAnsi="仿宋"/>
          <w:szCs w:val="28"/>
        </w:rPr>
        <w:t>后的</w:t>
      </w:r>
      <w:r w:rsidR="00990A02" w:rsidRPr="005848B4">
        <w:rPr>
          <w:rFonts w:ascii="仿宋" w:eastAsia="仿宋" w:hAnsi="仿宋" w:hint="eastAsia"/>
          <w:szCs w:val="28"/>
        </w:rPr>
        <w:t>3</w:t>
      </w:r>
      <w:r w:rsidR="002C6853" w:rsidRPr="005848B4">
        <w:rPr>
          <w:rFonts w:ascii="仿宋" w:eastAsia="仿宋" w:hAnsi="仿宋" w:hint="eastAsia"/>
          <w:szCs w:val="28"/>
        </w:rPr>
        <w:t>0个</w:t>
      </w:r>
      <w:r w:rsidR="002C6853" w:rsidRPr="005848B4">
        <w:rPr>
          <w:rFonts w:ascii="仿宋" w:eastAsia="仿宋" w:hAnsi="仿宋"/>
          <w:szCs w:val="28"/>
        </w:rPr>
        <w:t>工作日内</w:t>
      </w:r>
      <w:r w:rsidR="00DA73F0" w:rsidRPr="005848B4">
        <w:rPr>
          <w:rFonts w:ascii="仿宋" w:eastAsia="仿宋" w:hAnsi="仿宋" w:hint="eastAsia"/>
          <w:szCs w:val="28"/>
        </w:rPr>
        <w:t>付清</w:t>
      </w:r>
      <w:r w:rsidR="002C6853" w:rsidRPr="005848B4">
        <w:rPr>
          <w:rFonts w:ascii="仿宋" w:eastAsia="仿宋" w:hAnsi="仿宋" w:hint="eastAsia"/>
          <w:szCs w:val="28"/>
        </w:rPr>
        <w:t>全部</w:t>
      </w:r>
      <w:r w:rsidR="002C6853" w:rsidRPr="005848B4">
        <w:rPr>
          <w:rFonts w:ascii="仿宋" w:eastAsia="仿宋" w:hAnsi="仿宋"/>
          <w:szCs w:val="28"/>
        </w:rPr>
        <w:t>货款</w:t>
      </w:r>
      <w:r w:rsidR="00DA73F0" w:rsidRPr="005848B4">
        <w:rPr>
          <w:rFonts w:ascii="仿宋" w:eastAsia="仿宋" w:hAnsi="仿宋" w:hint="eastAsia"/>
          <w:szCs w:val="28"/>
        </w:rPr>
        <w:t>。</w:t>
      </w:r>
    </w:p>
    <w:p w:rsidR="00BE6C6B" w:rsidRPr="005848B4" w:rsidRDefault="00675B9E" w:rsidP="005848B4">
      <w:pPr>
        <w:widowControl/>
        <w:jc w:val="left"/>
        <w:rPr>
          <w:rFonts w:ascii="仿宋" w:eastAsia="仿宋" w:hAnsi="仿宋" w:cs="宋体"/>
          <w:b/>
          <w:kern w:val="0"/>
          <w:sz w:val="24"/>
          <w:szCs w:val="28"/>
        </w:rPr>
      </w:pPr>
      <w:r>
        <w:rPr>
          <w:rFonts w:ascii="仿宋" w:eastAsia="仿宋" w:hAnsi="仿宋" w:cs="宋体" w:hint="eastAsia"/>
          <w:b/>
          <w:kern w:val="0"/>
          <w:sz w:val="24"/>
          <w:szCs w:val="28"/>
        </w:rPr>
        <w:t xml:space="preserve">　　</w:t>
      </w:r>
      <w:r w:rsidR="00BE6C6B" w:rsidRPr="005848B4">
        <w:rPr>
          <w:rFonts w:ascii="仿宋" w:eastAsia="仿宋" w:hAnsi="仿宋" w:cs="宋体" w:hint="eastAsia"/>
          <w:b/>
          <w:kern w:val="0"/>
          <w:sz w:val="24"/>
          <w:szCs w:val="28"/>
        </w:rPr>
        <w:t>九</w:t>
      </w:r>
      <w:r w:rsidR="00BE6C6B" w:rsidRPr="005848B4">
        <w:rPr>
          <w:rFonts w:ascii="仿宋" w:eastAsia="仿宋" w:hAnsi="仿宋" w:cs="宋体"/>
          <w:b/>
          <w:kern w:val="0"/>
          <w:sz w:val="24"/>
          <w:szCs w:val="28"/>
        </w:rPr>
        <w:t>、</w:t>
      </w:r>
      <w:r w:rsidR="00BE6C6B" w:rsidRPr="005848B4">
        <w:rPr>
          <w:rFonts w:ascii="仿宋" w:eastAsia="仿宋" w:hAnsi="仿宋" w:cs="宋体" w:hint="eastAsia"/>
          <w:b/>
          <w:kern w:val="0"/>
          <w:sz w:val="24"/>
          <w:szCs w:val="28"/>
        </w:rPr>
        <w:t>投标文件格式</w:t>
      </w:r>
    </w:p>
    <w:p w:rsidR="00BE6C6B" w:rsidRPr="005848B4" w:rsidRDefault="00AB5EA6"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投标文件（报价</w:t>
      </w:r>
      <w:r w:rsidR="00BE6C6B" w:rsidRPr="005848B4">
        <w:rPr>
          <w:rFonts w:ascii="仿宋" w:eastAsia="仿宋" w:hAnsi="仿宋" w:cs="宋体" w:hint="eastAsia"/>
          <w:kern w:val="0"/>
          <w:sz w:val="24"/>
          <w:szCs w:val="28"/>
        </w:rPr>
        <w:t>响应文件）必须提供“正本”1套、“副本”2套，并用档案袋密封，密封后封口骑缝处加盖投标人公章，同时封面上须注明采购项目名称、投标人全称及“正本”或“副本”字样。</w:t>
      </w:r>
    </w:p>
    <w:p w:rsidR="00BE6C6B" w:rsidRPr="005848B4" w:rsidRDefault="00BE6C6B" w:rsidP="008F1F10">
      <w:pPr>
        <w:spacing w:line="360" w:lineRule="auto"/>
        <w:ind w:left="540"/>
        <w:rPr>
          <w:rFonts w:ascii="仿宋" w:eastAsia="仿宋" w:hAnsi="仿宋" w:cs="宋体"/>
          <w:kern w:val="0"/>
          <w:sz w:val="24"/>
          <w:szCs w:val="28"/>
        </w:rPr>
      </w:pPr>
      <w:r w:rsidRPr="005848B4">
        <w:rPr>
          <w:rFonts w:ascii="仿宋" w:eastAsia="仿宋" w:hAnsi="仿宋" w:cs="宋体" w:hint="eastAsia"/>
          <w:kern w:val="0"/>
          <w:sz w:val="24"/>
          <w:szCs w:val="28"/>
        </w:rPr>
        <w:t>投标文件内容</w:t>
      </w:r>
      <w:r w:rsidR="00675B9E">
        <w:rPr>
          <w:rFonts w:ascii="仿宋" w:eastAsia="仿宋" w:hAnsi="仿宋" w:cs="宋体" w:hint="eastAsia"/>
          <w:kern w:val="0"/>
          <w:sz w:val="24"/>
          <w:szCs w:val="28"/>
        </w:rPr>
        <w:t>：</w:t>
      </w:r>
    </w:p>
    <w:p w:rsidR="00BE6C6B" w:rsidRPr="005848B4" w:rsidRDefault="00BE6C6B"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投标文件（</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响应文件）必须按照以下格式制作，并按照序号装订。</w:t>
      </w:r>
    </w:p>
    <w:p w:rsidR="00BE6C6B" w:rsidRPr="005848B4" w:rsidRDefault="00BE6C6B"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以下带*内容必须全部提供，必须加盖投标人红色公章。投标人应将投标文件（</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响应文件）正本和所有副本密封，并加盖投标人公章。</w:t>
      </w:r>
    </w:p>
    <w:p w:rsidR="00BE6C6B" w:rsidRPr="005848B4" w:rsidRDefault="00BE6C6B"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1.*有效的营业执照副本复印件；</w:t>
      </w:r>
    </w:p>
    <w:p w:rsidR="00BE6C6B" w:rsidRPr="005848B4" w:rsidRDefault="00BE6C6B"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2.*参加政府采购活动前三年内在经营活动中没有重大违法记录的书面声明（格式见附件一）；</w:t>
      </w:r>
    </w:p>
    <w:p w:rsidR="00BE6C6B" w:rsidRPr="005848B4" w:rsidRDefault="00BE6C6B"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3.*法定代表人授权委托书（格式见附件二），并附授权委托人（即代理人）身份证复印件（身份证原件必须随身携带至开标现场供备查）；</w:t>
      </w:r>
    </w:p>
    <w:p w:rsidR="00BE6C6B" w:rsidRPr="005848B4" w:rsidRDefault="00BE6C6B"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4.*</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响应函（格式见附件三）</w:t>
      </w:r>
      <w:r w:rsidR="001B60A5" w:rsidRPr="005848B4">
        <w:rPr>
          <w:rFonts w:ascii="仿宋" w:eastAsia="仿宋" w:hAnsi="仿宋" w:cs="宋体" w:hint="eastAsia"/>
          <w:kern w:val="0"/>
          <w:sz w:val="24"/>
          <w:szCs w:val="28"/>
        </w:rPr>
        <w:t>；</w:t>
      </w:r>
    </w:p>
    <w:p w:rsidR="00BE6C6B" w:rsidRPr="005848B4" w:rsidRDefault="00BE6C6B"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5.*报价一览表（格式见附件四）；</w:t>
      </w:r>
    </w:p>
    <w:p w:rsidR="00BE6C6B" w:rsidRPr="005848B4" w:rsidRDefault="008F1F10" w:rsidP="005848B4">
      <w:pPr>
        <w:spacing w:line="360" w:lineRule="auto"/>
        <w:ind w:firstLineChars="200" w:firstLine="480"/>
        <w:rPr>
          <w:rFonts w:ascii="仿宋" w:eastAsia="仿宋" w:hAnsi="仿宋" w:cs="宋体"/>
          <w:kern w:val="0"/>
          <w:sz w:val="24"/>
          <w:szCs w:val="28"/>
        </w:rPr>
      </w:pPr>
      <w:r w:rsidRPr="005848B4">
        <w:rPr>
          <w:rFonts w:ascii="仿宋" w:eastAsia="仿宋" w:hAnsi="仿宋" w:cs="宋体"/>
          <w:kern w:val="0"/>
          <w:sz w:val="24"/>
          <w:szCs w:val="28"/>
        </w:rPr>
        <w:t>6</w:t>
      </w:r>
      <w:r w:rsidR="00BE6C6B" w:rsidRPr="005848B4">
        <w:rPr>
          <w:rFonts w:ascii="仿宋" w:eastAsia="仿宋" w:hAnsi="仿宋" w:cs="宋体" w:hint="eastAsia"/>
          <w:kern w:val="0"/>
          <w:sz w:val="24"/>
          <w:szCs w:val="28"/>
        </w:rPr>
        <w:t>.投标人认为有必要提供的其它资料。</w:t>
      </w:r>
    </w:p>
    <w:p w:rsidR="008F1F10" w:rsidRPr="005848B4" w:rsidRDefault="008F1F10">
      <w:pPr>
        <w:widowControl/>
        <w:jc w:val="left"/>
        <w:rPr>
          <w:rFonts w:ascii="仿宋" w:eastAsia="仿宋" w:hAnsi="仿宋" w:cs="宋体"/>
          <w:kern w:val="0"/>
          <w:sz w:val="24"/>
          <w:szCs w:val="28"/>
        </w:rPr>
      </w:pPr>
      <w:r w:rsidRPr="005848B4">
        <w:rPr>
          <w:rFonts w:ascii="仿宋" w:eastAsia="仿宋" w:hAnsi="仿宋" w:cs="宋体"/>
          <w:kern w:val="0"/>
          <w:sz w:val="24"/>
          <w:szCs w:val="28"/>
        </w:rPr>
        <w:br w:type="page"/>
      </w:r>
    </w:p>
    <w:p w:rsidR="00BE6C6B" w:rsidRPr="005848B4" w:rsidRDefault="00BE6C6B" w:rsidP="00BE6C6B">
      <w:pPr>
        <w:pStyle w:val="ae"/>
        <w:jc w:val="left"/>
        <w:rPr>
          <w:rFonts w:ascii="仿宋" w:eastAsia="仿宋" w:hAnsi="仿宋" w:cs="宋体"/>
          <w:kern w:val="0"/>
          <w:sz w:val="24"/>
          <w:szCs w:val="28"/>
        </w:rPr>
      </w:pPr>
      <w:r w:rsidRPr="005848B4">
        <w:rPr>
          <w:rFonts w:ascii="仿宋" w:eastAsia="仿宋" w:hAnsi="仿宋" w:cs="宋体" w:hint="eastAsia"/>
          <w:kern w:val="0"/>
          <w:sz w:val="24"/>
          <w:szCs w:val="28"/>
        </w:rPr>
        <w:lastRenderedPageBreak/>
        <w:t>附件一：</w:t>
      </w:r>
    </w:p>
    <w:p w:rsidR="00BE6C6B" w:rsidRPr="005848B4" w:rsidRDefault="00BE6C6B" w:rsidP="00BE6C6B">
      <w:pPr>
        <w:spacing w:line="360" w:lineRule="auto"/>
        <w:jc w:val="center"/>
        <w:rPr>
          <w:rFonts w:ascii="仿宋" w:eastAsia="仿宋" w:hAnsi="仿宋" w:cs="宋体"/>
          <w:kern w:val="0"/>
          <w:sz w:val="24"/>
          <w:szCs w:val="28"/>
        </w:rPr>
      </w:pPr>
      <w:r w:rsidRPr="005848B4">
        <w:rPr>
          <w:rFonts w:ascii="仿宋" w:eastAsia="仿宋" w:hAnsi="仿宋" w:cs="宋体" w:hint="eastAsia"/>
          <w:kern w:val="0"/>
          <w:sz w:val="24"/>
          <w:szCs w:val="28"/>
        </w:rPr>
        <w:t>参加政府采购活动前三年内在经营活动中没有重</w:t>
      </w:r>
    </w:p>
    <w:p w:rsidR="00BE6C6B" w:rsidRPr="005848B4" w:rsidRDefault="00BE6C6B" w:rsidP="00BE6C6B">
      <w:pPr>
        <w:spacing w:line="360" w:lineRule="auto"/>
        <w:jc w:val="center"/>
        <w:rPr>
          <w:rFonts w:ascii="仿宋" w:eastAsia="仿宋" w:hAnsi="仿宋" w:cs="宋体"/>
          <w:kern w:val="0"/>
          <w:sz w:val="24"/>
          <w:szCs w:val="28"/>
        </w:rPr>
      </w:pPr>
      <w:r w:rsidRPr="005848B4">
        <w:rPr>
          <w:rFonts w:ascii="仿宋" w:eastAsia="仿宋" w:hAnsi="仿宋" w:cs="宋体" w:hint="eastAsia"/>
          <w:kern w:val="0"/>
          <w:sz w:val="24"/>
          <w:szCs w:val="28"/>
        </w:rPr>
        <w:t>大违法记录的书面声明</w:t>
      </w:r>
    </w:p>
    <w:p w:rsidR="00BE6C6B" w:rsidRPr="005848B4" w:rsidRDefault="00BE6C6B" w:rsidP="00C032ED">
      <w:pPr>
        <w:adjustRightInd w:val="0"/>
        <w:snapToGrid w:val="0"/>
        <w:spacing w:beforeLines="50" w:line="360" w:lineRule="auto"/>
        <w:outlineLvl w:val="0"/>
        <w:rPr>
          <w:rFonts w:ascii="仿宋" w:eastAsia="仿宋" w:hAnsi="仿宋" w:cs="宋体"/>
          <w:kern w:val="0"/>
          <w:sz w:val="24"/>
          <w:szCs w:val="28"/>
        </w:rPr>
      </w:pPr>
    </w:p>
    <w:p w:rsidR="00BE6C6B" w:rsidRPr="005848B4" w:rsidRDefault="00BE6C6B" w:rsidP="00BE6C6B">
      <w:pPr>
        <w:adjustRightInd w:val="0"/>
        <w:snapToGrid w:val="0"/>
        <w:spacing w:line="700" w:lineRule="exact"/>
        <w:ind w:leftChars="-42" w:left="-88"/>
        <w:rPr>
          <w:rFonts w:ascii="仿宋" w:eastAsia="仿宋" w:hAnsi="仿宋" w:cs="宋体"/>
          <w:kern w:val="0"/>
          <w:sz w:val="24"/>
          <w:szCs w:val="28"/>
        </w:rPr>
      </w:pPr>
      <w:r w:rsidRPr="005848B4">
        <w:rPr>
          <w:rFonts w:ascii="仿宋" w:eastAsia="仿宋" w:hAnsi="仿宋" w:cs="宋体" w:hint="eastAsia"/>
          <w:kern w:val="0"/>
          <w:sz w:val="24"/>
          <w:szCs w:val="28"/>
        </w:rPr>
        <w:t>致</w:t>
      </w:r>
      <w:r w:rsidR="005848B4">
        <w:rPr>
          <w:rFonts w:ascii="仿宋" w:eastAsia="仿宋" w:hAnsi="仿宋" w:cs="宋体" w:hint="eastAsia"/>
          <w:kern w:val="0"/>
          <w:sz w:val="24"/>
          <w:szCs w:val="28"/>
        </w:rPr>
        <w:t>海安市市域治理现代化指挥中心</w:t>
      </w:r>
      <w:r w:rsidRPr="005848B4">
        <w:rPr>
          <w:rFonts w:ascii="仿宋" w:eastAsia="仿宋" w:hAnsi="仿宋" w:cs="宋体" w:hint="eastAsia"/>
          <w:kern w:val="0"/>
          <w:sz w:val="24"/>
          <w:szCs w:val="28"/>
        </w:rPr>
        <w:t>：</w:t>
      </w:r>
    </w:p>
    <w:p w:rsidR="00BE6C6B" w:rsidRPr="005848B4" w:rsidRDefault="00BE6C6B" w:rsidP="005848B4">
      <w:pPr>
        <w:widowControl/>
        <w:adjustRightInd w:val="0"/>
        <w:snapToGrid w:val="0"/>
        <w:spacing w:line="70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我单位在参加采购活动前三年内在经营活动中没有政府采购法第二十二条第一款第（五）项所称重大违法记录，包括：</w:t>
      </w:r>
    </w:p>
    <w:p w:rsidR="00BE6C6B" w:rsidRPr="005848B4" w:rsidRDefault="00BE6C6B" w:rsidP="005848B4">
      <w:pPr>
        <w:widowControl/>
        <w:adjustRightInd w:val="0"/>
        <w:snapToGrid w:val="0"/>
        <w:spacing w:line="70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（一）我单位或者其法定代表人、董事、监事、高级管理人员因经营活动中的违法行为受到行政处罚，但警告和数额较小的罚款的行政处罚除外；</w:t>
      </w:r>
    </w:p>
    <w:p w:rsidR="00BE6C6B" w:rsidRPr="005848B4" w:rsidRDefault="00BE6C6B" w:rsidP="005848B4">
      <w:pPr>
        <w:widowControl/>
        <w:adjustRightInd w:val="0"/>
        <w:snapToGrid w:val="0"/>
        <w:spacing w:line="70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（二）我单位或者其法定代表人、董事、监事、高级管理人员因经营活动中的违法行为受到刑事处罚。</w:t>
      </w:r>
    </w:p>
    <w:p w:rsidR="00BE6C6B" w:rsidRPr="005848B4" w:rsidRDefault="00BE6C6B" w:rsidP="005848B4">
      <w:pPr>
        <w:widowControl/>
        <w:adjustRightInd w:val="0"/>
        <w:snapToGrid w:val="0"/>
        <w:spacing w:line="700" w:lineRule="exact"/>
        <w:ind w:firstLineChars="282" w:firstLine="677"/>
        <w:rPr>
          <w:rFonts w:ascii="仿宋" w:eastAsia="仿宋" w:hAnsi="仿宋" w:cs="宋体"/>
          <w:kern w:val="0"/>
          <w:sz w:val="24"/>
          <w:szCs w:val="28"/>
        </w:rPr>
      </w:pPr>
      <w:r w:rsidRPr="005848B4">
        <w:rPr>
          <w:rFonts w:ascii="仿宋" w:eastAsia="仿宋" w:hAnsi="仿宋" w:cs="宋体" w:hint="eastAsia"/>
          <w:kern w:val="0"/>
          <w:sz w:val="24"/>
          <w:szCs w:val="28"/>
        </w:rPr>
        <w:t>特此声明！</w:t>
      </w:r>
    </w:p>
    <w:p w:rsidR="00BE6C6B" w:rsidRPr="005848B4" w:rsidRDefault="00BE6C6B" w:rsidP="00BE6C6B">
      <w:pPr>
        <w:spacing w:line="500" w:lineRule="exact"/>
        <w:rPr>
          <w:rFonts w:ascii="仿宋" w:eastAsia="仿宋" w:hAnsi="仿宋" w:cs="宋体"/>
          <w:kern w:val="0"/>
          <w:sz w:val="24"/>
          <w:szCs w:val="28"/>
        </w:rPr>
      </w:pPr>
    </w:p>
    <w:p w:rsidR="00BE6C6B" w:rsidRPr="005848B4" w:rsidRDefault="00BE6C6B" w:rsidP="00BE6C6B">
      <w:pPr>
        <w:spacing w:line="500" w:lineRule="exact"/>
        <w:rPr>
          <w:rFonts w:ascii="仿宋" w:eastAsia="仿宋" w:hAnsi="仿宋" w:cs="宋体"/>
          <w:kern w:val="0"/>
          <w:sz w:val="24"/>
          <w:szCs w:val="28"/>
        </w:rPr>
      </w:pPr>
    </w:p>
    <w:p w:rsidR="00BE6C6B" w:rsidRPr="005848B4" w:rsidRDefault="00BE6C6B" w:rsidP="00BE6C6B">
      <w:pPr>
        <w:spacing w:line="500" w:lineRule="exact"/>
        <w:rPr>
          <w:rFonts w:ascii="仿宋" w:eastAsia="仿宋" w:hAnsi="仿宋" w:cs="宋体"/>
          <w:kern w:val="0"/>
          <w:sz w:val="24"/>
          <w:szCs w:val="28"/>
        </w:rPr>
      </w:pPr>
    </w:p>
    <w:p w:rsidR="008F1F10" w:rsidRPr="005848B4" w:rsidRDefault="00BE6C6B" w:rsidP="005848B4">
      <w:pPr>
        <w:widowControl/>
        <w:adjustRightInd w:val="0"/>
        <w:snapToGrid w:val="0"/>
        <w:spacing w:line="70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 xml:space="preserve">投标人全称（盖单位公章）：                  </w:t>
      </w:r>
      <w:r w:rsidR="008F1F10" w:rsidRPr="005848B4">
        <w:rPr>
          <w:rFonts w:ascii="仿宋" w:eastAsia="仿宋" w:hAnsi="仿宋" w:cs="宋体" w:hint="eastAsia"/>
          <w:kern w:val="0"/>
          <w:sz w:val="24"/>
          <w:szCs w:val="28"/>
        </w:rPr>
        <w:t xml:space="preserve"> </w:t>
      </w:r>
    </w:p>
    <w:p w:rsidR="008F1F10" w:rsidRPr="005848B4" w:rsidRDefault="008F1F10">
      <w:pPr>
        <w:widowControl/>
        <w:jc w:val="left"/>
        <w:rPr>
          <w:rFonts w:ascii="仿宋" w:eastAsia="仿宋" w:hAnsi="仿宋" w:cs="宋体"/>
          <w:kern w:val="0"/>
          <w:sz w:val="24"/>
          <w:szCs w:val="28"/>
        </w:rPr>
      </w:pPr>
      <w:r w:rsidRPr="005848B4">
        <w:rPr>
          <w:rFonts w:ascii="仿宋" w:eastAsia="仿宋" w:hAnsi="仿宋" w:cs="宋体"/>
          <w:kern w:val="0"/>
          <w:sz w:val="24"/>
          <w:szCs w:val="28"/>
        </w:rPr>
        <w:br w:type="page"/>
      </w:r>
    </w:p>
    <w:p w:rsidR="00BE6C6B" w:rsidRPr="005848B4" w:rsidRDefault="00BE6C6B" w:rsidP="00BE6C6B">
      <w:pPr>
        <w:spacing w:line="500" w:lineRule="exact"/>
        <w:rPr>
          <w:rFonts w:ascii="仿宋" w:eastAsia="仿宋" w:hAnsi="仿宋" w:cs="宋体"/>
          <w:kern w:val="0"/>
          <w:sz w:val="24"/>
          <w:szCs w:val="28"/>
        </w:rPr>
      </w:pPr>
      <w:r w:rsidRPr="005848B4">
        <w:rPr>
          <w:rFonts w:ascii="仿宋" w:eastAsia="仿宋" w:hAnsi="仿宋" w:cs="宋体" w:hint="eastAsia"/>
          <w:kern w:val="0"/>
          <w:sz w:val="24"/>
          <w:szCs w:val="28"/>
        </w:rPr>
        <w:lastRenderedPageBreak/>
        <w:t>附件二：</w:t>
      </w:r>
    </w:p>
    <w:p w:rsidR="00BE6C6B" w:rsidRPr="005848B4" w:rsidRDefault="00BE6C6B" w:rsidP="00BE6C6B">
      <w:pPr>
        <w:spacing w:line="50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法定代表人授权委托书</w:t>
      </w:r>
    </w:p>
    <w:p w:rsidR="00BE6C6B" w:rsidRPr="005848B4" w:rsidRDefault="008F1F10" w:rsidP="008F1F10">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海安市市域治理现代化指挥中心</w:t>
      </w:r>
      <w:r w:rsidR="00BE6C6B" w:rsidRPr="005848B4">
        <w:rPr>
          <w:rFonts w:ascii="仿宋" w:eastAsia="仿宋" w:hAnsi="仿宋" w:cs="宋体" w:hint="eastAsia"/>
          <w:kern w:val="0"/>
          <w:sz w:val="24"/>
          <w:szCs w:val="28"/>
        </w:rPr>
        <w:t>：</w:t>
      </w:r>
    </w:p>
    <w:p w:rsidR="00BE6C6B" w:rsidRPr="005848B4" w:rsidRDefault="00BE6C6B" w:rsidP="005848B4">
      <w:pPr>
        <w:spacing w:line="54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 xml:space="preserve">    本授权书声明：</w:t>
      </w:r>
    </w:p>
    <w:p w:rsidR="00BE6C6B" w:rsidRPr="005848B4" w:rsidRDefault="00BE6C6B" w:rsidP="005848B4">
      <w:pPr>
        <w:spacing w:line="54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我（姓名）             ，系（投标人公司全称）        的法定代表人，现授权（姓名）               为我公司的授权委托人（即代理人），以我公司的名义参加</w:t>
      </w:r>
      <w:r w:rsidR="008F1F10" w:rsidRPr="005848B4">
        <w:rPr>
          <w:rFonts w:ascii="仿宋" w:eastAsia="仿宋" w:hAnsi="仿宋" w:cs="宋体" w:hint="eastAsia"/>
          <w:kern w:val="0"/>
          <w:sz w:val="24"/>
          <w:szCs w:val="28"/>
        </w:rPr>
        <w:t xml:space="preserve"> </w:t>
      </w:r>
      <w:r w:rsidR="008F1F10" w:rsidRPr="005848B4">
        <w:rPr>
          <w:rFonts w:ascii="仿宋" w:eastAsia="仿宋" w:hAnsi="仿宋" w:cs="宋体"/>
          <w:kern w:val="0"/>
          <w:sz w:val="24"/>
          <w:szCs w:val="28"/>
        </w:rPr>
        <w:t xml:space="preserve">              </w:t>
      </w:r>
      <w:r w:rsidR="008F1F10" w:rsidRPr="005848B4">
        <w:rPr>
          <w:rFonts w:ascii="仿宋" w:eastAsia="仿宋" w:hAnsi="仿宋" w:cs="宋体" w:hint="eastAsia"/>
          <w:kern w:val="0"/>
          <w:sz w:val="24"/>
          <w:szCs w:val="28"/>
        </w:rPr>
        <w:t>（项目</w:t>
      </w:r>
      <w:r w:rsidR="008F1F10" w:rsidRPr="005848B4">
        <w:rPr>
          <w:rFonts w:ascii="仿宋" w:eastAsia="仿宋" w:hAnsi="仿宋" w:cs="宋体"/>
          <w:kern w:val="0"/>
          <w:sz w:val="24"/>
          <w:szCs w:val="28"/>
        </w:rPr>
        <w:t>名称</w:t>
      </w:r>
      <w:r w:rsidR="008F1F10" w:rsidRPr="005848B4">
        <w:rPr>
          <w:rFonts w:ascii="仿宋" w:eastAsia="仿宋" w:hAnsi="仿宋" w:cs="宋体" w:hint="eastAsia"/>
          <w:kern w:val="0"/>
          <w:sz w:val="24"/>
          <w:szCs w:val="28"/>
        </w:rPr>
        <w:t>）</w:t>
      </w:r>
      <w:r w:rsidRPr="005848B4">
        <w:rPr>
          <w:rFonts w:ascii="仿宋" w:eastAsia="仿宋" w:hAnsi="仿宋" w:cs="宋体" w:hint="eastAsia"/>
          <w:kern w:val="0"/>
          <w:sz w:val="24"/>
          <w:szCs w:val="28"/>
        </w:rPr>
        <w:t>的投标报价，全权代表我公司处理本次招投标的一切事宜。</w:t>
      </w:r>
    </w:p>
    <w:p w:rsidR="00BE6C6B" w:rsidRPr="005848B4" w:rsidRDefault="00BE6C6B" w:rsidP="005848B4">
      <w:pPr>
        <w:spacing w:line="54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授权委托人（即代理人）在本项目采购过程中所签署的一切文件、承诺和处理与之有关的一切事务，我均予以承认。</w:t>
      </w:r>
    </w:p>
    <w:p w:rsidR="00BE6C6B" w:rsidRPr="005848B4" w:rsidRDefault="00BE6C6B" w:rsidP="005848B4">
      <w:pPr>
        <w:spacing w:line="54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授权委托人（即代理人）无转委权。</w:t>
      </w:r>
    </w:p>
    <w:p w:rsidR="00BE6C6B" w:rsidRPr="005848B4" w:rsidRDefault="00BE6C6B" w:rsidP="00BE6C6B">
      <w:pPr>
        <w:spacing w:line="540" w:lineRule="exact"/>
        <w:rPr>
          <w:rFonts w:ascii="仿宋" w:eastAsia="仿宋" w:hAnsi="仿宋" w:cs="宋体"/>
          <w:kern w:val="0"/>
          <w:sz w:val="24"/>
          <w:szCs w:val="28"/>
        </w:rPr>
      </w:pP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授权委托人（即代理人）情况：</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姓名：                          职务：</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身份证号码：</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联系电话：                      传真：</w:t>
      </w:r>
    </w:p>
    <w:p w:rsidR="00BE6C6B" w:rsidRPr="005848B4" w:rsidRDefault="00BE6C6B" w:rsidP="00BE6C6B">
      <w:pPr>
        <w:spacing w:line="520" w:lineRule="exact"/>
        <w:rPr>
          <w:rFonts w:ascii="仿宋" w:eastAsia="仿宋" w:hAnsi="仿宋" w:cs="宋体"/>
          <w:kern w:val="0"/>
          <w:sz w:val="24"/>
          <w:szCs w:val="28"/>
        </w:rPr>
      </w:pPr>
    </w:p>
    <w:p w:rsidR="00BE6C6B" w:rsidRPr="005848B4" w:rsidRDefault="00BE6C6B" w:rsidP="005848B4">
      <w:pPr>
        <w:spacing w:line="560" w:lineRule="exact"/>
        <w:ind w:firstLineChars="1400" w:firstLine="3360"/>
        <w:rPr>
          <w:rFonts w:ascii="仿宋" w:eastAsia="仿宋" w:hAnsi="仿宋" w:cs="宋体"/>
          <w:kern w:val="0"/>
          <w:sz w:val="24"/>
          <w:szCs w:val="28"/>
        </w:rPr>
      </w:pPr>
      <w:r w:rsidRPr="005848B4">
        <w:rPr>
          <w:rFonts w:ascii="仿宋" w:eastAsia="仿宋" w:hAnsi="仿宋" w:cs="宋体" w:hint="eastAsia"/>
          <w:kern w:val="0"/>
          <w:sz w:val="24"/>
          <w:szCs w:val="28"/>
        </w:rPr>
        <w:t>投标单位名称（加盖单位公章）：</w:t>
      </w:r>
    </w:p>
    <w:p w:rsidR="00BE6C6B" w:rsidRPr="005848B4" w:rsidRDefault="00BE6C6B" w:rsidP="005848B4">
      <w:pPr>
        <w:spacing w:line="560" w:lineRule="exact"/>
        <w:ind w:firstLineChars="1400" w:firstLine="3360"/>
        <w:rPr>
          <w:rFonts w:ascii="仿宋" w:eastAsia="仿宋" w:hAnsi="仿宋" w:cs="宋体"/>
          <w:kern w:val="0"/>
          <w:sz w:val="24"/>
          <w:szCs w:val="28"/>
        </w:rPr>
      </w:pPr>
      <w:r w:rsidRPr="005848B4">
        <w:rPr>
          <w:rFonts w:ascii="仿宋" w:eastAsia="仿宋" w:hAnsi="仿宋" w:cs="宋体" w:hint="eastAsia"/>
          <w:kern w:val="0"/>
          <w:sz w:val="24"/>
          <w:szCs w:val="28"/>
        </w:rPr>
        <w:t>法定代表人（签字）：</w:t>
      </w:r>
    </w:p>
    <w:p w:rsidR="00BE6C6B" w:rsidRPr="005848B4" w:rsidRDefault="00BE6C6B" w:rsidP="008F1F10">
      <w:pPr>
        <w:spacing w:line="560" w:lineRule="exact"/>
        <w:ind w:leftChars="1800" w:left="3780"/>
        <w:rPr>
          <w:rFonts w:ascii="仿宋" w:eastAsia="仿宋" w:hAnsi="仿宋" w:cs="宋体"/>
          <w:kern w:val="0"/>
          <w:sz w:val="24"/>
          <w:szCs w:val="28"/>
        </w:rPr>
      </w:pPr>
      <w:r w:rsidRPr="005848B4">
        <w:rPr>
          <w:rFonts w:ascii="仿宋" w:eastAsia="仿宋" w:hAnsi="仿宋" w:cs="宋体" w:hint="eastAsia"/>
          <w:kern w:val="0"/>
          <w:sz w:val="24"/>
          <w:szCs w:val="28"/>
        </w:rPr>
        <w:t>日期：     年       月      日</w:t>
      </w:r>
    </w:p>
    <w:p w:rsidR="00BE6C6B" w:rsidRPr="005848B4" w:rsidRDefault="00BE6C6B" w:rsidP="005848B4">
      <w:pPr>
        <w:spacing w:line="560" w:lineRule="exact"/>
        <w:ind w:left="4320" w:hangingChars="1800" w:hanging="4320"/>
        <w:rPr>
          <w:rFonts w:ascii="仿宋" w:eastAsia="仿宋" w:hAnsi="仿宋" w:cs="宋体"/>
          <w:kern w:val="0"/>
          <w:sz w:val="24"/>
          <w:szCs w:val="28"/>
        </w:rPr>
      </w:pPr>
    </w:p>
    <w:p w:rsidR="00BE6C6B" w:rsidRPr="005848B4" w:rsidRDefault="00BE6C6B" w:rsidP="005848B4">
      <w:pPr>
        <w:spacing w:line="560" w:lineRule="exact"/>
        <w:ind w:left="4320" w:hangingChars="1800" w:hanging="4320"/>
        <w:rPr>
          <w:rFonts w:ascii="仿宋" w:eastAsia="仿宋" w:hAnsi="仿宋" w:cs="宋体"/>
          <w:kern w:val="0"/>
          <w:sz w:val="24"/>
          <w:szCs w:val="28"/>
        </w:rPr>
      </w:pPr>
    </w:p>
    <w:p w:rsidR="00BE6C6B" w:rsidRPr="005848B4" w:rsidRDefault="00BE6C6B" w:rsidP="00BE6C6B">
      <w:pPr>
        <w:spacing w:line="280" w:lineRule="exact"/>
        <w:rPr>
          <w:rFonts w:ascii="仿宋" w:eastAsia="仿宋" w:hAnsi="仿宋" w:cs="宋体"/>
          <w:kern w:val="0"/>
          <w:sz w:val="24"/>
          <w:szCs w:val="28"/>
        </w:rPr>
      </w:pPr>
    </w:p>
    <w:p w:rsidR="00BE6C6B" w:rsidRPr="005848B4" w:rsidRDefault="00BE6C6B" w:rsidP="00BE6C6B">
      <w:pPr>
        <w:spacing w:line="560" w:lineRule="exact"/>
        <w:rPr>
          <w:rFonts w:ascii="仿宋" w:eastAsia="仿宋" w:hAnsi="仿宋" w:cs="宋体"/>
          <w:kern w:val="0"/>
          <w:sz w:val="24"/>
          <w:szCs w:val="28"/>
        </w:rPr>
      </w:pPr>
      <w:r w:rsidRPr="005848B4">
        <w:rPr>
          <w:rFonts w:ascii="仿宋" w:eastAsia="仿宋" w:hAnsi="仿宋" w:cs="宋体" w:hint="eastAsia"/>
          <w:kern w:val="0"/>
          <w:sz w:val="24"/>
          <w:szCs w:val="28"/>
        </w:rPr>
        <w:t>附授权委托人（即代理人）身份证复印件</w:t>
      </w:r>
    </w:p>
    <w:p w:rsidR="00BE6C6B" w:rsidRPr="005848B4" w:rsidRDefault="00BE6C6B" w:rsidP="00BE6C6B">
      <w:pPr>
        <w:pStyle w:val="aa"/>
        <w:spacing w:line="360" w:lineRule="exact"/>
        <w:rPr>
          <w:rFonts w:ascii="仿宋" w:eastAsia="仿宋" w:hAnsi="仿宋"/>
          <w:szCs w:val="28"/>
        </w:rPr>
      </w:pPr>
    </w:p>
    <w:p w:rsidR="00BE6C6B" w:rsidRPr="005848B4" w:rsidRDefault="00BE6C6B" w:rsidP="00BE6C6B">
      <w:pPr>
        <w:rPr>
          <w:rFonts w:ascii="仿宋" w:eastAsia="仿宋" w:hAnsi="仿宋" w:cs="宋体"/>
          <w:kern w:val="0"/>
          <w:sz w:val="24"/>
          <w:szCs w:val="28"/>
        </w:rPr>
      </w:pPr>
      <w:r w:rsidRPr="005848B4">
        <w:rPr>
          <w:rFonts w:ascii="仿宋" w:eastAsia="仿宋" w:hAnsi="仿宋" w:cs="宋体" w:hint="eastAsia"/>
          <w:kern w:val="0"/>
          <w:sz w:val="24"/>
          <w:szCs w:val="28"/>
        </w:rPr>
        <w:lastRenderedPageBreak/>
        <w:t>附件三：</w:t>
      </w:r>
    </w:p>
    <w:p w:rsidR="00BE6C6B" w:rsidRPr="005848B4" w:rsidRDefault="00AB5EA6" w:rsidP="00BE6C6B">
      <w:pPr>
        <w:adjustRightInd w:val="0"/>
        <w:snapToGrid w:val="0"/>
        <w:spacing w:before="50" w:after="50" w:line="360" w:lineRule="auto"/>
        <w:jc w:val="center"/>
        <w:rPr>
          <w:rFonts w:ascii="仿宋" w:eastAsia="仿宋" w:hAnsi="仿宋" w:cs="宋体"/>
          <w:kern w:val="0"/>
          <w:sz w:val="24"/>
          <w:szCs w:val="28"/>
        </w:rPr>
      </w:pPr>
      <w:r w:rsidRPr="005848B4">
        <w:rPr>
          <w:rFonts w:ascii="仿宋" w:eastAsia="仿宋" w:hAnsi="仿宋" w:cs="宋体" w:hint="eastAsia"/>
          <w:kern w:val="0"/>
          <w:sz w:val="24"/>
          <w:szCs w:val="28"/>
        </w:rPr>
        <w:t>询价</w:t>
      </w:r>
      <w:r w:rsidR="00BE6C6B" w:rsidRPr="005848B4">
        <w:rPr>
          <w:rFonts w:ascii="仿宋" w:eastAsia="仿宋" w:hAnsi="仿宋" w:cs="宋体" w:hint="eastAsia"/>
          <w:kern w:val="0"/>
          <w:sz w:val="24"/>
          <w:szCs w:val="28"/>
        </w:rPr>
        <w:t>响应函（格式）</w:t>
      </w:r>
    </w:p>
    <w:p w:rsidR="00BE6C6B" w:rsidRPr="005848B4" w:rsidRDefault="008F1F10"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海安市市域治理现代化指挥中心</w:t>
      </w:r>
      <w:r w:rsidR="00BE6C6B" w:rsidRPr="005848B4">
        <w:rPr>
          <w:rFonts w:ascii="仿宋" w:eastAsia="仿宋" w:hAnsi="仿宋" w:cs="宋体" w:hint="eastAsia"/>
          <w:kern w:val="0"/>
          <w:sz w:val="24"/>
          <w:szCs w:val="28"/>
        </w:rPr>
        <w:t>：</w:t>
      </w:r>
    </w:p>
    <w:p w:rsidR="00BE6C6B" w:rsidRPr="005848B4" w:rsidRDefault="00BE6C6B" w:rsidP="005848B4">
      <w:pPr>
        <w:spacing w:line="540" w:lineRule="exact"/>
        <w:ind w:firstLineChars="200" w:firstLine="480"/>
        <w:rPr>
          <w:rFonts w:ascii="仿宋" w:eastAsia="仿宋" w:hAnsi="仿宋" w:cs="宋体"/>
          <w:kern w:val="0"/>
          <w:sz w:val="24"/>
          <w:szCs w:val="28"/>
        </w:rPr>
      </w:pPr>
      <w:r w:rsidRPr="005848B4">
        <w:rPr>
          <w:rFonts w:ascii="仿宋" w:eastAsia="仿宋" w:hAnsi="仿宋" w:cs="宋体" w:hint="eastAsia"/>
          <w:kern w:val="0"/>
          <w:sz w:val="24"/>
          <w:szCs w:val="28"/>
        </w:rPr>
        <w:t>根据贵方的</w:t>
      </w:r>
      <w:r w:rsidR="008F1F10" w:rsidRPr="005848B4">
        <w:rPr>
          <w:rFonts w:ascii="仿宋" w:eastAsia="仿宋" w:hAnsi="仿宋" w:cs="宋体" w:hint="eastAsia"/>
          <w:kern w:val="0"/>
          <w:sz w:val="24"/>
          <w:szCs w:val="28"/>
        </w:rPr>
        <w:t xml:space="preserve"> </w:t>
      </w:r>
      <w:r w:rsidR="008F1F10" w:rsidRPr="005848B4">
        <w:rPr>
          <w:rFonts w:ascii="仿宋" w:eastAsia="仿宋" w:hAnsi="仿宋" w:cs="宋体"/>
          <w:kern w:val="0"/>
          <w:sz w:val="24"/>
          <w:szCs w:val="28"/>
        </w:rPr>
        <w:t xml:space="preserve">             </w:t>
      </w:r>
      <w:r w:rsidR="008F1F10" w:rsidRPr="005848B4">
        <w:rPr>
          <w:rFonts w:ascii="仿宋" w:eastAsia="仿宋" w:hAnsi="仿宋" w:cs="宋体" w:hint="eastAsia"/>
          <w:kern w:val="0"/>
          <w:sz w:val="24"/>
          <w:szCs w:val="28"/>
        </w:rPr>
        <w:t xml:space="preserve"> （项目</w:t>
      </w:r>
      <w:r w:rsidR="008F1F10" w:rsidRPr="005848B4">
        <w:rPr>
          <w:rFonts w:ascii="仿宋" w:eastAsia="仿宋" w:hAnsi="仿宋" w:cs="宋体"/>
          <w:kern w:val="0"/>
          <w:sz w:val="24"/>
          <w:szCs w:val="28"/>
        </w:rPr>
        <w:t>名称</w:t>
      </w:r>
      <w:r w:rsidR="008F1F10" w:rsidRPr="005848B4">
        <w:rPr>
          <w:rFonts w:ascii="仿宋" w:eastAsia="仿宋" w:hAnsi="仿宋" w:cs="宋体" w:hint="eastAsia"/>
          <w:kern w:val="0"/>
          <w:sz w:val="24"/>
          <w:szCs w:val="28"/>
        </w:rPr>
        <w:t>）</w:t>
      </w:r>
      <w:r w:rsidRPr="005848B4">
        <w:rPr>
          <w:rFonts w:ascii="仿宋" w:eastAsia="仿宋" w:hAnsi="仿宋" w:cs="宋体" w:hint="eastAsia"/>
          <w:kern w:val="0"/>
          <w:sz w:val="24"/>
          <w:szCs w:val="28"/>
        </w:rPr>
        <w:t>采购文件，我方现就有关事项承诺如下：</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1.按采购文件规定的各项要求，向买方提供所需货物与服务。</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2.我方已详细审核全部采购文件及其有效补充文件，我方知道必须放弃提出含糊不清或误解问题的权利。</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3.我方同意从规定的</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开始时间起遵循本</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响应文件，并在规定的</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有效期期满之前均具有约束力。</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4.如果在</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开始时间后规定的</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有效期内撤回</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响应文件或成交后拒绝签订合同，我方的投标（</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）保证金可被贵方没收。</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5.同意向贵方提供贵方可能另外要求的与</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采购有关的任何证据或资料，并保证我方已提供和将要提供的文件是真实的、准确的。</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6.一旦我方成交,我方将根据采购文件的规定，严格履行合同的责任和义务,并保证在采购文件规定的时间完成项目，交付买方验收、使用。</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7.与本</w:t>
      </w:r>
      <w:r w:rsidR="00AB5EA6" w:rsidRPr="005848B4">
        <w:rPr>
          <w:rFonts w:ascii="仿宋" w:eastAsia="仿宋" w:hAnsi="仿宋" w:cs="宋体" w:hint="eastAsia"/>
          <w:kern w:val="0"/>
          <w:sz w:val="24"/>
          <w:szCs w:val="28"/>
        </w:rPr>
        <w:t>询价</w:t>
      </w:r>
      <w:r w:rsidRPr="005848B4">
        <w:rPr>
          <w:rFonts w:ascii="仿宋" w:eastAsia="仿宋" w:hAnsi="仿宋" w:cs="宋体" w:hint="eastAsia"/>
          <w:kern w:val="0"/>
          <w:sz w:val="24"/>
          <w:szCs w:val="28"/>
        </w:rPr>
        <w:t>采购有关的正式通讯地址为：</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地          址：</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邮          编：</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电          话：</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传          真：</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 xml:space="preserve">法定代表人或其授权委托人（签字或盖章）： </w:t>
      </w:r>
    </w:p>
    <w:p w:rsidR="00BE6C6B" w:rsidRPr="005848B4" w:rsidRDefault="00BE6C6B" w:rsidP="00BE6C6B">
      <w:pPr>
        <w:spacing w:line="540" w:lineRule="exact"/>
        <w:rPr>
          <w:rFonts w:ascii="仿宋" w:eastAsia="仿宋" w:hAnsi="仿宋" w:cs="宋体"/>
          <w:kern w:val="0"/>
          <w:sz w:val="24"/>
          <w:szCs w:val="28"/>
        </w:rPr>
      </w:pPr>
      <w:r w:rsidRPr="005848B4">
        <w:rPr>
          <w:rFonts w:ascii="仿宋" w:eastAsia="仿宋" w:hAnsi="仿宋" w:cs="宋体" w:hint="eastAsia"/>
          <w:kern w:val="0"/>
          <w:sz w:val="24"/>
          <w:szCs w:val="28"/>
        </w:rPr>
        <w:t xml:space="preserve">供应商名称（公章）： </w:t>
      </w:r>
    </w:p>
    <w:p w:rsidR="00BE6C6B" w:rsidRPr="005848B4" w:rsidRDefault="00BE6C6B" w:rsidP="005848B4">
      <w:pPr>
        <w:pStyle w:val="ac"/>
        <w:snapToGrid w:val="0"/>
        <w:spacing w:before="0" w:after="0"/>
        <w:ind w:leftChars="200" w:left="420" w:firstLineChars="200"/>
        <w:rPr>
          <w:rFonts w:ascii="仿宋" w:eastAsia="仿宋" w:hAnsi="仿宋" w:cs="宋体"/>
          <w:szCs w:val="28"/>
        </w:rPr>
      </w:pPr>
      <w:r w:rsidRPr="005848B4">
        <w:rPr>
          <w:rFonts w:ascii="仿宋" w:eastAsia="仿宋" w:hAnsi="仿宋" w:cs="宋体" w:hint="eastAsia"/>
          <w:szCs w:val="28"/>
        </w:rPr>
        <w:t>日           期：________年____月____日</w:t>
      </w:r>
    </w:p>
    <w:p w:rsidR="008F1F10" w:rsidRPr="005848B4" w:rsidRDefault="008F1F10">
      <w:pPr>
        <w:widowControl/>
        <w:jc w:val="left"/>
        <w:rPr>
          <w:rFonts w:ascii="仿宋" w:eastAsia="仿宋" w:hAnsi="仿宋" w:cs="宋体"/>
          <w:kern w:val="0"/>
          <w:sz w:val="24"/>
          <w:szCs w:val="28"/>
        </w:rPr>
      </w:pPr>
      <w:r w:rsidRPr="005848B4">
        <w:rPr>
          <w:rFonts w:ascii="仿宋" w:eastAsia="仿宋" w:hAnsi="仿宋" w:cs="宋体"/>
          <w:kern w:val="0"/>
          <w:sz w:val="24"/>
          <w:szCs w:val="28"/>
        </w:rPr>
        <w:br w:type="page"/>
      </w:r>
    </w:p>
    <w:p w:rsidR="00675B9E" w:rsidRDefault="00BE6C6B" w:rsidP="00BE6C6B">
      <w:pPr>
        <w:pStyle w:val="aa"/>
        <w:spacing w:line="360" w:lineRule="exact"/>
        <w:rPr>
          <w:rFonts w:ascii="仿宋" w:eastAsia="仿宋" w:hAnsi="仿宋"/>
          <w:szCs w:val="28"/>
        </w:rPr>
      </w:pPr>
      <w:r w:rsidRPr="005848B4">
        <w:rPr>
          <w:rFonts w:ascii="仿宋" w:eastAsia="仿宋" w:hAnsi="仿宋" w:hint="eastAsia"/>
          <w:szCs w:val="28"/>
        </w:rPr>
        <w:lastRenderedPageBreak/>
        <w:t>附件四：</w:t>
      </w:r>
      <w:r w:rsidR="008F1F10" w:rsidRPr="005848B4">
        <w:rPr>
          <w:rFonts w:ascii="仿宋" w:eastAsia="仿宋" w:hAnsi="仿宋"/>
          <w:szCs w:val="28"/>
        </w:rPr>
        <w:t xml:space="preserve">                 </w:t>
      </w:r>
    </w:p>
    <w:p w:rsidR="00BE6C6B" w:rsidRPr="005848B4" w:rsidRDefault="00BE6C6B" w:rsidP="00675B9E">
      <w:pPr>
        <w:pStyle w:val="aa"/>
        <w:spacing w:line="360" w:lineRule="exact"/>
        <w:jc w:val="center"/>
        <w:rPr>
          <w:rFonts w:ascii="仿宋" w:eastAsia="仿宋" w:hAnsi="仿宋"/>
          <w:szCs w:val="28"/>
        </w:rPr>
      </w:pPr>
      <w:r w:rsidRPr="005848B4">
        <w:rPr>
          <w:rFonts w:ascii="仿宋" w:eastAsia="仿宋" w:hAnsi="仿宋" w:hint="eastAsia"/>
          <w:szCs w:val="28"/>
        </w:rPr>
        <w:t>报 价 一 览 表</w:t>
      </w:r>
    </w:p>
    <w:p w:rsidR="00BE6C6B" w:rsidRPr="005848B4" w:rsidRDefault="00BE6C6B" w:rsidP="00BE6C6B">
      <w:pPr>
        <w:pStyle w:val="aa"/>
        <w:spacing w:line="360" w:lineRule="exact"/>
        <w:jc w:val="both"/>
        <w:rPr>
          <w:rFonts w:ascii="仿宋" w:eastAsia="仿宋" w:hAnsi="仿宋"/>
          <w:szCs w:val="28"/>
        </w:rPr>
      </w:pPr>
      <w:r w:rsidRPr="005848B4">
        <w:rPr>
          <w:rFonts w:ascii="仿宋" w:eastAsia="仿宋" w:hAnsi="仿宋" w:hint="eastAsia"/>
          <w:szCs w:val="28"/>
        </w:rPr>
        <w:t>采购项目名称：</w:t>
      </w:r>
      <w:r w:rsidR="008F1F10" w:rsidRPr="005848B4">
        <w:rPr>
          <w:rFonts w:ascii="仿宋" w:eastAsia="仿宋" w:hAnsi="仿宋" w:hint="eastAsia"/>
          <w:szCs w:val="28"/>
        </w:rPr>
        <w:t xml:space="preserve"> </w:t>
      </w:r>
      <w:r w:rsidR="008F1F10" w:rsidRPr="005848B4">
        <w:rPr>
          <w:rFonts w:ascii="仿宋" w:eastAsia="仿宋" w:hAnsi="仿宋"/>
          <w:szCs w:val="28"/>
        </w:rPr>
        <w:t xml:space="preserve">     </w:t>
      </w:r>
      <w:r w:rsidRPr="005848B4">
        <w:rPr>
          <w:rFonts w:ascii="仿宋" w:eastAsia="仿宋" w:hAnsi="仿宋" w:hint="eastAsia"/>
          <w:szCs w:val="28"/>
        </w:rPr>
        <w:t xml:space="preserve">            </w:t>
      </w:r>
      <w:r w:rsidR="00675B9E">
        <w:rPr>
          <w:rFonts w:ascii="仿宋" w:eastAsia="仿宋" w:hAnsi="仿宋" w:hint="eastAsia"/>
          <w:szCs w:val="28"/>
        </w:rPr>
        <w:t xml:space="preserve">　　　　　　　　　</w:t>
      </w:r>
      <w:r w:rsidRPr="005848B4">
        <w:rPr>
          <w:rFonts w:ascii="仿宋" w:eastAsia="仿宋" w:hAnsi="仿宋" w:hint="eastAsia"/>
          <w:szCs w:val="28"/>
        </w:rPr>
        <w:t>单位：人民币元</w:t>
      </w:r>
    </w:p>
    <w:tbl>
      <w:tblPr>
        <w:tblW w:w="0" w:type="auto"/>
        <w:tblInd w:w="229"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79"/>
        <w:gridCol w:w="1620"/>
        <w:gridCol w:w="1935"/>
        <w:gridCol w:w="855"/>
        <w:gridCol w:w="1185"/>
        <w:gridCol w:w="1467"/>
      </w:tblGrid>
      <w:tr w:rsidR="008F1F10" w:rsidRPr="005848B4" w:rsidTr="008F1F10">
        <w:trPr>
          <w:trHeight w:val="545"/>
        </w:trPr>
        <w:tc>
          <w:tcPr>
            <w:tcW w:w="779" w:type="dxa"/>
            <w:tcBorders>
              <w:top w:val="single" w:sz="4" w:space="0" w:color="auto"/>
              <w:left w:val="single" w:sz="8"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序号</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设备名称</w:t>
            </w: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配置及规格</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数量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单价</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合价</w:t>
            </w:r>
          </w:p>
        </w:tc>
      </w:tr>
      <w:tr w:rsidR="008F1F10" w:rsidRPr="005848B4" w:rsidTr="008F1F10">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spacing w:line="360" w:lineRule="exact"/>
              <w:jc w:val="center"/>
              <w:rPr>
                <w:rFonts w:ascii="仿宋" w:eastAsia="仿宋" w:hAnsi="仿宋" w:cs="宋体"/>
                <w:kern w:val="0"/>
                <w:sz w:val="24"/>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r>
      <w:tr w:rsidR="008F1F10" w:rsidRPr="005848B4" w:rsidTr="008F1F10">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spacing w:line="360" w:lineRule="exact"/>
              <w:jc w:val="center"/>
              <w:rPr>
                <w:rFonts w:ascii="仿宋" w:eastAsia="仿宋" w:hAnsi="仿宋" w:cs="宋体"/>
                <w:kern w:val="0"/>
                <w:sz w:val="24"/>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r>
      <w:tr w:rsidR="008F1F10" w:rsidRPr="005848B4" w:rsidTr="008F1F10">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spacing w:line="360" w:lineRule="exact"/>
              <w:jc w:val="center"/>
              <w:rPr>
                <w:rFonts w:ascii="仿宋" w:eastAsia="仿宋" w:hAnsi="仿宋" w:cs="宋体"/>
                <w:kern w:val="0"/>
                <w:sz w:val="24"/>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r>
      <w:tr w:rsidR="008F1F10" w:rsidRPr="005848B4" w:rsidTr="008F1F10">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spacing w:line="360" w:lineRule="exact"/>
              <w:jc w:val="center"/>
              <w:rPr>
                <w:rFonts w:ascii="仿宋" w:eastAsia="仿宋" w:hAnsi="仿宋" w:cs="宋体"/>
                <w:kern w:val="0"/>
                <w:sz w:val="24"/>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r>
      <w:tr w:rsidR="008F1F10" w:rsidRPr="005848B4" w:rsidTr="008F1F10">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193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jc w:val="left"/>
              <w:textAlignment w:val="center"/>
              <w:rPr>
                <w:rFonts w:ascii="仿宋" w:eastAsia="仿宋" w:hAnsi="仿宋" w:cs="宋体"/>
                <w:kern w:val="0"/>
                <w:sz w:val="24"/>
                <w:szCs w:val="28"/>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widowControl/>
              <w:spacing w:line="360" w:lineRule="exact"/>
              <w:jc w:val="center"/>
              <w:rPr>
                <w:rFonts w:ascii="仿宋" w:eastAsia="仿宋" w:hAnsi="仿宋" w:cs="宋体"/>
                <w:kern w:val="0"/>
                <w:sz w:val="24"/>
                <w:szCs w:val="28"/>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p>
        </w:tc>
      </w:tr>
      <w:tr w:rsidR="008F1F10" w:rsidRPr="005848B4" w:rsidTr="008F1F10">
        <w:trPr>
          <w:trHeight w:val="755"/>
        </w:trPr>
        <w:tc>
          <w:tcPr>
            <w:tcW w:w="783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F1F10" w:rsidRPr="005848B4" w:rsidRDefault="008F1F10" w:rsidP="00422801">
            <w:pPr>
              <w:spacing w:line="360" w:lineRule="exact"/>
              <w:jc w:val="center"/>
              <w:rPr>
                <w:rFonts w:ascii="仿宋" w:eastAsia="仿宋" w:hAnsi="仿宋" w:cs="宋体"/>
                <w:kern w:val="0"/>
                <w:sz w:val="24"/>
                <w:szCs w:val="28"/>
              </w:rPr>
            </w:pPr>
            <w:r w:rsidRPr="005848B4">
              <w:rPr>
                <w:rFonts w:ascii="仿宋" w:eastAsia="仿宋" w:hAnsi="仿宋" w:cs="宋体" w:hint="eastAsia"/>
                <w:kern w:val="0"/>
                <w:sz w:val="24"/>
                <w:szCs w:val="28"/>
              </w:rPr>
              <w:t>合计</w:t>
            </w:r>
            <w:r w:rsidRPr="005848B4">
              <w:rPr>
                <w:rFonts w:ascii="仿宋" w:eastAsia="仿宋" w:hAnsi="仿宋" w:cs="宋体"/>
                <w:kern w:val="0"/>
                <w:sz w:val="24"/>
                <w:szCs w:val="28"/>
              </w:rPr>
              <w:t>：</w:t>
            </w:r>
          </w:p>
        </w:tc>
      </w:tr>
    </w:tbl>
    <w:p w:rsidR="00BE6C6B" w:rsidRPr="005848B4" w:rsidRDefault="00BE6C6B" w:rsidP="00BE6C6B">
      <w:pPr>
        <w:pStyle w:val="aa"/>
        <w:spacing w:line="360" w:lineRule="exact"/>
        <w:jc w:val="both"/>
        <w:rPr>
          <w:rFonts w:ascii="仿宋" w:eastAsia="仿宋" w:hAnsi="仿宋"/>
          <w:szCs w:val="28"/>
        </w:rPr>
      </w:pPr>
      <w:r w:rsidRPr="005848B4">
        <w:rPr>
          <w:rFonts w:ascii="仿宋" w:eastAsia="仿宋" w:hAnsi="仿宋" w:hint="eastAsia"/>
          <w:szCs w:val="28"/>
        </w:rPr>
        <w:t>（投标报价包含全部费用）</w:t>
      </w:r>
    </w:p>
    <w:p w:rsidR="00BE6C6B" w:rsidRPr="005848B4" w:rsidRDefault="00BE6C6B" w:rsidP="005848B4">
      <w:pPr>
        <w:pStyle w:val="aa"/>
        <w:spacing w:line="360" w:lineRule="exact"/>
        <w:ind w:firstLineChars="1200" w:firstLine="2880"/>
        <w:jc w:val="both"/>
        <w:rPr>
          <w:rFonts w:ascii="仿宋" w:eastAsia="仿宋" w:hAnsi="仿宋"/>
          <w:szCs w:val="28"/>
        </w:rPr>
      </w:pPr>
      <w:r w:rsidRPr="005848B4">
        <w:rPr>
          <w:rFonts w:ascii="仿宋" w:eastAsia="仿宋" w:hAnsi="仿宋" w:hint="eastAsia"/>
          <w:szCs w:val="28"/>
        </w:rPr>
        <w:t xml:space="preserve">投标人：（加盖单位公章）                 </w:t>
      </w:r>
    </w:p>
    <w:p w:rsidR="00BE6C6B" w:rsidRPr="005848B4" w:rsidRDefault="00BE6C6B" w:rsidP="005848B4">
      <w:pPr>
        <w:pStyle w:val="aa"/>
        <w:spacing w:line="360" w:lineRule="exact"/>
        <w:ind w:firstLineChars="1100" w:firstLine="2640"/>
        <w:jc w:val="both"/>
        <w:rPr>
          <w:rFonts w:ascii="仿宋" w:eastAsia="仿宋" w:hAnsi="仿宋"/>
          <w:szCs w:val="28"/>
        </w:rPr>
      </w:pPr>
      <w:r w:rsidRPr="005848B4">
        <w:rPr>
          <w:rFonts w:ascii="仿宋" w:eastAsia="仿宋" w:hAnsi="仿宋" w:hint="eastAsia"/>
          <w:szCs w:val="28"/>
        </w:rPr>
        <w:t>法定代表人或授权委托人（签字或盖章）:</w:t>
      </w:r>
      <w:r w:rsidR="005848B4">
        <w:rPr>
          <w:rFonts w:ascii="仿宋" w:eastAsia="仿宋" w:hAnsi="仿宋" w:hint="eastAsia"/>
          <w:szCs w:val="28"/>
        </w:rPr>
        <w:t xml:space="preserve">      </w:t>
      </w:r>
    </w:p>
    <w:p w:rsidR="00BE6C6B" w:rsidRPr="005848B4" w:rsidRDefault="00BE6C6B" w:rsidP="005848B4">
      <w:pPr>
        <w:pStyle w:val="aa"/>
        <w:spacing w:line="360" w:lineRule="exact"/>
        <w:ind w:firstLineChars="1600" w:firstLine="3840"/>
        <w:jc w:val="both"/>
        <w:rPr>
          <w:rFonts w:ascii="仿宋" w:eastAsia="仿宋" w:hAnsi="仿宋"/>
          <w:szCs w:val="28"/>
        </w:rPr>
      </w:pPr>
      <w:r w:rsidRPr="005848B4">
        <w:rPr>
          <w:rFonts w:ascii="仿宋" w:eastAsia="仿宋" w:hAnsi="仿宋" w:hint="eastAsia"/>
          <w:szCs w:val="28"/>
        </w:rPr>
        <w:t>日期:       年   月   日</w:t>
      </w:r>
    </w:p>
    <w:sectPr w:rsidR="00BE6C6B" w:rsidRPr="005848B4" w:rsidSect="00C42F27">
      <w:pgSz w:w="11906" w:h="16838"/>
      <w:pgMar w:top="1418" w:right="1588" w:bottom="1418" w:left="1365"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20" w:rsidRDefault="00872420" w:rsidP="0019759D">
      <w:r>
        <w:separator/>
      </w:r>
    </w:p>
  </w:endnote>
  <w:endnote w:type="continuationSeparator" w:id="1">
    <w:p w:rsidR="00872420" w:rsidRDefault="00872420" w:rsidP="0019759D">
      <w:r>
        <w:continuationSeparator/>
      </w:r>
    </w:p>
  </w:endnote>
</w:endnotes>
</file>

<file path=word/fontTable.xml><?xml version="1.0" encoding="utf-8"?>
<w:fonts xmlns:r="http://schemas.openxmlformats.org/officeDocument/2006/relationships" xmlns:w="http://schemas.openxmlformats.org/wordprocessingml/2006/main">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20" w:rsidRDefault="00872420" w:rsidP="0019759D">
      <w:r>
        <w:separator/>
      </w:r>
    </w:p>
  </w:footnote>
  <w:footnote w:type="continuationSeparator" w:id="1">
    <w:p w:rsidR="00872420" w:rsidRDefault="00872420" w:rsidP="00197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B29"/>
    <w:multiLevelType w:val="multilevel"/>
    <w:tmpl w:val="0EF90B29"/>
    <w:lvl w:ilvl="0">
      <w:start w:val="1"/>
      <w:numFmt w:val="decimal"/>
      <w:lvlText w:val="%1、"/>
      <w:lvlJc w:val="left"/>
      <w:pPr>
        <w:tabs>
          <w:tab w:val="num" w:pos="840"/>
        </w:tabs>
        <w:ind w:left="840" w:hanging="360"/>
      </w:pPr>
      <w:rPr>
        <w:rFonts w:ascii="新宋体" w:eastAsia="新宋体" w:hAnsi="新宋体" w:hint="default"/>
      </w:rPr>
    </w:lvl>
    <w:lvl w:ilvl="1">
      <w:start w:val="3"/>
      <w:numFmt w:val="japaneseCounting"/>
      <w:lvlText w:val="第%2章"/>
      <w:lvlJc w:val="left"/>
      <w:pPr>
        <w:tabs>
          <w:tab w:val="num" w:pos="1980"/>
        </w:tabs>
        <w:ind w:left="1980" w:hanging="108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43391DC5"/>
    <w:multiLevelType w:val="hybridMultilevel"/>
    <w:tmpl w:val="FD8CB1B4"/>
    <w:lvl w:ilvl="0" w:tplc="4800A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5B1DDC"/>
    <w:multiLevelType w:val="singleLevel"/>
    <w:tmpl w:val="545B1DDC"/>
    <w:lvl w:ilvl="0">
      <w:start w:val="2"/>
      <w:numFmt w:val="decimal"/>
      <w:suff w:val="nothing"/>
      <w:lvlText w:val="%1."/>
      <w:lvlJc w:val="left"/>
    </w:lvl>
  </w:abstractNum>
  <w:abstractNum w:abstractNumId="3">
    <w:nsid w:val="698A2D6D"/>
    <w:multiLevelType w:val="multilevel"/>
    <w:tmpl w:val="698A2D6D"/>
    <w:lvl w:ilvl="0">
      <w:start w:val="1"/>
      <w:numFmt w:val="japaneseCounting"/>
      <w:lvlText w:val="%1、"/>
      <w:lvlJc w:val="left"/>
      <w:pPr>
        <w:tabs>
          <w:tab w:val="num" w:pos="1020"/>
        </w:tabs>
        <w:ind w:left="1020" w:hanging="480"/>
      </w:pPr>
      <w:rPr>
        <w:rFonts w:hint="default"/>
        <w:b/>
        <w:sz w:val="28"/>
        <w:szCs w:val="28"/>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4">
    <w:nsid w:val="7255663C"/>
    <w:multiLevelType w:val="multilevel"/>
    <w:tmpl w:val="7255663C"/>
    <w:lvl w:ilvl="0">
      <w:start w:val="2"/>
      <w:numFmt w:val="chineseCounting"/>
      <w:suff w:val="nothing"/>
      <w:lvlText w:val="%1、"/>
      <w:lvlJc w:val="left"/>
      <w:pPr>
        <w:tabs>
          <w:tab w:val="left" w:pos="0"/>
        </w:tabs>
        <w:ind w:left="0" w:firstLine="0"/>
      </w:pPr>
      <w:rPr>
        <w:rFonts w:ascii="宋体" w:eastAsia="宋体" w:hAnsi="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noPunctuationKerning/>
  <w:characterSpacingControl w:val="compressPunctuation"/>
  <w:hdrShapeDefaults>
    <o:shapedefaults v:ext="edit" spidmax="26626"/>
  </w:hdrShapeDefaults>
  <w:footnotePr>
    <w:footnote w:id="0"/>
    <w:footnote w:id="1"/>
  </w:footnotePr>
  <w:endnotePr>
    <w:endnote w:id="0"/>
    <w:endnote w:id="1"/>
  </w:endnotePr>
  <w:compat>
    <w:balanceSingleByteDoubleByteWidth/>
    <w:doNotExpandShiftReturn/>
    <w:useFELayout/>
  </w:compat>
  <w:rsids>
    <w:rsidRoot w:val="001F17FC"/>
    <w:rsid w:val="0008094A"/>
    <w:rsid w:val="000F1F0E"/>
    <w:rsid w:val="00137875"/>
    <w:rsid w:val="0019759D"/>
    <w:rsid w:val="001B60A5"/>
    <w:rsid w:val="001F17FC"/>
    <w:rsid w:val="002072B3"/>
    <w:rsid w:val="002C6853"/>
    <w:rsid w:val="002E0F35"/>
    <w:rsid w:val="002E504A"/>
    <w:rsid w:val="003F4AA9"/>
    <w:rsid w:val="004865C5"/>
    <w:rsid w:val="00523F10"/>
    <w:rsid w:val="005848B4"/>
    <w:rsid w:val="00620545"/>
    <w:rsid w:val="00675B9E"/>
    <w:rsid w:val="00732093"/>
    <w:rsid w:val="007465B8"/>
    <w:rsid w:val="00747DAE"/>
    <w:rsid w:val="00755AC9"/>
    <w:rsid w:val="00781369"/>
    <w:rsid w:val="008349EB"/>
    <w:rsid w:val="00872420"/>
    <w:rsid w:val="008B6C9E"/>
    <w:rsid w:val="008B7FE9"/>
    <w:rsid w:val="008C546A"/>
    <w:rsid w:val="008D7395"/>
    <w:rsid w:val="008F1F10"/>
    <w:rsid w:val="008F240C"/>
    <w:rsid w:val="009732FE"/>
    <w:rsid w:val="00974D57"/>
    <w:rsid w:val="00990A02"/>
    <w:rsid w:val="00995D83"/>
    <w:rsid w:val="009B7190"/>
    <w:rsid w:val="009D4090"/>
    <w:rsid w:val="00AB5EA6"/>
    <w:rsid w:val="00AF196A"/>
    <w:rsid w:val="00B2385E"/>
    <w:rsid w:val="00B6377B"/>
    <w:rsid w:val="00B64346"/>
    <w:rsid w:val="00BC64A0"/>
    <w:rsid w:val="00BE6C6B"/>
    <w:rsid w:val="00C032ED"/>
    <w:rsid w:val="00C338F8"/>
    <w:rsid w:val="00C42F27"/>
    <w:rsid w:val="00C95140"/>
    <w:rsid w:val="00D01A8E"/>
    <w:rsid w:val="00D42C91"/>
    <w:rsid w:val="00D8312A"/>
    <w:rsid w:val="00DA73F0"/>
    <w:rsid w:val="00DB38EF"/>
    <w:rsid w:val="00E73A30"/>
    <w:rsid w:val="00EB1F4B"/>
    <w:rsid w:val="00F31CD0"/>
    <w:rsid w:val="00FD63A1"/>
    <w:rsid w:val="00FE0BF1"/>
    <w:rsid w:val="0FBE00BE"/>
    <w:rsid w:val="6AD50C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qFormat="1"/>
    <w:lsdException w:name="toc 7" w:uiPriority="39" w:qFormat="1"/>
    <w:lsdException w:name="toc 8" w:uiPriority="39"/>
    <w:lsdException w:name="toc 9" w:uiPriority="39" w:qFormat="1"/>
    <w:lsdException w:name="Normal Indent" w:qFormat="1"/>
    <w:lsdException w:name="annotation text" w:qFormat="1"/>
    <w:lsdException w:name="footer" w:qFormat="1"/>
    <w:lsdException w:name="caption" w:uiPriority="35" w:unhideWhenUsed="1" w:qFormat="1"/>
    <w:lsdException w:name="page number" w:uiPriority="0" w:qFormat="1"/>
    <w:lsdException w:name="List Number" w:semiHidden="0"/>
    <w:lsdException w:name="List 4" w:semiHidden="0"/>
    <w:lsdException w:name="List 5" w:semiHidden="0"/>
    <w:lsdException w:name="Title" w:semiHidden="0" w:uiPriority="0" w:qFormat="1"/>
    <w:lsdException w:name="Default Paragraph Font" w:uiPriority="1" w:unhideWhenUsed="1"/>
    <w:lsdException w:name="Body Text" w:uiPriority="0"/>
    <w:lsdException w:name="Subtitle" w:semiHidden="0" w:uiPriority="11" w:qFormat="1"/>
    <w:lsdException w:name="Salutation" w:semiHidden="0"/>
    <w:lsdException w:name="Date" w:semiHidden="0"/>
    <w:lsdException w:name="Body Text First Indent" w:semiHidden="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42F27"/>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C42F27"/>
    <w:pPr>
      <w:keepNext/>
      <w:jc w:val="center"/>
      <w:outlineLvl w:val="0"/>
    </w:pPr>
    <w:rPr>
      <w:rFonts w:ascii="楷体_GB2312" w:hAnsi="宋体" w:cs="宋体"/>
      <w:b/>
      <w:bCs/>
      <w:sz w:val="28"/>
      <w:szCs w:val="28"/>
    </w:rPr>
  </w:style>
  <w:style w:type="paragraph" w:styleId="2">
    <w:name w:val="heading 2"/>
    <w:basedOn w:val="a"/>
    <w:next w:val="a0"/>
    <w:link w:val="2Char"/>
    <w:qFormat/>
    <w:rsid w:val="00C42F27"/>
    <w:pPr>
      <w:keepNext/>
      <w:keepLines/>
      <w:spacing w:before="260" w:after="260" w:line="410" w:lineRule="auto"/>
      <w:jc w:val="center"/>
      <w:outlineLvl w:val="1"/>
    </w:pPr>
    <w:rPr>
      <w:rFonts w:ascii="Arial" w:eastAsia="幼圆" w:hAnsi="Arial" w:cs="Arial"/>
      <w:b/>
      <w:bCs/>
      <w:sz w:val="44"/>
      <w:szCs w:val="44"/>
    </w:rPr>
  </w:style>
  <w:style w:type="paragraph" w:styleId="3">
    <w:name w:val="heading 3"/>
    <w:basedOn w:val="a"/>
    <w:next w:val="a0"/>
    <w:link w:val="3Char"/>
    <w:qFormat/>
    <w:rsid w:val="00C42F27"/>
    <w:pPr>
      <w:keepNext/>
      <w:keepLines/>
      <w:spacing w:before="260" w:after="260" w:line="410" w:lineRule="auto"/>
      <w:outlineLvl w:val="2"/>
    </w:pPr>
    <w:rPr>
      <w:b/>
      <w:bCs/>
      <w:sz w:val="32"/>
      <w:szCs w:val="32"/>
    </w:rPr>
  </w:style>
  <w:style w:type="paragraph" w:styleId="4">
    <w:name w:val="heading 4"/>
    <w:basedOn w:val="a"/>
    <w:next w:val="a"/>
    <w:link w:val="4Char"/>
    <w:uiPriority w:val="9"/>
    <w:qFormat/>
    <w:rsid w:val="00C42F27"/>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uiPriority w:val="9"/>
    <w:qFormat/>
    <w:rsid w:val="00C42F27"/>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Char"/>
    <w:uiPriority w:val="9"/>
    <w:qFormat/>
    <w:rsid w:val="00C42F27"/>
    <w:pPr>
      <w:widowControl/>
      <w:spacing w:before="100" w:beforeAutospacing="1" w:after="100" w:afterAutospacing="1"/>
      <w:jc w:val="left"/>
      <w:outlineLvl w:val="5"/>
    </w:pPr>
    <w:rPr>
      <w:rFonts w:ascii="宋体" w:hAnsi="宋体" w:cs="宋体"/>
      <w:b/>
      <w:bCs/>
      <w:kern w:val="0"/>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qFormat/>
    <w:rsid w:val="00C42F27"/>
    <w:pPr>
      <w:ind w:firstLine="420"/>
    </w:pPr>
  </w:style>
  <w:style w:type="paragraph" w:styleId="7">
    <w:name w:val="toc 7"/>
    <w:basedOn w:val="a"/>
    <w:next w:val="a"/>
    <w:uiPriority w:val="39"/>
    <w:semiHidden/>
    <w:qFormat/>
    <w:rsid w:val="00C42F27"/>
    <w:pPr>
      <w:ind w:left="1260"/>
      <w:jc w:val="left"/>
    </w:pPr>
    <w:rPr>
      <w:rFonts w:ascii="Calibri" w:hAnsi="Calibri" w:cs="宋体"/>
      <w:sz w:val="18"/>
      <w:szCs w:val="18"/>
    </w:rPr>
  </w:style>
  <w:style w:type="paragraph" w:styleId="a4">
    <w:name w:val="Document Map"/>
    <w:basedOn w:val="a"/>
    <w:link w:val="Char"/>
    <w:uiPriority w:val="99"/>
    <w:semiHidden/>
    <w:rsid w:val="00C42F27"/>
    <w:rPr>
      <w:rFonts w:ascii="宋体" w:hAnsi="宋体" w:cs="宋体"/>
      <w:sz w:val="18"/>
      <w:szCs w:val="18"/>
    </w:rPr>
  </w:style>
  <w:style w:type="paragraph" w:styleId="a5">
    <w:name w:val="annotation text"/>
    <w:basedOn w:val="a"/>
    <w:link w:val="Char0"/>
    <w:uiPriority w:val="99"/>
    <w:semiHidden/>
    <w:qFormat/>
    <w:rsid w:val="00C42F27"/>
    <w:pPr>
      <w:jc w:val="left"/>
    </w:pPr>
  </w:style>
  <w:style w:type="paragraph" w:styleId="50">
    <w:name w:val="toc 5"/>
    <w:basedOn w:val="a"/>
    <w:next w:val="a"/>
    <w:uiPriority w:val="39"/>
    <w:semiHidden/>
    <w:rsid w:val="00C42F27"/>
    <w:pPr>
      <w:ind w:left="840"/>
      <w:jc w:val="left"/>
    </w:pPr>
    <w:rPr>
      <w:rFonts w:ascii="Calibri" w:hAnsi="Calibri" w:cs="宋体"/>
      <w:sz w:val="18"/>
      <w:szCs w:val="18"/>
    </w:rPr>
  </w:style>
  <w:style w:type="paragraph" w:styleId="30">
    <w:name w:val="toc 3"/>
    <w:basedOn w:val="a"/>
    <w:next w:val="a"/>
    <w:uiPriority w:val="39"/>
    <w:semiHidden/>
    <w:rsid w:val="00C42F27"/>
    <w:pPr>
      <w:ind w:left="420"/>
      <w:jc w:val="left"/>
    </w:pPr>
    <w:rPr>
      <w:rFonts w:ascii="Calibri" w:hAnsi="Calibri" w:cs="宋体"/>
      <w:i/>
      <w:iCs/>
      <w:sz w:val="20"/>
      <w:szCs w:val="20"/>
    </w:rPr>
  </w:style>
  <w:style w:type="paragraph" w:styleId="a6">
    <w:name w:val="Plain Text"/>
    <w:basedOn w:val="a"/>
    <w:link w:val="Char1"/>
    <w:uiPriority w:val="99"/>
    <w:semiHidden/>
    <w:rsid w:val="00C42F27"/>
    <w:rPr>
      <w:rFonts w:ascii="宋体" w:hAnsi="Courier New" w:cs="Courier New"/>
    </w:rPr>
  </w:style>
  <w:style w:type="paragraph" w:styleId="8">
    <w:name w:val="toc 8"/>
    <w:basedOn w:val="a"/>
    <w:next w:val="a"/>
    <w:uiPriority w:val="39"/>
    <w:semiHidden/>
    <w:rsid w:val="00C42F27"/>
    <w:pPr>
      <w:ind w:left="1470"/>
      <w:jc w:val="left"/>
    </w:pPr>
    <w:rPr>
      <w:rFonts w:ascii="Calibri" w:hAnsi="Calibri" w:cs="宋体"/>
      <w:sz w:val="18"/>
      <w:szCs w:val="18"/>
    </w:rPr>
  </w:style>
  <w:style w:type="paragraph" w:styleId="a7">
    <w:name w:val="Balloon Text"/>
    <w:basedOn w:val="a"/>
    <w:link w:val="Char2"/>
    <w:uiPriority w:val="99"/>
    <w:semiHidden/>
    <w:rsid w:val="00C42F27"/>
    <w:rPr>
      <w:sz w:val="18"/>
      <w:szCs w:val="18"/>
    </w:rPr>
  </w:style>
  <w:style w:type="paragraph" w:styleId="a8">
    <w:name w:val="footer"/>
    <w:basedOn w:val="a"/>
    <w:link w:val="Char3"/>
    <w:uiPriority w:val="99"/>
    <w:semiHidden/>
    <w:qFormat/>
    <w:rsid w:val="00C42F27"/>
    <w:pPr>
      <w:snapToGrid w:val="0"/>
      <w:jc w:val="left"/>
    </w:pPr>
    <w:rPr>
      <w:sz w:val="18"/>
      <w:szCs w:val="18"/>
    </w:rPr>
  </w:style>
  <w:style w:type="paragraph" w:styleId="a9">
    <w:name w:val="header"/>
    <w:basedOn w:val="a"/>
    <w:link w:val="Char4"/>
    <w:uiPriority w:val="99"/>
    <w:semiHidden/>
    <w:rsid w:val="00C42F27"/>
    <w:pPr>
      <w:pBdr>
        <w:bottom w:val="single" w:sz="6" w:space="1" w:color="auto"/>
      </w:pBdr>
      <w:snapToGrid w:val="0"/>
      <w:jc w:val="center"/>
    </w:pPr>
    <w:rPr>
      <w:sz w:val="18"/>
      <w:szCs w:val="18"/>
    </w:rPr>
  </w:style>
  <w:style w:type="paragraph" w:styleId="10">
    <w:name w:val="toc 1"/>
    <w:basedOn w:val="a"/>
    <w:next w:val="a"/>
    <w:uiPriority w:val="39"/>
    <w:semiHidden/>
    <w:qFormat/>
    <w:rsid w:val="00C42F27"/>
    <w:pPr>
      <w:spacing w:before="120" w:after="120"/>
      <w:jc w:val="left"/>
    </w:pPr>
    <w:rPr>
      <w:rFonts w:ascii="Calibri" w:hAnsi="Calibri" w:cs="宋体"/>
      <w:b/>
      <w:bCs/>
      <w:caps/>
      <w:sz w:val="20"/>
      <w:szCs w:val="20"/>
    </w:rPr>
  </w:style>
  <w:style w:type="paragraph" w:styleId="40">
    <w:name w:val="toc 4"/>
    <w:basedOn w:val="a"/>
    <w:next w:val="a"/>
    <w:uiPriority w:val="39"/>
    <w:semiHidden/>
    <w:rsid w:val="00C42F27"/>
    <w:pPr>
      <w:ind w:left="630"/>
      <w:jc w:val="left"/>
    </w:pPr>
    <w:rPr>
      <w:rFonts w:ascii="Calibri" w:hAnsi="Calibri" w:cs="宋体"/>
      <w:sz w:val="18"/>
      <w:szCs w:val="18"/>
    </w:rPr>
  </w:style>
  <w:style w:type="paragraph" w:styleId="60">
    <w:name w:val="toc 6"/>
    <w:basedOn w:val="a"/>
    <w:next w:val="a"/>
    <w:uiPriority w:val="39"/>
    <w:semiHidden/>
    <w:qFormat/>
    <w:rsid w:val="00C42F27"/>
    <w:pPr>
      <w:ind w:left="1050"/>
      <w:jc w:val="left"/>
    </w:pPr>
    <w:rPr>
      <w:rFonts w:ascii="Calibri" w:hAnsi="Calibri" w:cs="宋体"/>
      <w:sz w:val="18"/>
      <w:szCs w:val="18"/>
    </w:rPr>
  </w:style>
  <w:style w:type="paragraph" w:styleId="20">
    <w:name w:val="toc 2"/>
    <w:basedOn w:val="a"/>
    <w:next w:val="a"/>
    <w:uiPriority w:val="39"/>
    <w:semiHidden/>
    <w:qFormat/>
    <w:rsid w:val="00C42F27"/>
    <w:pPr>
      <w:ind w:left="210"/>
      <w:jc w:val="left"/>
    </w:pPr>
    <w:rPr>
      <w:rFonts w:ascii="Calibri" w:hAnsi="Calibri" w:cs="宋体"/>
      <w:smallCaps/>
      <w:sz w:val="20"/>
      <w:szCs w:val="20"/>
    </w:rPr>
  </w:style>
  <w:style w:type="paragraph" w:styleId="9">
    <w:name w:val="toc 9"/>
    <w:basedOn w:val="a"/>
    <w:next w:val="a"/>
    <w:uiPriority w:val="39"/>
    <w:semiHidden/>
    <w:qFormat/>
    <w:rsid w:val="00C42F27"/>
    <w:pPr>
      <w:ind w:left="1680"/>
      <w:jc w:val="left"/>
    </w:pPr>
    <w:rPr>
      <w:rFonts w:ascii="Calibri" w:hAnsi="Calibri" w:cs="宋体"/>
      <w:sz w:val="18"/>
      <w:szCs w:val="18"/>
    </w:rPr>
  </w:style>
  <w:style w:type="paragraph" w:styleId="HTML">
    <w:name w:val="HTML Preformatted"/>
    <w:basedOn w:val="a"/>
    <w:link w:val="HTMLChar"/>
    <w:uiPriority w:val="99"/>
    <w:semiHidden/>
    <w:rsid w:val="00C42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rsid w:val="00C42F2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39"/>
    <w:qFormat/>
    <w:rsid w:val="00C42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locked/>
    <w:rsid w:val="00C42F27"/>
    <w:rPr>
      <w:rFonts w:ascii="宋体" w:eastAsia="宋体" w:hAnsi="宋体" w:hint="eastAsia"/>
      <w:b/>
      <w:bCs/>
      <w:kern w:val="44"/>
      <w:sz w:val="44"/>
      <w:szCs w:val="44"/>
    </w:rPr>
  </w:style>
  <w:style w:type="character" w:customStyle="1" w:styleId="2Char">
    <w:name w:val="标题 2 Char"/>
    <w:basedOn w:val="a1"/>
    <w:link w:val="2"/>
    <w:locked/>
    <w:rsid w:val="00C42F27"/>
    <w:rPr>
      <w:rFonts w:asciiTheme="majorHAnsi" w:eastAsiaTheme="majorEastAsia" w:hAnsiTheme="majorHAnsi" w:cstheme="majorBidi" w:hint="default"/>
      <w:b/>
      <w:bCs/>
      <w:kern w:val="2"/>
      <w:sz w:val="32"/>
      <w:szCs w:val="32"/>
    </w:rPr>
  </w:style>
  <w:style w:type="character" w:customStyle="1" w:styleId="3Char">
    <w:name w:val="标题 3 Char"/>
    <w:basedOn w:val="a1"/>
    <w:link w:val="3"/>
    <w:locked/>
    <w:rsid w:val="00C42F27"/>
    <w:rPr>
      <w:rFonts w:ascii="宋体" w:eastAsia="宋体" w:hAnsi="宋体" w:hint="eastAsia"/>
      <w:b/>
      <w:bCs/>
      <w:kern w:val="2"/>
      <w:sz w:val="32"/>
      <w:szCs w:val="32"/>
    </w:rPr>
  </w:style>
  <w:style w:type="character" w:customStyle="1" w:styleId="4Char">
    <w:name w:val="标题 4 Char"/>
    <w:basedOn w:val="a1"/>
    <w:link w:val="4"/>
    <w:uiPriority w:val="9"/>
    <w:locked/>
    <w:rsid w:val="00C42F27"/>
    <w:rPr>
      <w:rFonts w:asciiTheme="majorHAnsi" w:eastAsiaTheme="majorEastAsia" w:hAnsiTheme="majorHAnsi" w:cstheme="majorBidi" w:hint="default"/>
      <w:b/>
      <w:bCs/>
      <w:kern w:val="2"/>
      <w:sz w:val="28"/>
      <w:szCs w:val="28"/>
    </w:rPr>
  </w:style>
  <w:style w:type="character" w:customStyle="1" w:styleId="5Char">
    <w:name w:val="标题 5 Char"/>
    <w:basedOn w:val="a1"/>
    <w:link w:val="5"/>
    <w:uiPriority w:val="9"/>
    <w:locked/>
    <w:rsid w:val="00C42F27"/>
    <w:rPr>
      <w:rFonts w:ascii="宋体" w:eastAsia="宋体" w:hAnsi="宋体" w:hint="eastAsia"/>
      <w:b/>
      <w:bCs/>
      <w:kern w:val="2"/>
      <w:sz w:val="28"/>
      <w:szCs w:val="28"/>
    </w:rPr>
  </w:style>
  <w:style w:type="character" w:customStyle="1" w:styleId="6Char">
    <w:name w:val="标题 6 Char"/>
    <w:basedOn w:val="a1"/>
    <w:link w:val="6"/>
    <w:uiPriority w:val="9"/>
    <w:locked/>
    <w:rsid w:val="00C42F27"/>
    <w:rPr>
      <w:rFonts w:asciiTheme="majorHAnsi" w:eastAsiaTheme="majorEastAsia" w:hAnsiTheme="majorHAnsi" w:cstheme="majorBidi" w:hint="default"/>
      <w:b/>
      <w:bCs/>
      <w:kern w:val="2"/>
      <w:sz w:val="24"/>
      <w:szCs w:val="24"/>
    </w:rPr>
  </w:style>
  <w:style w:type="character" w:customStyle="1" w:styleId="HTMLChar">
    <w:name w:val="HTML 预设格式 Char"/>
    <w:basedOn w:val="a1"/>
    <w:link w:val="HTML"/>
    <w:uiPriority w:val="99"/>
    <w:semiHidden/>
    <w:locked/>
    <w:rsid w:val="00C42F27"/>
    <w:rPr>
      <w:rFonts w:ascii="Courier New" w:eastAsia="宋体" w:hAnsi="Courier New" w:cs="Courier New" w:hint="default"/>
      <w:kern w:val="2"/>
    </w:rPr>
  </w:style>
  <w:style w:type="character" w:customStyle="1" w:styleId="Char0">
    <w:name w:val="批注文字 Char"/>
    <w:basedOn w:val="a1"/>
    <w:link w:val="a5"/>
    <w:semiHidden/>
    <w:locked/>
    <w:rsid w:val="00C42F27"/>
    <w:rPr>
      <w:rFonts w:ascii="宋体" w:eastAsia="宋体" w:hAnsi="宋体" w:hint="eastAsia"/>
      <w:kern w:val="2"/>
      <w:sz w:val="21"/>
      <w:szCs w:val="21"/>
    </w:rPr>
  </w:style>
  <w:style w:type="character" w:customStyle="1" w:styleId="Char4">
    <w:name w:val="页眉 Char"/>
    <w:basedOn w:val="a1"/>
    <w:link w:val="a9"/>
    <w:semiHidden/>
    <w:locked/>
    <w:rsid w:val="00C42F27"/>
    <w:rPr>
      <w:rFonts w:ascii="宋体" w:eastAsia="宋体" w:hAnsi="宋体" w:hint="eastAsia"/>
      <w:kern w:val="2"/>
      <w:sz w:val="18"/>
      <w:szCs w:val="18"/>
    </w:rPr>
  </w:style>
  <w:style w:type="character" w:customStyle="1" w:styleId="Char3">
    <w:name w:val="页脚 Char"/>
    <w:basedOn w:val="a1"/>
    <w:link w:val="a8"/>
    <w:uiPriority w:val="99"/>
    <w:semiHidden/>
    <w:locked/>
    <w:rsid w:val="00C42F27"/>
    <w:rPr>
      <w:rFonts w:ascii="宋体" w:eastAsia="宋体" w:hAnsi="宋体" w:hint="eastAsia"/>
      <w:kern w:val="2"/>
      <w:sz w:val="18"/>
      <w:szCs w:val="18"/>
    </w:rPr>
  </w:style>
  <w:style w:type="character" w:customStyle="1" w:styleId="Char">
    <w:name w:val="文档结构图 Char"/>
    <w:basedOn w:val="a1"/>
    <w:link w:val="a4"/>
    <w:uiPriority w:val="99"/>
    <w:semiHidden/>
    <w:locked/>
    <w:rsid w:val="00C42F27"/>
    <w:rPr>
      <w:rFonts w:ascii="宋体" w:eastAsia="宋体" w:hAnsi="宋体" w:hint="eastAsia"/>
      <w:kern w:val="2"/>
      <w:sz w:val="18"/>
      <w:szCs w:val="18"/>
    </w:rPr>
  </w:style>
  <w:style w:type="character" w:customStyle="1" w:styleId="Char1">
    <w:name w:val="纯文本 Char"/>
    <w:basedOn w:val="a1"/>
    <w:link w:val="a6"/>
    <w:semiHidden/>
    <w:locked/>
    <w:rsid w:val="00C42F27"/>
    <w:rPr>
      <w:rFonts w:ascii="宋体" w:eastAsia="宋体" w:hAnsi="Courier New" w:cs="Courier New" w:hint="eastAsia"/>
      <w:kern w:val="2"/>
      <w:sz w:val="21"/>
      <w:szCs w:val="21"/>
    </w:rPr>
  </w:style>
  <w:style w:type="character" w:customStyle="1" w:styleId="Char2">
    <w:name w:val="批注框文本 Char"/>
    <w:basedOn w:val="a1"/>
    <w:link w:val="a7"/>
    <w:uiPriority w:val="99"/>
    <w:semiHidden/>
    <w:locked/>
    <w:rsid w:val="00C42F27"/>
    <w:rPr>
      <w:rFonts w:ascii="宋体" w:eastAsia="宋体" w:hAnsi="宋体" w:hint="eastAsia"/>
      <w:kern w:val="2"/>
      <w:sz w:val="18"/>
      <w:szCs w:val="18"/>
    </w:rPr>
  </w:style>
  <w:style w:type="paragraph" w:customStyle="1" w:styleId="11">
    <w:name w:val="列出段落1"/>
    <w:basedOn w:val="a"/>
    <w:uiPriority w:val="99"/>
    <w:rsid w:val="00C42F27"/>
    <w:pPr>
      <w:widowControl/>
      <w:ind w:left="720"/>
      <w:contextualSpacing/>
      <w:jc w:val="left"/>
    </w:pPr>
    <w:rPr>
      <w:rFonts w:ascii="Calibri" w:hAnsi="Calibri" w:cs="宋体"/>
      <w:kern w:val="0"/>
      <w:sz w:val="24"/>
      <w:szCs w:val="24"/>
    </w:rPr>
  </w:style>
  <w:style w:type="paragraph" w:customStyle="1" w:styleId="Char5">
    <w:name w:val="Char"/>
    <w:basedOn w:val="a"/>
    <w:uiPriority w:val="99"/>
    <w:rsid w:val="00C42F27"/>
    <w:pPr>
      <w:ind w:firstLineChars="200" w:firstLine="200"/>
    </w:pPr>
    <w:rPr>
      <w:sz w:val="28"/>
      <w:szCs w:val="28"/>
    </w:rPr>
  </w:style>
  <w:style w:type="paragraph" w:customStyle="1" w:styleId="ac">
    <w:name w:val="普通正文"/>
    <w:basedOn w:val="a"/>
    <w:link w:val="CharChar"/>
    <w:rsid w:val="00C42F27"/>
    <w:pPr>
      <w:adjustRightInd w:val="0"/>
      <w:spacing w:before="120" w:after="120" w:line="360" w:lineRule="auto"/>
      <w:ind w:firstLine="480"/>
      <w:jc w:val="left"/>
    </w:pPr>
    <w:rPr>
      <w:rFonts w:ascii="Arial" w:hAnsi="Arial" w:cs="Arial"/>
      <w:kern w:val="0"/>
      <w:sz w:val="24"/>
      <w:szCs w:val="24"/>
    </w:rPr>
  </w:style>
  <w:style w:type="paragraph" w:customStyle="1" w:styleId="21">
    <w:name w:val="正文缩进2格"/>
    <w:basedOn w:val="a"/>
    <w:uiPriority w:val="99"/>
    <w:qFormat/>
    <w:rsid w:val="00C42F27"/>
    <w:pPr>
      <w:spacing w:line="600" w:lineRule="exact"/>
      <w:ind w:firstLineChars="206" w:firstLine="639"/>
    </w:pPr>
    <w:rPr>
      <w:rFonts w:ascii="仿宋_GB2312" w:eastAsia="仿宋_GB2312" w:hAnsi="宋体" w:cs="宋体"/>
      <w:sz w:val="31"/>
      <w:szCs w:val="31"/>
    </w:rPr>
  </w:style>
  <w:style w:type="character" w:customStyle="1" w:styleId="100">
    <w:name w:val="10"/>
    <w:basedOn w:val="a1"/>
    <w:qFormat/>
    <w:rsid w:val="00C42F27"/>
    <w:rPr>
      <w:rFonts w:ascii="Times New Roman" w:hAnsi="Times New Roman" w:cs="Times New Roman" w:hint="default"/>
    </w:rPr>
  </w:style>
  <w:style w:type="character" w:customStyle="1" w:styleId="15">
    <w:name w:val="15"/>
    <w:basedOn w:val="a1"/>
    <w:rsid w:val="00C42F27"/>
    <w:rPr>
      <w:rFonts w:ascii="Times New Roman" w:hAnsi="Times New Roman" w:cs="Times New Roman" w:hint="default"/>
      <w:color w:val="0000FF"/>
    </w:rPr>
  </w:style>
  <w:style w:type="character" w:customStyle="1" w:styleId="16">
    <w:name w:val="16"/>
    <w:basedOn w:val="a1"/>
    <w:rsid w:val="00C42F27"/>
    <w:rPr>
      <w:rFonts w:ascii="Times New Roman" w:hAnsi="Times New Roman" w:cs="Times New Roman" w:hint="default"/>
    </w:rPr>
  </w:style>
  <w:style w:type="character" w:customStyle="1" w:styleId="17">
    <w:name w:val="17"/>
    <w:basedOn w:val="a1"/>
    <w:rsid w:val="00C42F27"/>
    <w:rPr>
      <w:rFonts w:ascii="Times New Roman" w:hAnsi="Times New Roman" w:cs="Times New Roman" w:hint="default"/>
    </w:rPr>
  </w:style>
  <w:style w:type="character" w:customStyle="1" w:styleId="18">
    <w:name w:val="18"/>
    <w:basedOn w:val="a1"/>
    <w:rsid w:val="00C42F27"/>
    <w:rPr>
      <w:rFonts w:ascii="宋体" w:eastAsia="宋体" w:hAnsi="宋体" w:hint="eastAsia"/>
      <w:kern w:val="2"/>
      <w:sz w:val="18"/>
      <w:szCs w:val="18"/>
    </w:rPr>
  </w:style>
  <w:style w:type="character" w:customStyle="1" w:styleId="19">
    <w:name w:val="19"/>
    <w:basedOn w:val="a1"/>
    <w:rsid w:val="00C42F27"/>
    <w:rPr>
      <w:rFonts w:ascii="Times New Roman" w:hAnsi="Times New Roman" w:cs="Times New Roman" w:hint="default"/>
      <w:b/>
      <w:bCs/>
      <w:vanish/>
    </w:rPr>
  </w:style>
  <w:style w:type="character" w:customStyle="1" w:styleId="200">
    <w:name w:val="20"/>
    <w:basedOn w:val="a1"/>
    <w:rsid w:val="00C42F27"/>
    <w:rPr>
      <w:rFonts w:ascii="Times New Roman" w:hAnsi="Times New Roman" w:cs="Times New Roman" w:hint="default"/>
    </w:rPr>
  </w:style>
  <w:style w:type="character" w:customStyle="1" w:styleId="210">
    <w:name w:val="21"/>
    <w:basedOn w:val="a1"/>
    <w:rsid w:val="00C42F27"/>
    <w:rPr>
      <w:rFonts w:ascii="Times New Roman" w:hAnsi="Times New Roman" w:cs="Times New Roman" w:hint="default"/>
      <w:kern w:val="2"/>
      <w:sz w:val="18"/>
      <w:szCs w:val="18"/>
    </w:rPr>
  </w:style>
  <w:style w:type="character" w:customStyle="1" w:styleId="22">
    <w:name w:val="22"/>
    <w:basedOn w:val="a1"/>
    <w:qFormat/>
    <w:rsid w:val="00C42F27"/>
    <w:rPr>
      <w:rFonts w:ascii="Times New Roman" w:hAnsi="Times New Roman" w:cs="Times New Roman" w:hint="default"/>
    </w:rPr>
  </w:style>
  <w:style w:type="character" w:customStyle="1" w:styleId="23">
    <w:name w:val="23"/>
    <w:basedOn w:val="a1"/>
    <w:rsid w:val="00C42F27"/>
    <w:rPr>
      <w:rFonts w:ascii="Courier New" w:hAnsi="Courier New" w:cs="Courier New" w:hint="default"/>
      <w:sz w:val="20"/>
      <w:szCs w:val="20"/>
    </w:rPr>
  </w:style>
  <w:style w:type="character" w:customStyle="1" w:styleId="24">
    <w:name w:val="24"/>
    <w:basedOn w:val="a1"/>
    <w:qFormat/>
    <w:rsid w:val="00C42F27"/>
    <w:rPr>
      <w:rFonts w:ascii="Courier New" w:hAnsi="Courier New" w:cs="Courier New" w:hint="default"/>
    </w:rPr>
  </w:style>
  <w:style w:type="character" w:customStyle="1" w:styleId="25">
    <w:name w:val="25"/>
    <w:basedOn w:val="a1"/>
    <w:qFormat/>
    <w:rsid w:val="00C42F27"/>
    <w:rPr>
      <w:rFonts w:ascii="Times New Roman" w:hAnsi="Times New Roman" w:cs="Times New Roman" w:hint="default"/>
      <w:b/>
      <w:bCs/>
    </w:rPr>
  </w:style>
  <w:style w:type="character" w:customStyle="1" w:styleId="26">
    <w:name w:val="26"/>
    <w:basedOn w:val="a1"/>
    <w:qFormat/>
    <w:rsid w:val="00C42F27"/>
    <w:rPr>
      <w:rFonts w:ascii="Times New Roman" w:hAnsi="Times New Roman" w:cs="Times New Roman" w:hint="default"/>
      <w:color w:val="800080"/>
    </w:rPr>
  </w:style>
  <w:style w:type="character" w:customStyle="1" w:styleId="27">
    <w:name w:val="27"/>
    <w:basedOn w:val="a1"/>
    <w:qFormat/>
    <w:rsid w:val="00C42F27"/>
    <w:rPr>
      <w:rFonts w:ascii="Cambria" w:eastAsia="宋体" w:hAnsi="Cambria" w:cs="Times New Roman" w:hint="default"/>
      <w:b/>
      <w:bCs/>
      <w:kern w:val="2"/>
      <w:sz w:val="28"/>
      <w:szCs w:val="28"/>
    </w:rPr>
  </w:style>
  <w:style w:type="character" w:customStyle="1" w:styleId="28">
    <w:name w:val="28"/>
    <w:basedOn w:val="a1"/>
    <w:qFormat/>
    <w:rsid w:val="00C42F27"/>
    <w:rPr>
      <w:rFonts w:ascii="Courier New" w:hAnsi="Courier New" w:cs="Courier New" w:hint="default"/>
      <w:sz w:val="20"/>
      <w:szCs w:val="20"/>
    </w:rPr>
  </w:style>
  <w:style w:type="character" w:customStyle="1" w:styleId="29">
    <w:name w:val="29"/>
    <w:basedOn w:val="a1"/>
    <w:rsid w:val="00C42F27"/>
    <w:rPr>
      <w:rFonts w:ascii="Times New Roman" w:hAnsi="Times New Roman" w:cs="Times New Roman" w:hint="default"/>
      <w:kern w:val="2"/>
      <w:sz w:val="18"/>
      <w:szCs w:val="18"/>
    </w:rPr>
  </w:style>
  <w:style w:type="character" w:customStyle="1" w:styleId="300">
    <w:name w:val="30"/>
    <w:basedOn w:val="a1"/>
    <w:rsid w:val="00C42F27"/>
    <w:rPr>
      <w:rFonts w:ascii="Times New Roman" w:hAnsi="Times New Roman" w:cs="Times New Roman" w:hint="default"/>
    </w:rPr>
  </w:style>
  <w:style w:type="character" w:customStyle="1" w:styleId="31">
    <w:name w:val="31"/>
    <w:basedOn w:val="a1"/>
    <w:rsid w:val="00C42F27"/>
    <w:rPr>
      <w:rFonts w:ascii="Courier New" w:hAnsi="Courier New" w:cs="Courier New" w:hint="default"/>
      <w:sz w:val="20"/>
      <w:szCs w:val="20"/>
    </w:rPr>
  </w:style>
  <w:style w:type="character" w:customStyle="1" w:styleId="32">
    <w:name w:val="32"/>
    <w:basedOn w:val="a1"/>
    <w:qFormat/>
    <w:rsid w:val="00C42F27"/>
    <w:rPr>
      <w:rFonts w:ascii="Times New Roman" w:hAnsi="Times New Roman" w:cs="Times New Roman" w:hint="default"/>
    </w:rPr>
  </w:style>
  <w:style w:type="character" w:customStyle="1" w:styleId="33">
    <w:name w:val="33"/>
    <w:basedOn w:val="a1"/>
    <w:qFormat/>
    <w:rsid w:val="00C42F27"/>
    <w:rPr>
      <w:rFonts w:ascii="Times New Roman" w:hAnsi="Times New Roman" w:cs="Times New Roman" w:hint="default"/>
      <w:shd w:val="clear" w:color="auto" w:fill="FFFFFF"/>
    </w:rPr>
  </w:style>
  <w:style w:type="paragraph" w:styleId="ad">
    <w:name w:val="List Paragraph"/>
    <w:basedOn w:val="a"/>
    <w:uiPriority w:val="34"/>
    <w:qFormat/>
    <w:rsid w:val="00C42F27"/>
    <w:pPr>
      <w:ind w:firstLineChars="200" w:firstLine="420"/>
    </w:pPr>
    <w:rPr>
      <w:rFonts w:ascii="Calibri" w:hAnsi="Calibri"/>
      <w:szCs w:val="22"/>
    </w:rPr>
  </w:style>
  <w:style w:type="character" w:customStyle="1" w:styleId="CharChar">
    <w:name w:val="普通正文 Char Char"/>
    <w:link w:val="ac"/>
    <w:rsid w:val="00BE6C6B"/>
    <w:rPr>
      <w:rFonts w:ascii="Arial" w:eastAsia="宋体" w:hAnsi="Arial" w:cs="Arial"/>
      <w:sz w:val="24"/>
      <w:szCs w:val="24"/>
    </w:rPr>
  </w:style>
  <w:style w:type="paragraph" w:styleId="ae">
    <w:name w:val="Body Text"/>
    <w:basedOn w:val="a"/>
    <w:link w:val="Char6"/>
    <w:rsid w:val="00BE6C6B"/>
    <w:rPr>
      <w:sz w:val="28"/>
      <w:szCs w:val="24"/>
    </w:rPr>
  </w:style>
  <w:style w:type="character" w:customStyle="1" w:styleId="Char6">
    <w:name w:val="正文文本 Char"/>
    <w:basedOn w:val="a1"/>
    <w:link w:val="ae"/>
    <w:rsid w:val="00BE6C6B"/>
    <w:rPr>
      <w:rFonts w:ascii="Times New Roman" w:eastAsia="宋体" w:hAnsi="Times New Roman" w:cs="Times New Roman"/>
      <w:kern w:val="2"/>
      <w:sz w:val="28"/>
      <w:szCs w:val="24"/>
    </w:rPr>
  </w:style>
  <w:style w:type="paragraph" w:styleId="af">
    <w:name w:val="Title"/>
    <w:basedOn w:val="a"/>
    <w:next w:val="a"/>
    <w:link w:val="Char7"/>
    <w:qFormat/>
    <w:rsid w:val="0008094A"/>
    <w:pPr>
      <w:spacing w:before="240" w:after="60"/>
      <w:jc w:val="center"/>
      <w:outlineLvl w:val="0"/>
    </w:pPr>
    <w:rPr>
      <w:rFonts w:asciiTheme="majorHAnsi" w:hAnsiTheme="majorHAnsi" w:cstheme="majorBidi"/>
      <w:b/>
      <w:bCs/>
      <w:sz w:val="32"/>
      <w:szCs w:val="32"/>
    </w:rPr>
  </w:style>
  <w:style w:type="character" w:customStyle="1" w:styleId="Char7">
    <w:name w:val="标题 Char"/>
    <w:basedOn w:val="a1"/>
    <w:link w:val="af"/>
    <w:rsid w:val="0008094A"/>
    <w:rPr>
      <w:rFonts w:asciiTheme="majorHAnsi" w:eastAsia="宋体"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394</Words>
  <Characters>2248</Characters>
  <Application>Microsoft Office Word</Application>
  <DocSecurity>0</DocSecurity>
  <Lines>18</Lines>
  <Paragraphs>5</Paragraphs>
  <ScaleCrop>false</ScaleCrop>
  <Company>HP</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MC SYSTEM</cp:lastModifiedBy>
  <cp:revision>41</cp:revision>
  <dcterms:created xsi:type="dcterms:W3CDTF">2020-11-09T05:16:00Z</dcterms:created>
  <dcterms:modified xsi:type="dcterms:W3CDTF">2020-11-17T08:44:00Z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